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19440" w14:textId="7B0F3FA0" w:rsidR="00D06AF8" w:rsidRPr="00D06AF8" w:rsidRDefault="00D06AF8" w:rsidP="00D06AF8">
      <w:pPr>
        <w:ind w:left="360"/>
      </w:pPr>
      <w:r w:rsidRPr="00D06AF8">
        <w:rPr>
          <w:b/>
          <w:bCs/>
        </w:rPr>
        <w:t>How the Player Solves It:</w:t>
      </w:r>
      <w:r w:rsidRPr="00D06AF8">
        <w:t> The player just needs to open this file in any web browser and use the </w:t>
      </w:r>
      <w:r w:rsidRPr="00D06AF8">
        <w:rPr>
          <w:b/>
          <w:bCs/>
        </w:rPr>
        <w:t>"View Page Source"</w:t>
      </w:r>
      <w:r w:rsidRPr="00D06AF8">
        <w:t> function (usually on Windows/Linux or on Mac) to find the commented flag.</w:t>
      </w:r>
    </w:p>
    <w:p w14:paraId="06C9C394" w14:textId="77777777" w:rsidR="00761E62" w:rsidRDefault="00761E62"/>
    <w:sectPr w:rsidR="00761E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42C53"/>
    <w:multiLevelType w:val="multilevel"/>
    <w:tmpl w:val="66541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5384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AF8"/>
    <w:rsid w:val="00005F10"/>
    <w:rsid w:val="002B36B0"/>
    <w:rsid w:val="006A633B"/>
    <w:rsid w:val="0074625D"/>
    <w:rsid w:val="00761E62"/>
    <w:rsid w:val="00A81503"/>
    <w:rsid w:val="00BD4050"/>
    <w:rsid w:val="00D06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561F0"/>
  <w15:chartTrackingRefBased/>
  <w15:docId w15:val="{227E506E-1468-4821-89D6-0ED598C3B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A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A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A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A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A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A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A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A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A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A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A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kumar</dc:creator>
  <cp:keywords/>
  <dc:description/>
  <cp:lastModifiedBy>kunal kumar</cp:lastModifiedBy>
  <cp:revision>1</cp:revision>
  <dcterms:created xsi:type="dcterms:W3CDTF">2025-10-26T08:12:00Z</dcterms:created>
  <dcterms:modified xsi:type="dcterms:W3CDTF">2025-10-26T08:13:00Z</dcterms:modified>
</cp:coreProperties>
</file>