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A69A" w14:textId="77777777" w:rsidR="00180422" w:rsidRPr="00180422" w:rsidRDefault="00180422" w:rsidP="00180422">
      <w:pPr>
        <w:rPr>
          <w:b/>
          <w:bCs/>
          <w:sz w:val="28"/>
          <w:szCs w:val="28"/>
        </w:rPr>
      </w:pPr>
      <w:r w:rsidRPr="00180422">
        <w:rPr>
          <w:b/>
          <w:bCs/>
          <w:sz w:val="28"/>
          <w:szCs w:val="28"/>
        </w:rPr>
        <w:t>Switch Trunk Port Configuration (No VLAN yet)</w:t>
      </w:r>
    </w:p>
    <w:p w14:paraId="0DE3174C" w14:textId="77777777" w:rsidR="00180422" w:rsidRPr="00180422" w:rsidRDefault="00180422" w:rsidP="00180422">
      <w:pPr>
        <w:rPr>
          <w:sz w:val="28"/>
          <w:szCs w:val="28"/>
        </w:rPr>
      </w:pPr>
      <w:r w:rsidRPr="00180422">
        <w:rPr>
          <w:sz w:val="28"/>
          <w:szCs w:val="28"/>
        </w:rPr>
        <w:t xml:space="preserve">Let’s prepare trunk links </w:t>
      </w:r>
      <w:r w:rsidRPr="00180422">
        <w:rPr>
          <w:b/>
          <w:bCs/>
          <w:sz w:val="28"/>
          <w:szCs w:val="28"/>
        </w:rPr>
        <w:t>first</w:t>
      </w:r>
      <w:r w:rsidRPr="00180422">
        <w:rPr>
          <w:sz w:val="28"/>
          <w:szCs w:val="28"/>
        </w:rPr>
        <w:t>, to avoid future inter-VLAN routing issues.</w:t>
      </w:r>
    </w:p>
    <w:p w14:paraId="5C017EAC" w14:textId="77777777" w:rsidR="00180422" w:rsidRPr="00180422" w:rsidRDefault="00180422" w:rsidP="00180422">
      <w:pPr>
        <w:rPr>
          <w:b/>
          <w:bCs/>
          <w:sz w:val="28"/>
          <w:szCs w:val="28"/>
        </w:rPr>
      </w:pPr>
      <w:r w:rsidRPr="00180422">
        <w:rPr>
          <w:b/>
          <w:bCs/>
          <w:sz w:val="28"/>
          <w:szCs w:val="28"/>
        </w:rPr>
        <w:t>On all three switches (do this now before VLAN creation):</w:t>
      </w:r>
    </w:p>
    <w:p w14:paraId="406571F0" w14:textId="77777777" w:rsidR="00180422" w:rsidRPr="00180422" w:rsidRDefault="00180422" w:rsidP="00180422">
      <w:pPr>
        <w:rPr>
          <w:b/>
          <w:bCs/>
          <w:sz w:val="28"/>
          <w:szCs w:val="28"/>
        </w:rPr>
      </w:pPr>
      <w:r w:rsidRPr="00180422">
        <w:rPr>
          <w:b/>
          <w:bCs/>
          <w:sz w:val="28"/>
          <w:szCs w:val="28"/>
        </w:rPr>
        <w:t>On SW0 (core):</w:t>
      </w:r>
    </w:p>
    <w:p w14:paraId="0ED0DBC8" w14:textId="77777777" w:rsidR="00180422" w:rsidRPr="00180422" w:rsidRDefault="00180422" w:rsidP="001804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0422">
        <w:rPr>
          <w:sz w:val="28"/>
          <w:szCs w:val="28"/>
        </w:rPr>
        <w:t>enable</w:t>
      </w:r>
    </w:p>
    <w:p w14:paraId="7D8C4817" w14:textId="77777777" w:rsidR="00180422" w:rsidRPr="00180422" w:rsidRDefault="00180422" w:rsidP="001804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0422">
        <w:rPr>
          <w:sz w:val="28"/>
          <w:szCs w:val="28"/>
        </w:rPr>
        <w:t>configure terminal</w:t>
      </w:r>
    </w:p>
    <w:p w14:paraId="09B6A2A7" w14:textId="77777777" w:rsidR="00180422" w:rsidRPr="00180422" w:rsidRDefault="00180422" w:rsidP="001804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0422">
        <w:rPr>
          <w:sz w:val="28"/>
          <w:szCs w:val="28"/>
        </w:rPr>
        <w:t>interface fa0/1</w:t>
      </w:r>
    </w:p>
    <w:p w14:paraId="3E8AA3BB" w14:textId="1CF872BB" w:rsidR="00180422" w:rsidRPr="00180422" w:rsidRDefault="00180422" w:rsidP="001804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0422">
        <w:rPr>
          <w:sz w:val="28"/>
          <w:szCs w:val="28"/>
        </w:rPr>
        <w:t>switchport mode trunk</w:t>
      </w:r>
    </w:p>
    <w:p w14:paraId="67B80636" w14:textId="7DFB2EBE" w:rsidR="00180422" w:rsidRPr="00180422" w:rsidRDefault="00180422" w:rsidP="001804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0422">
        <w:rPr>
          <w:sz w:val="28"/>
          <w:szCs w:val="28"/>
        </w:rPr>
        <w:t>switchport trunk encapsulation dot1q</w:t>
      </w:r>
    </w:p>
    <w:p w14:paraId="571F327F" w14:textId="6293AE11" w:rsidR="00180422" w:rsidRPr="00180422" w:rsidRDefault="00180422" w:rsidP="001804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0422">
        <w:rPr>
          <w:sz w:val="28"/>
          <w:szCs w:val="28"/>
        </w:rPr>
        <w:t>exit</w:t>
      </w:r>
    </w:p>
    <w:p w14:paraId="62E120A7" w14:textId="77777777" w:rsidR="00180422" w:rsidRPr="00180422" w:rsidRDefault="00180422" w:rsidP="001804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0422">
        <w:rPr>
          <w:sz w:val="28"/>
          <w:szCs w:val="28"/>
        </w:rPr>
        <w:t>interface range fa0/23-24</w:t>
      </w:r>
    </w:p>
    <w:p w14:paraId="71AEA3CC" w14:textId="54C3FF58" w:rsidR="00180422" w:rsidRPr="00180422" w:rsidRDefault="00180422" w:rsidP="001804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0422">
        <w:rPr>
          <w:sz w:val="28"/>
          <w:szCs w:val="28"/>
        </w:rPr>
        <w:t>switchport mode trunk</w:t>
      </w:r>
    </w:p>
    <w:p w14:paraId="53CEAFFC" w14:textId="2B871047" w:rsidR="00180422" w:rsidRPr="00180422" w:rsidRDefault="00180422" w:rsidP="001804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0422">
        <w:rPr>
          <w:sz w:val="28"/>
          <w:szCs w:val="28"/>
        </w:rPr>
        <w:t>switchport trunk encapsulation dot1q</w:t>
      </w:r>
    </w:p>
    <w:p w14:paraId="3B423F86" w14:textId="77777777" w:rsidR="00180422" w:rsidRPr="00180422" w:rsidRDefault="00180422" w:rsidP="001804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0422">
        <w:rPr>
          <w:sz w:val="28"/>
          <w:szCs w:val="28"/>
        </w:rPr>
        <w:t>exit</w:t>
      </w:r>
    </w:p>
    <w:p w14:paraId="778BBD83" w14:textId="77777777" w:rsidR="00180422" w:rsidRPr="00180422" w:rsidRDefault="00180422" w:rsidP="00180422">
      <w:pPr>
        <w:rPr>
          <w:b/>
          <w:bCs/>
          <w:sz w:val="28"/>
          <w:szCs w:val="28"/>
        </w:rPr>
      </w:pPr>
      <w:r w:rsidRPr="00180422">
        <w:rPr>
          <w:b/>
          <w:bCs/>
          <w:sz w:val="28"/>
          <w:szCs w:val="28"/>
        </w:rPr>
        <w:t>On SW1:</w:t>
      </w:r>
    </w:p>
    <w:p w14:paraId="46F22F85" w14:textId="77777777" w:rsidR="00180422" w:rsidRPr="00180422" w:rsidRDefault="00180422" w:rsidP="001804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80422">
        <w:rPr>
          <w:sz w:val="28"/>
          <w:szCs w:val="28"/>
        </w:rPr>
        <w:t>enable</w:t>
      </w:r>
    </w:p>
    <w:p w14:paraId="5415CE91" w14:textId="77777777" w:rsidR="00180422" w:rsidRPr="00180422" w:rsidRDefault="00180422" w:rsidP="001804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80422">
        <w:rPr>
          <w:sz w:val="28"/>
          <w:szCs w:val="28"/>
        </w:rPr>
        <w:t>configure terminal</w:t>
      </w:r>
    </w:p>
    <w:p w14:paraId="63A274EE" w14:textId="77777777" w:rsidR="00180422" w:rsidRPr="00180422" w:rsidRDefault="00180422" w:rsidP="001804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80422">
        <w:rPr>
          <w:sz w:val="28"/>
          <w:szCs w:val="28"/>
        </w:rPr>
        <w:t>interface fa0/24</w:t>
      </w:r>
    </w:p>
    <w:p w14:paraId="6A6CA9A5" w14:textId="6DF2EAE4" w:rsidR="00180422" w:rsidRPr="00180422" w:rsidRDefault="00180422" w:rsidP="001804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80422">
        <w:rPr>
          <w:sz w:val="28"/>
          <w:szCs w:val="28"/>
        </w:rPr>
        <w:t>switchport mode trunk</w:t>
      </w:r>
    </w:p>
    <w:p w14:paraId="65B52151" w14:textId="56F682F4" w:rsidR="00180422" w:rsidRPr="00180422" w:rsidRDefault="00180422" w:rsidP="001804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80422">
        <w:rPr>
          <w:sz w:val="28"/>
          <w:szCs w:val="28"/>
        </w:rPr>
        <w:t>switchport trunk encapsulation dot1q</w:t>
      </w:r>
    </w:p>
    <w:p w14:paraId="70CBFC5C" w14:textId="77777777" w:rsidR="00180422" w:rsidRPr="00180422" w:rsidRDefault="00180422" w:rsidP="001804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80422">
        <w:rPr>
          <w:sz w:val="28"/>
          <w:szCs w:val="28"/>
        </w:rPr>
        <w:t>exit</w:t>
      </w:r>
    </w:p>
    <w:p w14:paraId="5C9D50C1" w14:textId="77777777" w:rsidR="00180422" w:rsidRPr="00180422" w:rsidRDefault="00180422" w:rsidP="00180422">
      <w:pPr>
        <w:rPr>
          <w:b/>
          <w:bCs/>
          <w:sz w:val="28"/>
          <w:szCs w:val="28"/>
        </w:rPr>
      </w:pPr>
      <w:r w:rsidRPr="00180422">
        <w:rPr>
          <w:b/>
          <w:bCs/>
          <w:sz w:val="28"/>
          <w:szCs w:val="28"/>
        </w:rPr>
        <w:t>On SW2:</w:t>
      </w:r>
    </w:p>
    <w:p w14:paraId="1A2FD55B" w14:textId="77777777" w:rsidR="00180422" w:rsidRPr="00180422" w:rsidRDefault="00180422" w:rsidP="0018042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80422">
        <w:rPr>
          <w:sz w:val="28"/>
          <w:szCs w:val="28"/>
        </w:rPr>
        <w:t>enable</w:t>
      </w:r>
    </w:p>
    <w:p w14:paraId="3818C459" w14:textId="77777777" w:rsidR="00180422" w:rsidRPr="00180422" w:rsidRDefault="00180422" w:rsidP="0018042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80422">
        <w:rPr>
          <w:sz w:val="28"/>
          <w:szCs w:val="28"/>
        </w:rPr>
        <w:t>configure terminal</w:t>
      </w:r>
    </w:p>
    <w:p w14:paraId="29315E54" w14:textId="77777777" w:rsidR="00180422" w:rsidRPr="00180422" w:rsidRDefault="00180422" w:rsidP="0018042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80422">
        <w:rPr>
          <w:sz w:val="28"/>
          <w:szCs w:val="28"/>
        </w:rPr>
        <w:t>interface fa0/23</w:t>
      </w:r>
    </w:p>
    <w:p w14:paraId="65FC87BE" w14:textId="3A7A9924" w:rsidR="00180422" w:rsidRPr="00180422" w:rsidRDefault="00180422" w:rsidP="0018042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80422">
        <w:rPr>
          <w:sz w:val="28"/>
          <w:szCs w:val="28"/>
        </w:rPr>
        <w:t>switchport mode trunk</w:t>
      </w:r>
    </w:p>
    <w:p w14:paraId="23F06BF3" w14:textId="492D3320" w:rsidR="00180422" w:rsidRPr="00180422" w:rsidRDefault="00180422" w:rsidP="0018042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80422">
        <w:rPr>
          <w:sz w:val="28"/>
          <w:szCs w:val="28"/>
        </w:rPr>
        <w:t>switchport trunk encapsulation dot1q</w:t>
      </w:r>
    </w:p>
    <w:p w14:paraId="596A20A4" w14:textId="77777777" w:rsidR="00180422" w:rsidRPr="00180422" w:rsidRDefault="00180422" w:rsidP="0018042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80422">
        <w:rPr>
          <w:sz w:val="28"/>
          <w:szCs w:val="28"/>
        </w:rPr>
        <w:t>exit</w:t>
      </w:r>
    </w:p>
    <w:p w14:paraId="57732BD6" w14:textId="77777777" w:rsidR="00180422" w:rsidRPr="00180422" w:rsidRDefault="00180422" w:rsidP="00180422">
      <w:pPr>
        <w:rPr>
          <w:sz w:val="28"/>
          <w:szCs w:val="28"/>
        </w:rPr>
      </w:pPr>
      <w:r w:rsidRPr="00180422">
        <w:rPr>
          <w:rFonts w:ascii="Segoe UI Emoji" w:hAnsi="Segoe UI Emoji" w:cs="Segoe UI Emoji"/>
          <w:sz w:val="28"/>
          <w:szCs w:val="28"/>
        </w:rPr>
        <w:t>✅</w:t>
      </w:r>
      <w:r w:rsidRPr="00180422">
        <w:rPr>
          <w:sz w:val="28"/>
          <w:szCs w:val="28"/>
        </w:rPr>
        <w:t xml:space="preserve"> </w:t>
      </w:r>
      <w:r w:rsidRPr="00180422">
        <w:rPr>
          <w:b/>
          <w:bCs/>
          <w:sz w:val="28"/>
          <w:szCs w:val="28"/>
        </w:rPr>
        <w:t xml:space="preserve">Why </w:t>
      </w:r>
      <w:proofErr w:type="gramStart"/>
      <w:r w:rsidRPr="00180422">
        <w:rPr>
          <w:b/>
          <w:bCs/>
          <w:sz w:val="28"/>
          <w:szCs w:val="28"/>
        </w:rPr>
        <w:t>this matters</w:t>
      </w:r>
      <w:proofErr w:type="gramEnd"/>
      <w:r w:rsidRPr="00180422">
        <w:rPr>
          <w:b/>
          <w:bCs/>
          <w:sz w:val="28"/>
          <w:szCs w:val="28"/>
        </w:rPr>
        <w:t>:</w:t>
      </w:r>
      <w:r w:rsidRPr="00180422">
        <w:rPr>
          <w:sz w:val="28"/>
          <w:szCs w:val="28"/>
        </w:rPr>
        <w:br/>
        <w:t>If you skip trunk setup before VLAN configuration, VLAN tags might not pass between switches, causing “inter-VLAN routing not working” later.</w:t>
      </w:r>
    </w:p>
    <w:p w14:paraId="360D5240" w14:textId="77777777" w:rsidR="00180422" w:rsidRPr="00180422" w:rsidRDefault="00180422">
      <w:pPr>
        <w:rPr>
          <w:sz w:val="28"/>
          <w:szCs w:val="28"/>
        </w:rPr>
      </w:pPr>
    </w:p>
    <w:sectPr w:rsidR="00180422" w:rsidRPr="00180422" w:rsidSect="00180422">
      <w:pgSz w:w="12240" w:h="15840"/>
      <w:pgMar w:top="709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598D"/>
    <w:multiLevelType w:val="hybridMultilevel"/>
    <w:tmpl w:val="3E9C6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925AA"/>
    <w:multiLevelType w:val="hybridMultilevel"/>
    <w:tmpl w:val="6C100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31145"/>
    <w:multiLevelType w:val="hybridMultilevel"/>
    <w:tmpl w:val="506CC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030348">
    <w:abstractNumId w:val="0"/>
  </w:num>
  <w:num w:numId="2" w16cid:durableId="1998264388">
    <w:abstractNumId w:val="1"/>
  </w:num>
  <w:num w:numId="3" w16cid:durableId="1388070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22"/>
    <w:rsid w:val="00180422"/>
    <w:rsid w:val="00D2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DE42"/>
  <w15:chartTrackingRefBased/>
  <w15:docId w15:val="{1BAC1A3E-CB6C-45D7-9FE5-52ADD785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 Lal</dc:creator>
  <cp:keywords/>
  <dc:description/>
  <cp:lastModifiedBy>Lakhan Lal</cp:lastModifiedBy>
  <cp:revision>1</cp:revision>
  <dcterms:created xsi:type="dcterms:W3CDTF">2025-10-25T17:49:00Z</dcterms:created>
  <dcterms:modified xsi:type="dcterms:W3CDTF">2025-10-25T17:52:00Z</dcterms:modified>
</cp:coreProperties>
</file>