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B3A" w:rsidRPr="0046126D" w:rsidRDefault="00EF059C" w:rsidP="00D77B3A">
      <w:pPr>
        <w:widowControl w:val="0"/>
        <w:tabs>
          <w:tab w:val="left" w:pos="357"/>
        </w:tabs>
        <w:suppressAutoHyphens/>
        <w:autoSpaceDE w:val="0"/>
        <w:autoSpaceDN w:val="0"/>
        <w:adjustRightInd w:val="0"/>
        <w:spacing w:line="288" w:lineRule="auto"/>
        <w:jc w:val="center"/>
        <w:textAlignment w:val="center"/>
        <w:rPr>
          <w:rFonts w:ascii="Arial" w:hAnsi="Arial" w:cs="Arial"/>
          <w:color w:val="000000"/>
          <w:sz w:val="52"/>
          <w:szCs w:val="72"/>
          <w:lang w:val="en-GB"/>
        </w:rPr>
      </w:pPr>
      <w:bookmarkStart w:id="0" w:name="_GoBack"/>
      <w:bookmarkEnd w:id="0"/>
      <w:r w:rsidRPr="0046126D">
        <w:rPr>
          <w:rFonts w:ascii="Arial" w:hAnsi="Arial" w:cs="Arial"/>
          <w:color w:val="000000"/>
          <w:sz w:val="52"/>
          <w:szCs w:val="72"/>
          <w:lang w:val="en-GB"/>
        </w:rPr>
        <w:t xml:space="preserve">The </w:t>
      </w:r>
      <w:smartTag w:uri="urn:schemas-microsoft-com:office:smarttags" w:element="place">
        <w:r w:rsidR="00D77B3A" w:rsidRPr="0046126D">
          <w:rPr>
            <w:rFonts w:ascii="Arial" w:hAnsi="Arial" w:cs="Arial"/>
            <w:color w:val="000000"/>
            <w:sz w:val="52"/>
            <w:szCs w:val="72"/>
            <w:lang w:val="en-GB"/>
          </w:rPr>
          <w:t>Galway</w:t>
        </w:r>
      </w:smartTag>
      <w:r w:rsidR="00D77B3A" w:rsidRPr="0046126D">
        <w:rPr>
          <w:rFonts w:ascii="Arial" w:hAnsi="Arial" w:cs="Arial"/>
          <w:color w:val="000000"/>
          <w:sz w:val="52"/>
          <w:szCs w:val="72"/>
          <w:lang w:val="en-GB"/>
        </w:rPr>
        <w:t xml:space="preserve"> </w:t>
      </w:r>
      <w:r w:rsidR="006F2006" w:rsidRPr="0046126D">
        <w:rPr>
          <w:rFonts w:ascii="Arial" w:hAnsi="Arial" w:cs="Arial"/>
          <w:color w:val="000000"/>
          <w:sz w:val="52"/>
          <w:szCs w:val="72"/>
          <w:lang w:val="en-GB"/>
        </w:rPr>
        <w:t>Music Residency</w:t>
      </w:r>
    </w:p>
    <w:p w:rsidR="00D77B3A" w:rsidRPr="0046126D" w:rsidRDefault="00D77B3A" w:rsidP="00FA5DF8">
      <w:pPr>
        <w:widowControl w:val="0"/>
        <w:tabs>
          <w:tab w:val="left" w:pos="357"/>
        </w:tabs>
        <w:suppressAutoHyphens/>
        <w:autoSpaceDE w:val="0"/>
        <w:autoSpaceDN w:val="0"/>
        <w:adjustRightInd w:val="0"/>
        <w:spacing w:line="288" w:lineRule="auto"/>
        <w:jc w:val="center"/>
        <w:textAlignment w:val="center"/>
        <w:rPr>
          <w:rFonts w:ascii="Arial" w:hAnsi="Arial" w:cs="Arial"/>
          <w:b/>
          <w:color w:val="000000"/>
          <w:sz w:val="52"/>
          <w:szCs w:val="72"/>
          <w:lang w:val="en-GB"/>
        </w:rPr>
      </w:pPr>
      <w:r w:rsidRPr="0046126D">
        <w:rPr>
          <w:rFonts w:ascii="Arial" w:hAnsi="Arial" w:cs="Arial"/>
          <w:b/>
          <w:color w:val="000000"/>
          <w:sz w:val="52"/>
          <w:szCs w:val="72"/>
          <w:lang w:val="en-GB"/>
        </w:rPr>
        <w:t>Apprentice Ensemble Pro</w:t>
      </w:r>
      <w:r w:rsidR="00FA5DF8" w:rsidRPr="0046126D">
        <w:rPr>
          <w:rFonts w:ascii="Arial" w:hAnsi="Arial" w:cs="Arial"/>
          <w:b/>
          <w:color w:val="000000"/>
          <w:sz w:val="52"/>
          <w:szCs w:val="72"/>
          <w:lang w:val="en-GB"/>
        </w:rPr>
        <w:t>gramme</w:t>
      </w:r>
    </w:p>
    <w:p w:rsidR="00FA5DF8" w:rsidRPr="0046126D" w:rsidRDefault="00FA5DF8" w:rsidP="00FA5DF8">
      <w:pPr>
        <w:widowControl w:val="0"/>
        <w:tabs>
          <w:tab w:val="left" w:pos="357"/>
        </w:tabs>
        <w:suppressAutoHyphens/>
        <w:autoSpaceDE w:val="0"/>
        <w:autoSpaceDN w:val="0"/>
        <w:adjustRightInd w:val="0"/>
        <w:spacing w:line="288" w:lineRule="auto"/>
        <w:jc w:val="center"/>
        <w:textAlignment w:val="center"/>
        <w:rPr>
          <w:rFonts w:ascii="Arial" w:hAnsi="Arial" w:cs="Arial"/>
          <w:b/>
          <w:color w:val="000000"/>
          <w:sz w:val="52"/>
          <w:szCs w:val="72"/>
          <w:lang w:val="en-GB"/>
        </w:rPr>
      </w:pPr>
      <w:proofErr w:type="gramStart"/>
      <w:r w:rsidRPr="00D6472E">
        <w:rPr>
          <w:rFonts w:ascii="Arial" w:hAnsi="Arial" w:cs="Arial"/>
          <w:color w:val="000000"/>
          <w:sz w:val="52"/>
          <w:szCs w:val="72"/>
          <w:lang w:val="en-GB"/>
        </w:rPr>
        <w:t>with</w:t>
      </w:r>
      <w:proofErr w:type="gramEnd"/>
      <w:r w:rsidRPr="0046126D">
        <w:rPr>
          <w:rFonts w:ascii="Arial" w:hAnsi="Arial" w:cs="Arial"/>
          <w:b/>
          <w:color w:val="000000"/>
          <w:sz w:val="52"/>
          <w:szCs w:val="72"/>
          <w:lang w:val="en-GB"/>
        </w:rPr>
        <w:t xml:space="preserve"> </w:t>
      </w:r>
      <w:r w:rsidR="00FD6CE3">
        <w:rPr>
          <w:rFonts w:ascii="Arial" w:hAnsi="Arial" w:cs="Arial"/>
          <w:b/>
          <w:color w:val="000000"/>
          <w:sz w:val="52"/>
          <w:szCs w:val="72"/>
          <w:lang w:val="en-GB"/>
        </w:rPr>
        <w:t xml:space="preserve">The </w:t>
      </w:r>
      <w:r w:rsidRPr="0046126D">
        <w:rPr>
          <w:rFonts w:ascii="Arial" w:hAnsi="Arial" w:cs="Arial"/>
          <w:b/>
          <w:color w:val="000000"/>
          <w:sz w:val="52"/>
          <w:szCs w:val="72"/>
          <w:lang w:val="en-GB"/>
        </w:rPr>
        <w:t>ConTempo Quartet</w:t>
      </w:r>
    </w:p>
    <w:p w:rsidR="001B7DAD" w:rsidRPr="0046126D" w:rsidRDefault="006C769A" w:rsidP="00A42394">
      <w:pPr>
        <w:widowControl w:val="0"/>
        <w:tabs>
          <w:tab w:val="left" w:pos="357"/>
        </w:tabs>
        <w:suppressAutoHyphens/>
        <w:autoSpaceDE w:val="0"/>
        <w:autoSpaceDN w:val="0"/>
        <w:adjustRightInd w:val="0"/>
        <w:spacing w:line="288" w:lineRule="auto"/>
        <w:jc w:val="center"/>
        <w:textAlignment w:val="center"/>
        <w:rPr>
          <w:rFonts w:ascii="Arial" w:hAnsi="Arial" w:cs="Arial"/>
          <w:color w:val="000000"/>
          <w:sz w:val="52"/>
          <w:szCs w:val="72"/>
          <w:lang w:val="en-GB"/>
        </w:rPr>
      </w:pPr>
      <w:r w:rsidRPr="0046126D">
        <w:rPr>
          <w:rFonts w:ascii="Arial" w:hAnsi="Arial" w:cs="Arial"/>
          <w:color w:val="000000"/>
          <w:sz w:val="52"/>
          <w:szCs w:val="72"/>
          <w:lang w:val="en-GB"/>
        </w:rPr>
        <w:t>Application Form</w:t>
      </w:r>
    </w:p>
    <w:p w:rsidR="00D77B3A" w:rsidRPr="0046126D" w:rsidRDefault="00A42394" w:rsidP="00A42394">
      <w:pPr>
        <w:widowControl w:val="0"/>
        <w:tabs>
          <w:tab w:val="left" w:pos="357"/>
        </w:tabs>
        <w:suppressAutoHyphens/>
        <w:autoSpaceDE w:val="0"/>
        <w:autoSpaceDN w:val="0"/>
        <w:adjustRightInd w:val="0"/>
        <w:spacing w:line="288" w:lineRule="auto"/>
        <w:jc w:val="center"/>
        <w:textAlignment w:val="center"/>
        <w:rPr>
          <w:rFonts w:ascii="Arial" w:hAnsi="Arial" w:cs="Arial"/>
          <w:color w:val="000000"/>
          <w:sz w:val="52"/>
          <w:szCs w:val="72"/>
          <w:lang w:val="en-GB"/>
        </w:rPr>
      </w:pPr>
      <w:r w:rsidRPr="0046126D">
        <w:rPr>
          <w:rFonts w:ascii="Arial" w:hAnsi="Arial" w:cs="Arial"/>
          <w:color w:val="000000"/>
          <w:sz w:val="52"/>
          <w:szCs w:val="72"/>
          <w:lang w:val="en-GB"/>
        </w:rPr>
        <w:t>201</w:t>
      </w:r>
      <w:r w:rsidR="005058BB">
        <w:rPr>
          <w:rFonts w:ascii="Arial" w:hAnsi="Arial" w:cs="Arial"/>
          <w:color w:val="000000"/>
          <w:sz w:val="52"/>
          <w:szCs w:val="72"/>
          <w:lang w:val="en-GB"/>
        </w:rPr>
        <w:t>7</w:t>
      </w:r>
      <w:r w:rsidR="00FA5DF8" w:rsidRPr="0046126D">
        <w:rPr>
          <w:rFonts w:ascii="Arial" w:hAnsi="Arial" w:cs="Arial"/>
          <w:color w:val="000000"/>
          <w:sz w:val="52"/>
          <w:szCs w:val="72"/>
          <w:lang w:val="en-GB"/>
        </w:rPr>
        <w:t>/1</w:t>
      </w:r>
      <w:r w:rsidR="005058BB">
        <w:rPr>
          <w:rFonts w:ascii="Arial" w:hAnsi="Arial" w:cs="Arial"/>
          <w:color w:val="000000"/>
          <w:sz w:val="52"/>
          <w:szCs w:val="72"/>
          <w:lang w:val="en-GB"/>
        </w:rPr>
        <w:t>8</w:t>
      </w:r>
    </w:p>
    <w:p w:rsidR="006C769A" w:rsidRPr="0046126D" w:rsidRDefault="006C769A">
      <w:pPr>
        <w:widowControl w:val="0"/>
        <w:tabs>
          <w:tab w:val="left" w:pos="357"/>
        </w:tabs>
        <w:suppressAutoHyphens/>
        <w:autoSpaceDE w:val="0"/>
        <w:autoSpaceDN w:val="0"/>
        <w:adjustRightInd w:val="0"/>
        <w:spacing w:line="288" w:lineRule="auto"/>
        <w:textAlignment w:val="center"/>
        <w:outlineLvl w:val="0"/>
        <w:rPr>
          <w:rFonts w:ascii="Arial" w:hAnsi="Arial" w:cs="Arial"/>
          <w:color w:val="333333"/>
          <w:sz w:val="28"/>
          <w:szCs w:val="28"/>
          <w:lang w:val="en-GB"/>
        </w:rPr>
      </w:pPr>
    </w:p>
    <w:p w:rsidR="00D77B3A" w:rsidRPr="0046126D" w:rsidRDefault="00D77B3A">
      <w:pPr>
        <w:tabs>
          <w:tab w:val="left" w:pos="357"/>
        </w:tabs>
        <w:autoSpaceDE w:val="0"/>
        <w:autoSpaceDN w:val="0"/>
        <w:adjustRightInd w:val="0"/>
        <w:ind w:right="1455"/>
        <w:outlineLvl w:val="0"/>
        <w:rPr>
          <w:rFonts w:ascii="Arial" w:hAnsi="Arial" w:cs="Arial"/>
          <w:b/>
          <w:color w:val="000000"/>
          <w:sz w:val="20"/>
          <w:szCs w:val="20"/>
          <w:lang w:val="en-GB"/>
        </w:rPr>
      </w:pPr>
      <w:r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Please submit </w:t>
      </w:r>
      <w:r w:rsidR="006F2006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completed application form by </w:t>
      </w:r>
      <w:r w:rsidR="005E047F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12 noon on </w:t>
      </w:r>
      <w:r w:rsidR="00FA5DF8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Friday 2</w:t>
      </w:r>
      <w:r w:rsidR="005E047F">
        <w:rPr>
          <w:rFonts w:ascii="Arial" w:hAnsi="Arial" w:cs="Arial"/>
          <w:b/>
          <w:color w:val="000000"/>
          <w:sz w:val="20"/>
          <w:szCs w:val="20"/>
          <w:lang w:val="en-GB"/>
        </w:rPr>
        <w:t>8</w:t>
      </w:r>
      <w:r w:rsidR="00FA5DF8" w:rsidRPr="0046126D">
        <w:rPr>
          <w:rFonts w:ascii="Arial" w:hAnsi="Arial" w:cs="Arial"/>
          <w:b/>
          <w:color w:val="000000"/>
          <w:sz w:val="20"/>
          <w:szCs w:val="20"/>
          <w:vertAlign w:val="superscript"/>
          <w:lang w:val="en-GB"/>
        </w:rPr>
        <w:t>th</w:t>
      </w:r>
      <w:r w:rsidR="005E047F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April 2017.</w:t>
      </w:r>
    </w:p>
    <w:p w:rsidR="004415B1" w:rsidRPr="0046126D" w:rsidRDefault="004415B1">
      <w:pPr>
        <w:tabs>
          <w:tab w:val="left" w:pos="357"/>
        </w:tabs>
        <w:autoSpaceDE w:val="0"/>
        <w:autoSpaceDN w:val="0"/>
        <w:adjustRightInd w:val="0"/>
        <w:ind w:right="1455"/>
        <w:outlineLvl w:val="0"/>
        <w:rPr>
          <w:rFonts w:ascii="Arial" w:hAnsi="Arial" w:cs="Arial"/>
          <w:b/>
          <w:color w:val="000000"/>
          <w:sz w:val="20"/>
          <w:szCs w:val="20"/>
          <w:lang w:val="en-GB"/>
        </w:rPr>
      </w:pPr>
    </w:p>
    <w:p w:rsidR="004415B1" w:rsidRPr="0046126D" w:rsidRDefault="004415B1">
      <w:pPr>
        <w:tabs>
          <w:tab w:val="left" w:pos="357"/>
        </w:tabs>
        <w:autoSpaceDE w:val="0"/>
        <w:autoSpaceDN w:val="0"/>
        <w:adjustRightInd w:val="0"/>
        <w:ind w:right="1455"/>
        <w:outlineLvl w:val="0"/>
        <w:rPr>
          <w:rFonts w:ascii="Arial" w:hAnsi="Arial" w:cs="Arial"/>
          <w:b/>
          <w:color w:val="000000"/>
          <w:sz w:val="20"/>
          <w:szCs w:val="20"/>
          <w:lang w:val="en-GB"/>
        </w:rPr>
      </w:pPr>
      <w:r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First round selections will be based on written applications.  Interviews and auditions will </w:t>
      </w:r>
      <w:r w:rsidR="00FA5DF8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take place</w:t>
      </w:r>
      <w:r w:rsidR="00581466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</w:t>
      </w:r>
      <w:r w:rsidR="002218FD">
        <w:rPr>
          <w:rFonts w:ascii="Arial" w:hAnsi="Arial" w:cs="Arial"/>
          <w:b/>
          <w:color w:val="000000"/>
          <w:sz w:val="20"/>
          <w:szCs w:val="20"/>
          <w:lang w:val="en-GB"/>
        </w:rPr>
        <w:t>on 24</w:t>
      </w:r>
      <w:r w:rsidR="002218FD" w:rsidRPr="002218FD">
        <w:rPr>
          <w:rFonts w:ascii="Arial" w:hAnsi="Arial" w:cs="Arial"/>
          <w:b/>
          <w:color w:val="000000"/>
          <w:sz w:val="20"/>
          <w:szCs w:val="20"/>
          <w:vertAlign w:val="superscript"/>
          <w:lang w:val="en-GB"/>
        </w:rPr>
        <w:t>th</w:t>
      </w:r>
      <w:r w:rsidR="002218F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</w:t>
      </w:r>
      <w:r w:rsidR="005058BB">
        <w:rPr>
          <w:rFonts w:ascii="Arial" w:hAnsi="Arial" w:cs="Arial"/>
          <w:b/>
          <w:color w:val="000000"/>
          <w:sz w:val="20"/>
          <w:szCs w:val="20"/>
          <w:lang w:val="en-GB"/>
        </w:rPr>
        <w:t>May</w:t>
      </w:r>
      <w:r w:rsidR="002218F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</w:t>
      </w:r>
      <w:r w:rsidR="00C86980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in Galway</w:t>
      </w:r>
      <w:r w:rsidR="00D346BF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.</w:t>
      </w:r>
      <w:r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 There may</w:t>
      </w:r>
      <w:r w:rsidR="00581466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</w:t>
      </w:r>
      <w:r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be some flexibility in arranging a suitable time.</w:t>
      </w:r>
    </w:p>
    <w:p w:rsidR="004415B1" w:rsidRPr="0046126D" w:rsidRDefault="004415B1">
      <w:pPr>
        <w:tabs>
          <w:tab w:val="left" w:pos="357"/>
        </w:tabs>
        <w:autoSpaceDE w:val="0"/>
        <w:autoSpaceDN w:val="0"/>
        <w:adjustRightInd w:val="0"/>
        <w:ind w:right="1455"/>
        <w:outlineLvl w:val="0"/>
        <w:rPr>
          <w:rFonts w:ascii="Arial" w:hAnsi="Arial" w:cs="Arial"/>
          <w:b/>
          <w:color w:val="000000"/>
          <w:sz w:val="20"/>
          <w:szCs w:val="20"/>
          <w:lang w:val="en-GB"/>
        </w:rPr>
      </w:pPr>
    </w:p>
    <w:p w:rsidR="00C31070" w:rsidRPr="0046126D" w:rsidRDefault="004415B1" w:rsidP="00C31070">
      <w:pPr>
        <w:tabs>
          <w:tab w:val="left" w:pos="357"/>
        </w:tabs>
        <w:autoSpaceDE w:val="0"/>
        <w:autoSpaceDN w:val="0"/>
        <w:adjustRightInd w:val="0"/>
        <w:ind w:right="1455"/>
        <w:outlineLvl w:val="0"/>
        <w:rPr>
          <w:rFonts w:ascii="Arial" w:hAnsi="Arial" w:cs="Arial"/>
          <w:b/>
          <w:color w:val="000000"/>
          <w:sz w:val="20"/>
          <w:szCs w:val="20"/>
          <w:lang w:val="en-GB"/>
        </w:rPr>
      </w:pPr>
      <w:r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The ConTempo Apprentice Ensemble p</w:t>
      </w:r>
      <w:r w:rsidR="001370F4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osition runs from </w:t>
      </w:r>
      <w:r w:rsidR="00FA5DF8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September 201</w:t>
      </w:r>
      <w:r w:rsidR="005E047F">
        <w:rPr>
          <w:rFonts w:ascii="Arial" w:hAnsi="Arial" w:cs="Arial"/>
          <w:b/>
          <w:color w:val="000000"/>
          <w:sz w:val="20"/>
          <w:szCs w:val="20"/>
          <w:lang w:val="en-GB"/>
        </w:rPr>
        <w:t>7</w:t>
      </w:r>
      <w:r w:rsidR="00826137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to </w:t>
      </w:r>
      <w:r w:rsidR="00FA5DF8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May 201</w:t>
      </w:r>
      <w:r w:rsidR="005E047F">
        <w:rPr>
          <w:rFonts w:ascii="Arial" w:hAnsi="Arial" w:cs="Arial"/>
          <w:b/>
          <w:color w:val="000000"/>
          <w:sz w:val="20"/>
          <w:szCs w:val="20"/>
          <w:lang w:val="en-GB"/>
        </w:rPr>
        <w:t>8</w:t>
      </w:r>
      <w:r w:rsidR="00FA5DF8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.  </w:t>
      </w:r>
      <w:r w:rsidR="00C31070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Applicants must be able to commit for </w:t>
      </w:r>
      <w:r w:rsidR="00FA5DF8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the full </w:t>
      </w:r>
      <w:r w:rsidR="0046126D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year</w:t>
      </w:r>
      <w:r w:rsidR="00FA5DF8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.  P</w:t>
      </w:r>
      <w:r w:rsidR="00C31070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riority will be given to those who can best demonstrate that this pro</w:t>
      </w:r>
      <w:r w:rsidR="0046126D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gramme</w:t>
      </w:r>
      <w:r w:rsidR="00C31070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will be of significant value to them in their current and future career development.</w:t>
      </w:r>
    </w:p>
    <w:p w:rsidR="00C31070" w:rsidRPr="0046126D" w:rsidRDefault="00C31070">
      <w:pPr>
        <w:tabs>
          <w:tab w:val="left" w:pos="357"/>
        </w:tabs>
        <w:autoSpaceDE w:val="0"/>
        <w:autoSpaceDN w:val="0"/>
        <w:adjustRightInd w:val="0"/>
        <w:ind w:right="1455"/>
        <w:outlineLvl w:val="0"/>
        <w:rPr>
          <w:rFonts w:ascii="Arial" w:hAnsi="Arial" w:cs="Arial"/>
          <w:b/>
          <w:color w:val="000000"/>
          <w:sz w:val="20"/>
          <w:szCs w:val="20"/>
          <w:lang w:val="en-GB"/>
        </w:rPr>
      </w:pPr>
    </w:p>
    <w:p w:rsidR="00A42394" w:rsidRPr="0046126D" w:rsidRDefault="00D77B3A" w:rsidP="00A42394">
      <w:pPr>
        <w:tabs>
          <w:tab w:val="left" w:pos="357"/>
        </w:tabs>
        <w:autoSpaceDE w:val="0"/>
        <w:autoSpaceDN w:val="0"/>
        <w:adjustRightInd w:val="0"/>
        <w:ind w:right="-11"/>
        <w:outlineLvl w:val="0"/>
        <w:rPr>
          <w:rFonts w:ascii="Arial" w:hAnsi="Arial" w:cs="Arial"/>
          <w:b/>
          <w:color w:val="000000"/>
          <w:sz w:val="20"/>
          <w:szCs w:val="20"/>
          <w:lang w:val="en-GB"/>
        </w:rPr>
      </w:pPr>
      <w:r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Completed application form</w:t>
      </w:r>
      <w:r w:rsidR="003F3B99">
        <w:rPr>
          <w:rFonts w:ascii="Arial" w:hAnsi="Arial" w:cs="Arial"/>
          <w:b/>
          <w:color w:val="000000"/>
          <w:sz w:val="20"/>
          <w:szCs w:val="20"/>
          <w:lang w:val="en-GB"/>
        </w:rPr>
        <w:t>s</w:t>
      </w:r>
      <w:r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may be submitted by email to</w:t>
      </w:r>
      <w:r w:rsidR="00EF059C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</w:t>
      </w:r>
      <w:r w:rsidR="00A42394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i</w:t>
      </w:r>
      <w:r w:rsidR="00EF059C" w:rsidRPr="0046126D">
        <w:rPr>
          <w:rFonts w:ascii="Arial" w:hAnsi="Arial" w:cs="Arial"/>
          <w:b/>
          <w:color w:val="000000"/>
          <w:sz w:val="20"/>
          <w:szCs w:val="20"/>
          <w:u w:val="single"/>
          <w:lang w:val="en-GB"/>
        </w:rPr>
        <w:t>nfo@thegalwaymusicresidency.ie</w:t>
      </w:r>
      <w:r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</w:t>
      </w:r>
    </w:p>
    <w:p w:rsidR="00D77B3A" w:rsidRPr="0046126D" w:rsidRDefault="00D77B3A" w:rsidP="00A42394">
      <w:pPr>
        <w:tabs>
          <w:tab w:val="left" w:pos="357"/>
        </w:tabs>
        <w:autoSpaceDE w:val="0"/>
        <w:autoSpaceDN w:val="0"/>
        <w:adjustRightInd w:val="0"/>
        <w:ind w:right="-11"/>
        <w:outlineLvl w:val="0"/>
        <w:rPr>
          <w:rFonts w:ascii="Arial" w:hAnsi="Arial" w:cs="Arial"/>
          <w:b/>
          <w:color w:val="000000"/>
          <w:sz w:val="20"/>
          <w:szCs w:val="20"/>
          <w:lang w:val="en-GB"/>
        </w:rPr>
      </w:pPr>
      <w:proofErr w:type="gramStart"/>
      <w:r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or</w:t>
      </w:r>
      <w:proofErr w:type="gramEnd"/>
      <w:r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by post to:</w:t>
      </w:r>
    </w:p>
    <w:p w:rsidR="00D77B3A" w:rsidRPr="0046126D" w:rsidRDefault="0046126D" w:rsidP="004415B1">
      <w:pPr>
        <w:tabs>
          <w:tab w:val="left" w:pos="357"/>
        </w:tabs>
        <w:autoSpaceDE w:val="0"/>
        <w:autoSpaceDN w:val="0"/>
        <w:adjustRightInd w:val="0"/>
        <w:ind w:left="3600" w:right="1455"/>
        <w:outlineLvl w:val="0"/>
        <w:rPr>
          <w:rFonts w:ascii="Arial" w:hAnsi="Arial" w:cs="Arial"/>
          <w:b/>
          <w:color w:val="000000"/>
          <w:sz w:val="22"/>
          <w:szCs w:val="20"/>
          <w:lang w:val="en-GB"/>
        </w:rPr>
      </w:pPr>
      <w:r w:rsidRPr="0046126D">
        <w:rPr>
          <w:rFonts w:ascii="Arial" w:hAnsi="Arial" w:cs="Arial"/>
          <w:b/>
          <w:color w:val="000000"/>
          <w:sz w:val="22"/>
          <w:szCs w:val="20"/>
          <w:lang w:val="en-GB"/>
        </w:rPr>
        <w:t>Maeve Bryan</w:t>
      </w:r>
      <w:r w:rsidR="00D77B3A" w:rsidRPr="0046126D">
        <w:rPr>
          <w:rFonts w:ascii="Arial" w:hAnsi="Arial" w:cs="Arial"/>
          <w:b/>
          <w:color w:val="000000"/>
          <w:sz w:val="22"/>
          <w:szCs w:val="20"/>
          <w:lang w:val="en-GB"/>
        </w:rPr>
        <w:t>,</w:t>
      </w:r>
    </w:p>
    <w:p w:rsidR="00D77B3A" w:rsidRPr="0046126D" w:rsidRDefault="005058BB" w:rsidP="004415B1">
      <w:pPr>
        <w:tabs>
          <w:tab w:val="left" w:pos="357"/>
        </w:tabs>
        <w:autoSpaceDE w:val="0"/>
        <w:autoSpaceDN w:val="0"/>
        <w:adjustRightInd w:val="0"/>
        <w:ind w:left="3600" w:right="1455"/>
        <w:outlineLvl w:val="0"/>
        <w:rPr>
          <w:rFonts w:ascii="Arial" w:hAnsi="Arial" w:cs="Arial"/>
          <w:b/>
          <w:color w:val="000000"/>
          <w:sz w:val="22"/>
          <w:szCs w:val="20"/>
          <w:lang w:val="en-GB"/>
        </w:rPr>
      </w:pPr>
      <w:r>
        <w:rPr>
          <w:rFonts w:ascii="Arial" w:hAnsi="Arial" w:cs="Arial"/>
          <w:b/>
          <w:color w:val="000000"/>
          <w:sz w:val="22"/>
          <w:szCs w:val="20"/>
          <w:lang w:val="en-GB"/>
        </w:rPr>
        <w:t>Operations Manager</w:t>
      </w:r>
      <w:r w:rsidR="00D77B3A" w:rsidRPr="0046126D">
        <w:rPr>
          <w:rFonts w:ascii="Arial" w:hAnsi="Arial" w:cs="Arial"/>
          <w:b/>
          <w:color w:val="000000"/>
          <w:sz w:val="22"/>
          <w:szCs w:val="20"/>
          <w:lang w:val="en-GB"/>
        </w:rPr>
        <w:t>,</w:t>
      </w:r>
    </w:p>
    <w:p w:rsidR="00D77B3A" w:rsidRPr="0046126D" w:rsidRDefault="006F2006" w:rsidP="004415B1">
      <w:pPr>
        <w:tabs>
          <w:tab w:val="left" w:pos="357"/>
        </w:tabs>
        <w:autoSpaceDE w:val="0"/>
        <w:autoSpaceDN w:val="0"/>
        <w:adjustRightInd w:val="0"/>
        <w:ind w:left="3600" w:right="1455"/>
        <w:outlineLvl w:val="0"/>
        <w:rPr>
          <w:rFonts w:ascii="Arial" w:hAnsi="Arial" w:cs="Arial"/>
          <w:b/>
          <w:color w:val="000000"/>
          <w:sz w:val="22"/>
          <w:szCs w:val="20"/>
          <w:lang w:val="en-GB"/>
        </w:rPr>
      </w:pPr>
      <w:r w:rsidRPr="0046126D">
        <w:rPr>
          <w:rFonts w:ascii="Arial" w:hAnsi="Arial" w:cs="Arial"/>
          <w:b/>
          <w:color w:val="000000"/>
          <w:sz w:val="22"/>
          <w:szCs w:val="20"/>
          <w:lang w:val="en-GB"/>
        </w:rPr>
        <w:t xml:space="preserve">The </w:t>
      </w:r>
      <w:smartTag w:uri="urn:schemas-microsoft-com:office:smarttags" w:element="place">
        <w:r w:rsidRPr="0046126D">
          <w:rPr>
            <w:rFonts w:ascii="Arial" w:hAnsi="Arial" w:cs="Arial"/>
            <w:b/>
            <w:color w:val="000000"/>
            <w:sz w:val="22"/>
            <w:szCs w:val="20"/>
            <w:lang w:val="en-GB"/>
          </w:rPr>
          <w:t>Galway</w:t>
        </w:r>
      </w:smartTag>
      <w:r w:rsidRPr="0046126D">
        <w:rPr>
          <w:rFonts w:ascii="Arial" w:hAnsi="Arial" w:cs="Arial"/>
          <w:b/>
          <w:color w:val="000000"/>
          <w:sz w:val="22"/>
          <w:szCs w:val="20"/>
          <w:lang w:val="en-GB"/>
        </w:rPr>
        <w:t xml:space="preserve"> Music Residency</w:t>
      </w:r>
    </w:p>
    <w:p w:rsidR="00BE6B86" w:rsidRPr="0046126D" w:rsidRDefault="001370F4" w:rsidP="004415B1">
      <w:pPr>
        <w:tabs>
          <w:tab w:val="left" w:pos="357"/>
        </w:tabs>
        <w:autoSpaceDE w:val="0"/>
        <w:autoSpaceDN w:val="0"/>
        <w:adjustRightInd w:val="0"/>
        <w:ind w:left="3600" w:right="1455"/>
        <w:outlineLvl w:val="0"/>
        <w:rPr>
          <w:rFonts w:ascii="Arial" w:hAnsi="Arial" w:cs="Arial"/>
          <w:b/>
          <w:color w:val="000000"/>
          <w:sz w:val="22"/>
          <w:szCs w:val="20"/>
          <w:lang w:val="en-GB"/>
        </w:rPr>
      </w:pPr>
      <w:r w:rsidRPr="0046126D">
        <w:rPr>
          <w:rFonts w:ascii="Arial" w:hAnsi="Arial" w:cs="Arial"/>
          <w:b/>
          <w:color w:val="000000"/>
          <w:sz w:val="22"/>
          <w:szCs w:val="20"/>
          <w:lang w:val="en-GB"/>
        </w:rPr>
        <w:t>St. Mary’s College</w:t>
      </w:r>
    </w:p>
    <w:p w:rsidR="001370F4" w:rsidRPr="0046126D" w:rsidRDefault="001370F4" w:rsidP="004C55A7">
      <w:pPr>
        <w:tabs>
          <w:tab w:val="left" w:pos="357"/>
        </w:tabs>
        <w:autoSpaceDE w:val="0"/>
        <w:autoSpaceDN w:val="0"/>
        <w:adjustRightInd w:val="0"/>
        <w:ind w:left="3600" w:right="1455"/>
        <w:outlineLvl w:val="0"/>
        <w:rPr>
          <w:rFonts w:ascii="Arial" w:hAnsi="Arial" w:cs="Arial"/>
          <w:b/>
          <w:color w:val="000000"/>
          <w:sz w:val="22"/>
          <w:szCs w:val="20"/>
          <w:lang w:val="en-GB"/>
        </w:rPr>
      </w:pPr>
      <w:r w:rsidRPr="0046126D">
        <w:rPr>
          <w:rFonts w:ascii="Arial" w:hAnsi="Arial" w:cs="Arial"/>
          <w:b/>
          <w:color w:val="000000"/>
          <w:sz w:val="22"/>
          <w:szCs w:val="20"/>
          <w:lang w:val="en-GB"/>
        </w:rPr>
        <w:t>St. Mary’s Road</w:t>
      </w:r>
    </w:p>
    <w:p w:rsidR="00EF059C" w:rsidRPr="0046126D" w:rsidRDefault="0046126D" w:rsidP="004C55A7">
      <w:pPr>
        <w:tabs>
          <w:tab w:val="left" w:pos="357"/>
        </w:tabs>
        <w:autoSpaceDE w:val="0"/>
        <w:autoSpaceDN w:val="0"/>
        <w:adjustRightInd w:val="0"/>
        <w:ind w:left="3600" w:right="1455"/>
        <w:outlineLvl w:val="0"/>
        <w:rPr>
          <w:rFonts w:ascii="Arial" w:hAnsi="Arial" w:cs="Arial"/>
          <w:b/>
          <w:color w:val="000000"/>
          <w:sz w:val="22"/>
          <w:szCs w:val="20"/>
          <w:lang w:val="en-GB"/>
        </w:rPr>
      </w:pPr>
      <w:r w:rsidRPr="0046126D">
        <w:rPr>
          <w:rFonts w:ascii="Arial" w:hAnsi="Arial" w:cs="Arial"/>
          <w:b/>
          <w:color w:val="000000"/>
          <w:sz w:val="22"/>
          <w:szCs w:val="20"/>
          <w:lang w:val="en-GB"/>
        </w:rPr>
        <w:t>GALWAY</w:t>
      </w:r>
      <w:r w:rsidR="00EF059C" w:rsidRPr="0046126D">
        <w:rPr>
          <w:rFonts w:ascii="Arial" w:hAnsi="Arial" w:cs="Arial"/>
          <w:b/>
          <w:color w:val="000000"/>
          <w:sz w:val="22"/>
          <w:szCs w:val="20"/>
          <w:lang w:val="en-GB"/>
        </w:rPr>
        <w:t xml:space="preserve">     </w:t>
      </w:r>
    </w:p>
    <w:p w:rsidR="0005239C" w:rsidRPr="0046126D" w:rsidRDefault="00104B0F" w:rsidP="004C55A7">
      <w:pPr>
        <w:tabs>
          <w:tab w:val="left" w:pos="357"/>
        </w:tabs>
        <w:autoSpaceDE w:val="0"/>
        <w:autoSpaceDN w:val="0"/>
        <w:adjustRightInd w:val="0"/>
        <w:ind w:left="3600" w:right="1455"/>
        <w:outlineLvl w:val="0"/>
        <w:rPr>
          <w:rFonts w:ascii="Arial" w:hAnsi="Arial" w:cs="Arial"/>
          <w:b/>
          <w:color w:val="000000"/>
          <w:sz w:val="22"/>
          <w:szCs w:val="20"/>
          <w:lang w:val="en-GB"/>
        </w:rPr>
      </w:pPr>
      <w:r w:rsidRPr="0046126D">
        <w:rPr>
          <w:rFonts w:ascii="Arial" w:hAnsi="Arial" w:cs="Arial"/>
          <w:b/>
          <w:color w:val="000000"/>
          <w:sz w:val="22"/>
          <w:szCs w:val="20"/>
          <w:lang w:val="en-GB"/>
        </w:rPr>
        <w:t>Further information from 091 5867</w:t>
      </w:r>
      <w:r w:rsidR="004C55A7" w:rsidRPr="0046126D">
        <w:rPr>
          <w:rFonts w:ascii="Arial" w:hAnsi="Arial" w:cs="Arial"/>
          <w:b/>
          <w:color w:val="000000"/>
          <w:sz w:val="22"/>
          <w:szCs w:val="20"/>
          <w:lang w:val="en-GB"/>
        </w:rPr>
        <w:t>06</w:t>
      </w:r>
      <w:r w:rsidR="00826137" w:rsidRPr="0046126D">
        <w:rPr>
          <w:rFonts w:ascii="Arial" w:hAnsi="Arial" w:cs="Arial"/>
          <w:b/>
          <w:color w:val="000000"/>
          <w:sz w:val="22"/>
          <w:szCs w:val="20"/>
          <w:lang w:val="en-GB"/>
        </w:rPr>
        <w:t xml:space="preserve"> or</w:t>
      </w:r>
    </w:p>
    <w:p w:rsidR="00826137" w:rsidRPr="0046126D" w:rsidRDefault="00826137" w:rsidP="004C55A7">
      <w:pPr>
        <w:tabs>
          <w:tab w:val="left" w:pos="357"/>
        </w:tabs>
        <w:autoSpaceDE w:val="0"/>
        <w:autoSpaceDN w:val="0"/>
        <w:adjustRightInd w:val="0"/>
        <w:ind w:left="3600" w:right="1455"/>
        <w:outlineLvl w:val="0"/>
        <w:rPr>
          <w:rFonts w:ascii="Arial" w:hAnsi="Arial" w:cs="Arial"/>
          <w:color w:val="000000"/>
          <w:sz w:val="72"/>
          <w:szCs w:val="72"/>
          <w:lang w:val="en-GB"/>
        </w:rPr>
      </w:pPr>
      <w:r w:rsidRPr="0046126D">
        <w:rPr>
          <w:rFonts w:ascii="Arial" w:hAnsi="Arial" w:cs="Arial"/>
          <w:b/>
          <w:color w:val="000000"/>
          <w:sz w:val="22"/>
          <w:szCs w:val="20"/>
          <w:lang w:val="en-GB"/>
        </w:rPr>
        <w:t>info@thegalwaymusicresidency.ie</w:t>
      </w:r>
    </w:p>
    <w:p w:rsidR="00D346BF" w:rsidRPr="0046126D" w:rsidRDefault="00D346BF" w:rsidP="0005239C">
      <w:pPr>
        <w:tabs>
          <w:tab w:val="left" w:pos="357"/>
          <w:tab w:val="right" w:pos="10065"/>
        </w:tabs>
        <w:outlineLvl w:val="0"/>
        <w:rPr>
          <w:rFonts w:ascii="Arial" w:hAnsi="Arial" w:cs="Arial"/>
          <w:color w:val="000000"/>
          <w:sz w:val="48"/>
          <w:szCs w:val="72"/>
          <w:lang w:val="en-GB"/>
        </w:rPr>
      </w:pPr>
    </w:p>
    <w:p w:rsidR="0005239C" w:rsidRPr="0046126D" w:rsidRDefault="0005239C" w:rsidP="0005239C">
      <w:pPr>
        <w:tabs>
          <w:tab w:val="left" w:pos="357"/>
          <w:tab w:val="right" w:pos="10065"/>
        </w:tabs>
        <w:outlineLvl w:val="0"/>
        <w:rPr>
          <w:rFonts w:ascii="Arial" w:hAnsi="Arial" w:cs="Arial"/>
          <w:color w:val="000000"/>
          <w:sz w:val="48"/>
          <w:szCs w:val="72"/>
          <w:lang w:val="en-GB"/>
        </w:rPr>
      </w:pPr>
      <w:r w:rsidRPr="0046126D">
        <w:rPr>
          <w:rFonts w:ascii="Arial" w:hAnsi="Arial" w:cs="Arial"/>
          <w:color w:val="000000"/>
          <w:sz w:val="48"/>
          <w:szCs w:val="72"/>
          <w:lang w:val="en-GB"/>
        </w:rPr>
        <w:t>Ensemble Details</w:t>
      </w:r>
    </w:p>
    <w:p w:rsidR="0005239C" w:rsidRPr="0046126D" w:rsidRDefault="0005239C">
      <w:pPr>
        <w:rPr>
          <w:rFonts w:ascii="Arial" w:hAnsi="Arial" w:cs="Arial"/>
        </w:rPr>
      </w:pPr>
    </w:p>
    <w:tbl>
      <w:tblPr>
        <w:tblW w:w="10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</w:tblCellMar>
        <w:tblLook w:val="01E0"/>
      </w:tblPr>
      <w:tblGrid>
        <w:gridCol w:w="10040"/>
      </w:tblGrid>
      <w:tr w:rsidR="00E818FD" w:rsidRPr="0046126D" w:rsidTr="00740D1E">
        <w:trPr>
          <w:trHeight w:val="607"/>
        </w:trPr>
        <w:tc>
          <w:tcPr>
            <w:tcW w:w="10040" w:type="dxa"/>
          </w:tcPr>
          <w:p w:rsidR="00E818FD" w:rsidRPr="0046126D" w:rsidRDefault="00E818FD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Ensemble Name – if any</w:t>
            </w:r>
          </w:p>
          <w:p w:rsidR="00E818FD" w:rsidRPr="0046126D" w:rsidRDefault="00E818FD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E818FD" w:rsidRPr="0046126D" w:rsidRDefault="00E818FD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E818FD" w:rsidRPr="0046126D" w:rsidTr="00740D1E">
        <w:trPr>
          <w:trHeight w:val="607"/>
        </w:trPr>
        <w:tc>
          <w:tcPr>
            <w:tcW w:w="10040" w:type="dxa"/>
          </w:tcPr>
          <w:p w:rsidR="00E818FD" w:rsidRPr="0046126D" w:rsidRDefault="00E818FD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Please give a brief description of your ensemble.  Please outline:</w:t>
            </w:r>
            <w:r w:rsidR="0005239C" w:rsidRPr="0046126D">
              <w:rPr>
                <w:rFonts w:ascii="Arial" w:hAnsi="Arial" w:cs="Arial"/>
                <w:sz w:val="18"/>
                <w:szCs w:val="18"/>
                <w:lang w:val="en-GB"/>
              </w:rPr>
              <w:t xml:space="preserve"> instrumentation; </w:t>
            </w: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 xml:space="preserve">how </w:t>
            </w:r>
            <w:r w:rsidR="001B1D31" w:rsidRPr="0046126D">
              <w:rPr>
                <w:rFonts w:ascii="Arial" w:hAnsi="Arial" w:cs="Arial"/>
                <w:sz w:val="18"/>
                <w:szCs w:val="18"/>
                <w:lang w:val="en-GB"/>
              </w:rPr>
              <w:t xml:space="preserve">long you have played together; </w:t>
            </w: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what kind of music</w:t>
            </w:r>
            <w:r w:rsidR="0004451F" w:rsidRPr="0046126D">
              <w:rPr>
                <w:rFonts w:ascii="Arial" w:hAnsi="Arial" w:cs="Arial"/>
                <w:sz w:val="18"/>
                <w:szCs w:val="18"/>
                <w:lang w:val="en-GB"/>
              </w:rPr>
              <w:t xml:space="preserve"> activities</w:t>
            </w: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 xml:space="preserve"> and performance opportunities you have </w:t>
            </w:r>
            <w:r w:rsidR="0004451F" w:rsidRPr="0046126D">
              <w:rPr>
                <w:rFonts w:ascii="Arial" w:hAnsi="Arial" w:cs="Arial"/>
                <w:sz w:val="18"/>
                <w:szCs w:val="18"/>
                <w:lang w:val="en-GB"/>
              </w:rPr>
              <w:t>experienced.</w:t>
            </w:r>
          </w:p>
        </w:tc>
      </w:tr>
      <w:tr w:rsidR="00E818FD" w:rsidRPr="0046126D" w:rsidTr="00740D1E">
        <w:trPr>
          <w:trHeight w:val="2440"/>
        </w:trPr>
        <w:tc>
          <w:tcPr>
            <w:tcW w:w="10040" w:type="dxa"/>
          </w:tcPr>
          <w:p w:rsidR="00E818FD" w:rsidRPr="0046126D" w:rsidRDefault="00E818FD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E818FD" w:rsidRPr="0046126D" w:rsidRDefault="00E818FD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C55A7" w:rsidRPr="0046126D" w:rsidRDefault="004C55A7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A42394" w:rsidRPr="0046126D" w:rsidRDefault="00A42394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C55A7" w:rsidRPr="0046126D" w:rsidRDefault="004C55A7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C55A7" w:rsidRPr="0046126D" w:rsidRDefault="004C55A7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C55A7" w:rsidRPr="0046126D" w:rsidRDefault="004C55A7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C55A7" w:rsidRPr="0046126D" w:rsidRDefault="004C55A7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C55A7" w:rsidRPr="0046126D" w:rsidRDefault="004C55A7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C55A7" w:rsidRPr="0046126D" w:rsidRDefault="004C55A7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C55A7" w:rsidRPr="0046126D" w:rsidRDefault="004C55A7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C55A7" w:rsidRPr="0046126D" w:rsidRDefault="004C55A7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C55A7" w:rsidRPr="0046126D" w:rsidRDefault="004C55A7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</w:tbl>
    <w:p w:rsidR="0005239C" w:rsidRPr="0046126D" w:rsidRDefault="0005239C" w:rsidP="0005239C">
      <w:pPr>
        <w:tabs>
          <w:tab w:val="left" w:pos="357"/>
          <w:tab w:val="right" w:pos="10065"/>
        </w:tabs>
        <w:outlineLvl w:val="0"/>
        <w:rPr>
          <w:rFonts w:ascii="Arial" w:hAnsi="Arial" w:cs="Arial"/>
          <w:color w:val="000000"/>
          <w:sz w:val="48"/>
          <w:szCs w:val="72"/>
          <w:lang w:val="en-GB"/>
        </w:rPr>
      </w:pPr>
      <w:r w:rsidRPr="0046126D">
        <w:rPr>
          <w:rFonts w:ascii="Arial" w:hAnsi="Arial" w:cs="Arial"/>
          <w:color w:val="000000"/>
          <w:sz w:val="48"/>
          <w:szCs w:val="72"/>
          <w:lang w:val="en-GB"/>
        </w:rPr>
        <w:lastRenderedPageBreak/>
        <w:t>Ensemble Members</w:t>
      </w:r>
    </w:p>
    <w:p w:rsidR="0005239C" w:rsidRDefault="0005239C">
      <w:pPr>
        <w:rPr>
          <w:rFonts w:ascii="Arial" w:hAnsi="Arial" w:cs="Arial"/>
        </w:rPr>
      </w:pPr>
      <w:r w:rsidRPr="0046126D">
        <w:rPr>
          <w:rFonts w:ascii="Arial" w:hAnsi="Arial" w:cs="Arial"/>
        </w:rPr>
        <w:t>Please include all members of your ensemble</w:t>
      </w:r>
      <w:r w:rsidR="00A42394" w:rsidRPr="0046126D">
        <w:rPr>
          <w:rFonts w:ascii="Arial" w:hAnsi="Arial" w:cs="Arial"/>
        </w:rPr>
        <w:t xml:space="preserve"> – listing your main contact person first.</w:t>
      </w:r>
    </w:p>
    <w:p w:rsidR="0046126D" w:rsidRPr="0046126D" w:rsidRDefault="0046126D">
      <w:pPr>
        <w:rPr>
          <w:rFonts w:ascii="Arial" w:hAnsi="Arial" w:cs="Arial"/>
        </w:rPr>
      </w:pPr>
    </w:p>
    <w:p w:rsidR="00A42394" w:rsidRPr="0046126D" w:rsidRDefault="00A42394" w:rsidP="00A42394">
      <w:pPr>
        <w:rPr>
          <w:rFonts w:ascii="Arial" w:hAnsi="Arial" w:cs="Arial"/>
          <w:b/>
          <w:sz w:val="28"/>
        </w:rPr>
      </w:pPr>
      <w:r w:rsidRPr="0046126D">
        <w:rPr>
          <w:rFonts w:ascii="Arial" w:hAnsi="Arial" w:cs="Arial"/>
          <w:b/>
          <w:sz w:val="28"/>
        </w:rPr>
        <w:t>1.</w:t>
      </w:r>
    </w:p>
    <w:tbl>
      <w:tblPr>
        <w:tblW w:w="10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</w:tblCellMar>
        <w:tblLook w:val="01E0"/>
      </w:tblPr>
      <w:tblGrid>
        <w:gridCol w:w="4503"/>
        <w:gridCol w:w="5537"/>
      </w:tblGrid>
      <w:tr w:rsidR="0005239C" w:rsidRPr="0046126D" w:rsidTr="00740D1E">
        <w:trPr>
          <w:trHeight w:val="607"/>
        </w:trPr>
        <w:tc>
          <w:tcPr>
            <w:tcW w:w="4503" w:type="dxa"/>
          </w:tcPr>
          <w:p w:rsidR="0005239C" w:rsidRPr="0046126D" w:rsidRDefault="003F3B99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GB"/>
              </w:rPr>
              <w:t>Name:Address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</w:tc>
        <w:tc>
          <w:tcPr>
            <w:tcW w:w="5537" w:type="dxa"/>
          </w:tcPr>
          <w:p w:rsidR="0005239C" w:rsidRPr="0046126D" w:rsidRDefault="003F3B99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Phone number:</w:t>
            </w:r>
          </w:p>
          <w:p w:rsidR="0005239C" w:rsidRDefault="003F3B99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Email:</w:t>
            </w:r>
          </w:p>
          <w:p w:rsidR="0046126D" w:rsidRDefault="0046126D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6126D" w:rsidRPr="0046126D" w:rsidRDefault="0046126D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Instrument</w:t>
            </w:r>
            <w:r w:rsidR="003F3B99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</w:tc>
      </w:tr>
      <w:tr w:rsidR="0005239C" w:rsidRPr="0046126D" w:rsidTr="00740D1E">
        <w:trPr>
          <w:trHeight w:val="607"/>
        </w:trPr>
        <w:tc>
          <w:tcPr>
            <w:tcW w:w="10040" w:type="dxa"/>
            <w:gridSpan w:val="2"/>
          </w:tcPr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Music Experience and Qualifications</w:t>
            </w: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</w:tbl>
    <w:p w:rsidR="0005239C" w:rsidRPr="0046126D" w:rsidRDefault="0005239C">
      <w:pPr>
        <w:rPr>
          <w:rFonts w:ascii="Arial" w:hAnsi="Arial" w:cs="Arial"/>
        </w:rPr>
      </w:pPr>
    </w:p>
    <w:p w:rsidR="00A42394" w:rsidRPr="0046126D" w:rsidRDefault="00A42394">
      <w:pPr>
        <w:rPr>
          <w:rFonts w:ascii="Arial" w:hAnsi="Arial" w:cs="Arial"/>
          <w:b/>
          <w:sz w:val="28"/>
        </w:rPr>
      </w:pPr>
      <w:r w:rsidRPr="0046126D">
        <w:rPr>
          <w:rFonts w:ascii="Arial" w:hAnsi="Arial" w:cs="Arial"/>
          <w:b/>
          <w:sz w:val="28"/>
        </w:rPr>
        <w:t>2.</w:t>
      </w:r>
    </w:p>
    <w:tbl>
      <w:tblPr>
        <w:tblW w:w="10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</w:tblCellMar>
        <w:tblLook w:val="01E0"/>
      </w:tblPr>
      <w:tblGrid>
        <w:gridCol w:w="4503"/>
        <w:gridCol w:w="5537"/>
      </w:tblGrid>
      <w:tr w:rsidR="0005239C" w:rsidRPr="0046126D" w:rsidTr="00740D1E">
        <w:trPr>
          <w:trHeight w:val="607"/>
        </w:trPr>
        <w:tc>
          <w:tcPr>
            <w:tcW w:w="4503" w:type="dxa"/>
          </w:tcPr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Name</w:t>
            </w:r>
            <w:r w:rsidR="003F3B99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Address</w:t>
            </w:r>
            <w:r w:rsidR="003F3B99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5537" w:type="dxa"/>
          </w:tcPr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Phone number</w:t>
            </w:r>
            <w:r w:rsidR="003F3B99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  <w:p w:rsidR="0005239C" w:rsidRPr="0046126D" w:rsidRDefault="003F3B99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E</w:t>
            </w:r>
            <w:r w:rsidR="0005239C" w:rsidRPr="0046126D">
              <w:rPr>
                <w:rFonts w:ascii="Arial" w:hAnsi="Arial" w:cs="Arial"/>
                <w:sz w:val="18"/>
                <w:szCs w:val="18"/>
                <w:lang w:val="en-GB"/>
              </w:rPr>
              <w:t>mail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Instrument</w:t>
            </w:r>
            <w:r w:rsidR="003F3B99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</w:tc>
      </w:tr>
      <w:tr w:rsidR="0005239C" w:rsidRPr="0046126D" w:rsidTr="00740D1E">
        <w:trPr>
          <w:trHeight w:val="607"/>
        </w:trPr>
        <w:tc>
          <w:tcPr>
            <w:tcW w:w="10040" w:type="dxa"/>
            <w:gridSpan w:val="2"/>
          </w:tcPr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Music Experience and Qualifications</w:t>
            </w: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</w:tbl>
    <w:p w:rsidR="0005239C" w:rsidRPr="0046126D" w:rsidRDefault="0005239C">
      <w:pPr>
        <w:rPr>
          <w:rFonts w:ascii="Arial" w:hAnsi="Arial" w:cs="Arial"/>
        </w:rPr>
      </w:pPr>
    </w:p>
    <w:p w:rsidR="00A42394" w:rsidRPr="0046126D" w:rsidRDefault="00A42394" w:rsidP="00A42394">
      <w:pPr>
        <w:rPr>
          <w:rFonts w:ascii="Arial" w:hAnsi="Arial" w:cs="Arial"/>
          <w:b/>
          <w:sz w:val="28"/>
        </w:rPr>
      </w:pPr>
      <w:r w:rsidRPr="0046126D">
        <w:rPr>
          <w:rFonts w:ascii="Arial" w:hAnsi="Arial" w:cs="Arial"/>
          <w:b/>
          <w:sz w:val="28"/>
        </w:rPr>
        <w:t>3.</w:t>
      </w:r>
    </w:p>
    <w:tbl>
      <w:tblPr>
        <w:tblW w:w="10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</w:tblCellMar>
        <w:tblLook w:val="01E0"/>
      </w:tblPr>
      <w:tblGrid>
        <w:gridCol w:w="4503"/>
        <w:gridCol w:w="5537"/>
      </w:tblGrid>
      <w:tr w:rsidR="0005239C" w:rsidRPr="0046126D" w:rsidTr="00740D1E">
        <w:trPr>
          <w:trHeight w:val="607"/>
        </w:trPr>
        <w:tc>
          <w:tcPr>
            <w:tcW w:w="4503" w:type="dxa"/>
          </w:tcPr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Name</w:t>
            </w:r>
            <w:r w:rsidR="003F3B99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Address</w:t>
            </w:r>
            <w:r w:rsidR="003F3B99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5537" w:type="dxa"/>
          </w:tcPr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Phone number</w:t>
            </w:r>
            <w:r w:rsidR="003F3B99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  <w:p w:rsidR="0005239C" w:rsidRPr="0046126D" w:rsidRDefault="003F3B99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E</w:t>
            </w: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mail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Instrument</w:t>
            </w:r>
            <w:r w:rsidR="003F3B99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</w:tc>
      </w:tr>
      <w:tr w:rsidR="0005239C" w:rsidRPr="0046126D" w:rsidTr="00740D1E">
        <w:trPr>
          <w:trHeight w:val="607"/>
        </w:trPr>
        <w:tc>
          <w:tcPr>
            <w:tcW w:w="10040" w:type="dxa"/>
            <w:gridSpan w:val="2"/>
          </w:tcPr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Music Experience and Qualifications</w:t>
            </w: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</w:tbl>
    <w:p w:rsidR="00A42394" w:rsidRPr="0046126D" w:rsidRDefault="00A42394" w:rsidP="00A42394">
      <w:pPr>
        <w:rPr>
          <w:rFonts w:ascii="Arial" w:hAnsi="Arial" w:cs="Arial"/>
          <w:b/>
          <w:sz w:val="28"/>
        </w:rPr>
      </w:pPr>
    </w:p>
    <w:p w:rsidR="00A42394" w:rsidRPr="0046126D" w:rsidRDefault="00A42394" w:rsidP="00A42394">
      <w:pPr>
        <w:rPr>
          <w:rFonts w:ascii="Arial" w:hAnsi="Arial" w:cs="Arial"/>
          <w:b/>
          <w:sz w:val="28"/>
        </w:rPr>
      </w:pPr>
      <w:r w:rsidRPr="0046126D">
        <w:rPr>
          <w:rFonts w:ascii="Arial" w:hAnsi="Arial" w:cs="Arial"/>
          <w:b/>
          <w:sz w:val="28"/>
        </w:rPr>
        <w:t>4.</w:t>
      </w:r>
    </w:p>
    <w:tbl>
      <w:tblPr>
        <w:tblW w:w="10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</w:tblCellMar>
        <w:tblLook w:val="01E0"/>
      </w:tblPr>
      <w:tblGrid>
        <w:gridCol w:w="4503"/>
        <w:gridCol w:w="5537"/>
      </w:tblGrid>
      <w:tr w:rsidR="0005239C" w:rsidRPr="0046126D" w:rsidTr="00740D1E">
        <w:trPr>
          <w:trHeight w:val="607"/>
        </w:trPr>
        <w:tc>
          <w:tcPr>
            <w:tcW w:w="4503" w:type="dxa"/>
          </w:tcPr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Name</w:t>
            </w:r>
            <w:r w:rsidR="003F3B99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Address</w:t>
            </w:r>
            <w:r w:rsidR="003F3B99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5537" w:type="dxa"/>
          </w:tcPr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Phone number</w:t>
            </w:r>
            <w:r w:rsidR="003F3B99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  <w:p w:rsidR="0005239C" w:rsidRPr="0046126D" w:rsidRDefault="003F3B99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E</w:t>
            </w: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mail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Instrument</w:t>
            </w:r>
            <w:r w:rsidR="003F3B99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</w:tc>
      </w:tr>
      <w:tr w:rsidR="0005239C" w:rsidRPr="0046126D" w:rsidTr="00740D1E">
        <w:trPr>
          <w:trHeight w:val="607"/>
        </w:trPr>
        <w:tc>
          <w:tcPr>
            <w:tcW w:w="10040" w:type="dxa"/>
            <w:gridSpan w:val="2"/>
          </w:tcPr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Music Experience and Qualifications</w:t>
            </w: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A42394" w:rsidRPr="0046126D" w:rsidRDefault="00A42394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A42394" w:rsidRPr="0046126D" w:rsidRDefault="00A42394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</w:tbl>
    <w:p w:rsidR="006C769A" w:rsidRPr="0046126D" w:rsidRDefault="006C769A" w:rsidP="0004451F">
      <w:pPr>
        <w:tabs>
          <w:tab w:val="left" w:pos="357"/>
          <w:tab w:val="right" w:pos="10065"/>
        </w:tabs>
        <w:outlineLvl w:val="0"/>
        <w:rPr>
          <w:rFonts w:ascii="Arial" w:hAnsi="Arial" w:cs="Arial"/>
          <w:color w:val="000000"/>
          <w:lang w:val="en-GB"/>
        </w:rPr>
      </w:pPr>
    </w:p>
    <w:tbl>
      <w:tblPr>
        <w:tblW w:w="98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</w:tblCellMar>
        <w:tblLook w:val="01E0"/>
      </w:tblPr>
      <w:tblGrid>
        <w:gridCol w:w="9828"/>
      </w:tblGrid>
      <w:tr w:rsidR="006C769A" w:rsidRPr="0046126D">
        <w:trPr>
          <w:trHeight w:val="607"/>
        </w:trPr>
        <w:tc>
          <w:tcPr>
            <w:tcW w:w="9828" w:type="dxa"/>
          </w:tcPr>
          <w:p w:rsidR="006C769A" w:rsidRPr="0046126D" w:rsidRDefault="0004451F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Please give a short description of your vision for the future and how you see the position of Apprentice Ensemble to ConTempo Quartet</w:t>
            </w:r>
            <w:r w:rsidR="001B1D31" w:rsidRPr="0046126D">
              <w:rPr>
                <w:rFonts w:ascii="Arial" w:hAnsi="Arial" w:cs="Arial"/>
                <w:sz w:val="18"/>
                <w:szCs w:val="18"/>
                <w:lang w:val="en-GB"/>
              </w:rPr>
              <w:t xml:space="preserve"> helping you realise that vision.</w:t>
            </w: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6126D" w:rsidRDefault="0046126D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6126D" w:rsidRDefault="0046126D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6126D" w:rsidRDefault="0046126D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6126D" w:rsidRDefault="0046126D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6126D" w:rsidRPr="0046126D" w:rsidRDefault="0046126D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E82CD0" w:rsidRPr="0046126D">
        <w:trPr>
          <w:trHeight w:val="607"/>
        </w:trPr>
        <w:tc>
          <w:tcPr>
            <w:tcW w:w="9828" w:type="dxa"/>
          </w:tcPr>
          <w:p w:rsidR="00E82CD0" w:rsidRPr="0046126D" w:rsidRDefault="00E82CD0" w:rsidP="00E82CD0">
            <w:pPr>
              <w:pStyle w:val="NormalWeb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eastAsia="en-US"/>
              </w:rPr>
              <w:lastRenderedPageBreak/>
              <w:t>What attracted you to the Apprentice Programme</w:t>
            </w:r>
            <w:r w:rsidR="003F3B99">
              <w:rPr>
                <w:rFonts w:ascii="Arial" w:hAnsi="Arial" w:cs="Arial"/>
                <w:sz w:val="18"/>
                <w:szCs w:val="18"/>
                <w:lang w:eastAsia="en-US"/>
              </w:rPr>
              <w:t>?</w:t>
            </w:r>
            <w:r w:rsidRPr="0046126D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</w:p>
          <w:p w:rsidR="00E82CD0" w:rsidRDefault="00E82CD0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6126D" w:rsidRDefault="0046126D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6126D" w:rsidRDefault="0046126D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6126D" w:rsidRDefault="0046126D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6126D" w:rsidRPr="0046126D" w:rsidRDefault="0046126D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E82CD0" w:rsidRPr="0046126D">
        <w:trPr>
          <w:trHeight w:val="607"/>
        </w:trPr>
        <w:tc>
          <w:tcPr>
            <w:tcW w:w="9828" w:type="dxa"/>
          </w:tcPr>
          <w:p w:rsidR="00E82CD0" w:rsidRPr="0046126D" w:rsidRDefault="00E82CD0" w:rsidP="00E82CD0">
            <w:pPr>
              <w:pStyle w:val="NormalWeb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eastAsia="en-US"/>
              </w:rPr>
              <w:t>What work</w:t>
            </w:r>
            <w:r w:rsidR="0046126D">
              <w:rPr>
                <w:rFonts w:ascii="Arial" w:hAnsi="Arial" w:cs="Arial"/>
                <w:sz w:val="18"/>
                <w:szCs w:val="18"/>
                <w:lang w:eastAsia="en-US"/>
              </w:rPr>
              <w:t>(s)</w:t>
            </w:r>
            <w:r w:rsidRPr="0046126D">
              <w:rPr>
                <w:rFonts w:ascii="Arial" w:hAnsi="Arial" w:cs="Arial"/>
                <w:sz w:val="18"/>
                <w:szCs w:val="18"/>
                <w:lang w:eastAsia="en-US"/>
              </w:rPr>
              <w:t xml:space="preserve"> would you like to cover with Con Tempo Quartet should you be successful?</w:t>
            </w:r>
          </w:p>
          <w:p w:rsidR="00E82CD0" w:rsidRDefault="00E82CD0" w:rsidP="00E82CD0">
            <w:pPr>
              <w:pStyle w:val="NormalWeb"/>
              <w:ind w:left="405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  <w:p w:rsidR="0046126D" w:rsidRDefault="0046126D" w:rsidP="00E82CD0">
            <w:pPr>
              <w:pStyle w:val="NormalWeb"/>
              <w:ind w:left="405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  <w:p w:rsidR="0046126D" w:rsidRPr="0046126D" w:rsidRDefault="0046126D" w:rsidP="00E82CD0">
            <w:pPr>
              <w:pStyle w:val="NormalWeb"/>
              <w:ind w:left="405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</w:tbl>
    <w:p w:rsidR="006C769A" w:rsidRPr="0046126D" w:rsidRDefault="006C769A">
      <w:pPr>
        <w:widowControl w:val="0"/>
        <w:tabs>
          <w:tab w:val="left" w:pos="357"/>
        </w:tabs>
        <w:suppressAutoHyphens/>
        <w:autoSpaceDE w:val="0"/>
        <w:autoSpaceDN w:val="0"/>
        <w:adjustRightInd w:val="0"/>
        <w:spacing w:line="288" w:lineRule="auto"/>
        <w:textAlignment w:val="center"/>
        <w:rPr>
          <w:rFonts w:ascii="Arial" w:hAnsi="Arial" w:cs="Arial"/>
          <w:b/>
          <w:color w:val="000000"/>
          <w:sz w:val="18"/>
          <w:szCs w:val="18"/>
          <w:lang w:val="en-GB"/>
        </w:rPr>
      </w:pPr>
    </w:p>
    <w:p w:rsidR="00E82CD0" w:rsidRPr="0046126D" w:rsidRDefault="00E82CD0">
      <w:pPr>
        <w:widowControl w:val="0"/>
        <w:tabs>
          <w:tab w:val="left" w:pos="357"/>
        </w:tabs>
        <w:suppressAutoHyphens/>
        <w:autoSpaceDE w:val="0"/>
        <w:autoSpaceDN w:val="0"/>
        <w:adjustRightInd w:val="0"/>
        <w:spacing w:line="288" w:lineRule="auto"/>
        <w:textAlignment w:val="center"/>
        <w:rPr>
          <w:rFonts w:ascii="Arial" w:hAnsi="Arial" w:cs="Arial"/>
          <w:b/>
          <w:color w:val="000000"/>
          <w:sz w:val="18"/>
          <w:szCs w:val="18"/>
          <w:lang w:val="en-GB"/>
        </w:rPr>
      </w:pPr>
    </w:p>
    <w:sectPr w:rsidR="00E82CD0" w:rsidRPr="0046126D" w:rsidSect="001B7DAD">
      <w:pgSz w:w="11909" w:h="16834" w:code="9"/>
      <w:pgMar w:top="720" w:right="720" w:bottom="720" w:left="99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2B5F" w:rsidRDefault="00202B5F">
      <w:r>
        <w:separator/>
      </w:r>
    </w:p>
  </w:endnote>
  <w:endnote w:type="continuationSeparator" w:id="0">
    <w:p w:rsidR="00202B5F" w:rsidRDefault="00202B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2B5F" w:rsidRDefault="00202B5F">
      <w:r>
        <w:separator/>
      </w:r>
    </w:p>
  </w:footnote>
  <w:footnote w:type="continuationSeparator" w:id="0">
    <w:p w:rsidR="00202B5F" w:rsidRDefault="00202B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0173B"/>
    <w:multiLevelType w:val="hybridMultilevel"/>
    <w:tmpl w:val="F528AF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9E6CF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F93EFB"/>
    <w:multiLevelType w:val="hybridMultilevel"/>
    <w:tmpl w:val="A336011C"/>
    <w:lvl w:ilvl="0" w:tplc="620CBD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12362B4"/>
    <w:multiLevelType w:val="hybridMultilevel"/>
    <w:tmpl w:val="A336011C"/>
    <w:lvl w:ilvl="0" w:tplc="829E6C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8B31925"/>
    <w:multiLevelType w:val="hybridMultilevel"/>
    <w:tmpl w:val="AE80D28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921246"/>
    <w:multiLevelType w:val="hybridMultilevel"/>
    <w:tmpl w:val="A336011C"/>
    <w:lvl w:ilvl="0" w:tplc="D7021D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D9A36A7"/>
    <w:multiLevelType w:val="hybridMultilevel"/>
    <w:tmpl w:val="290E4674"/>
    <w:lvl w:ilvl="0" w:tplc="5F768CB2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9F6E73"/>
    <w:multiLevelType w:val="hybridMultilevel"/>
    <w:tmpl w:val="1360BD26"/>
    <w:lvl w:ilvl="0" w:tplc="6B588498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2051BFC"/>
    <w:multiLevelType w:val="hybridMultilevel"/>
    <w:tmpl w:val="A336011C"/>
    <w:lvl w:ilvl="0" w:tplc="6BB803B8">
      <w:start w:val="1"/>
      <w:numFmt w:val="bullet"/>
      <w:lvlText w:val=""/>
      <w:lvlJc w:val="left"/>
      <w:pPr>
        <w:tabs>
          <w:tab w:val="num" w:pos="723"/>
        </w:tabs>
        <w:ind w:left="723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32FE6722"/>
    <w:multiLevelType w:val="hybridMultilevel"/>
    <w:tmpl w:val="A33601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7E21398"/>
    <w:multiLevelType w:val="hybridMultilevel"/>
    <w:tmpl w:val="A3360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6D0A77"/>
    <w:multiLevelType w:val="hybridMultilevel"/>
    <w:tmpl w:val="6720A4C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59E10D3"/>
    <w:multiLevelType w:val="hybridMultilevel"/>
    <w:tmpl w:val="A336011C"/>
    <w:lvl w:ilvl="0" w:tplc="620CBD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4D6143D5"/>
    <w:multiLevelType w:val="hybridMultilevel"/>
    <w:tmpl w:val="290E46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28A33BC"/>
    <w:multiLevelType w:val="hybridMultilevel"/>
    <w:tmpl w:val="AE9642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41164E0"/>
    <w:multiLevelType w:val="hybridMultilevel"/>
    <w:tmpl w:val="F528AFD8"/>
    <w:lvl w:ilvl="0" w:tplc="5F768CB2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829E6CF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B72F10"/>
    <w:multiLevelType w:val="hybridMultilevel"/>
    <w:tmpl w:val="A336011C"/>
    <w:lvl w:ilvl="0" w:tplc="4CA82EBA">
      <w:start w:val="1"/>
      <w:numFmt w:val="bullet"/>
      <w:lvlText w:val=""/>
      <w:lvlJc w:val="left"/>
      <w:pPr>
        <w:tabs>
          <w:tab w:val="num" w:pos="723"/>
        </w:tabs>
        <w:ind w:left="723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58F037A8"/>
    <w:multiLevelType w:val="hybridMultilevel"/>
    <w:tmpl w:val="E1D446C2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9F25401"/>
    <w:multiLevelType w:val="hybridMultilevel"/>
    <w:tmpl w:val="CC7402B8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5097F8">
      <w:start w:val="1"/>
      <w:numFmt w:val="bullet"/>
      <w:lvlText w:val="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sz w:val="24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9F54543"/>
    <w:multiLevelType w:val="hybridMultilevel"/>
    <w:tmpl w:val="AE964280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4677CE6"/>
    <w:multiLevelType w:val="hybridMultilevel"/>
    <w:tmpl w:val="F528AF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9E6CF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68B3068"/>
    <w:multiLevelType w:val="hybridMultilevel"/>
    <w:tmpl w:val="A336011C"/>
    <w:lvl w:ilvl="0" w:tplc="8564F2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7CC14C4E"/>
    <w:multiLevelType w:val="hybridMultilevel"/>
    <w:tmpl w:val="EF5058B8"/>
    <w:lvl w:ilvl="0" w:tplc="E6A8705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D805BCB"/>
    <w:multiLevelType w:val="hybridMultilevel"/>
    <w:tmpl w:val="F528AFD8"/>
    <w:lvl w:ilvl="0" w:tplc="5F768CB2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829E6CF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DE16F10"/>
    <w:multiLevelType w:val="hybridMultilevel"/>
    <w:tmpl w:val="AE964280"/>
    <w:lvl w:ilvl="0" w:tplc="5F768CB2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E2C43E4"/>
    <w:multiLevelType w:val="hybridMultilevel"/>
    <w:tmpl w:val="A3360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6"/>
  </w:num>
  <w:num w:numId="4">
    <w:abstractNumId w:val="3"/>
  </w:num>
  <w:num w:numId="5">
    <w:abstractNumId w:val="10"/>
  </w:num>
  <w:num w:numId="6">
    <w:abstractNumId w:val="13"/>
  </w:num>
  <w:num w:numId="7">
    <w:abstractNumId w:val="0"/>
  </w:num>
  <w:num w:numId="8">
    <w:abstractNumId w:val="8"/>
  </w:num>
  <w:num w:numId="9">
    <w:abstractNumId w:val="24"/>
  </w:num>
  <w:num w:numId="10">
    <w:abstractNumId w:val="9"/>
  </w:num>
  <w:num w:numId="11">
    <w:abstractNumId w:val="4"/>
  </w:num>
  <w:num w:numId="12">
    <w:abstractNumId w:val="20"/>
  </w:num>
  <w:num w:numId="13">
    <w:abstractNumId w:val="11"/>
  </w:num>
  <w:num w:numId="14">
    <w:abstractNumId w:val="1"/>
  </w:num>
  <w:num w:numId="15">
    <w:abstractNumId w:val="15"/>
  </w:num>
  <w:num w:numId="16">
    <w:abstractNumId w:val="7"/>
  </w:num>
  <w:num w:numId="17">
    <w:abstractNumId w:val="2"/>
  </w:num>
  <w:num w:numId="18">
    <w:abstractNumId w:val="19"/>
  </w:num>
  <w:num w:numId="19">
    <w:abstractNumId w:val="12"/>
  </w:num>
  <w:num w:numId="20">
    <w:abstractNumId w:val="23"/>
  </w:num>
  <w:num w:numId="21">
    <w:abstractNumId w:val="22"/>
  </w:num>
  <w:num w:numId="22">
    <w:abstractNumId w:val="14"/>
  </w:num>
  <w:num w:numId="23">
    <w:abstractNumId w:val="5"/>
  </w:num>
  <w:num w:numId="24">
    <w:abstractNumId w:val="21"/>
  </w:num>
  <w:num w:numId="2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383A"/>
    <w:rsid w:val="0004451F"/>
    <w:rsid w:val="0005239C"/>
    <w:rsid w:val="00074059"/>
    <w:rsid w:val="000915A2"/>
    <w:rsid w:val="000A1FDA"/>
    <w:rsid w:val="000C21CA"/>
    <w:rsid w:val="00104B0F"/>
    <w:rsid w:val="001345A8"/>
    <w:rsid w:val="001370F4"/>
    <w:rsid w:val="001B1D31"/>
    <w:rsid w:val="001B7DAD"/>
    <w:rsid w:val="001E15E4"/>
    <w:rsid w:val="00202B5F"/>
    <w:rsid w:val="002218FD"/>
    <w:rsid w:val="002931C4"/>
    <w:rsid w:val="002F383A"/>
    <w:rsid w:val="003C4FC6"/>
    <w:rsid w:val="003C5E4B"/>
    <w:rsid w:val="003D41FB"/>
    <w:rsid w:val="003F3B99"/>
    <w:rsid w:val="00437CE1"/>
    <w:rsid w:val="004415B1"/>
    <w:rsid w:val="0046126D"/>
    <w:rsid w:val="004C55A7"/>
    <w:rsid w:val="004D2F83"/>
    <w:rsid w:val="005058BB"/>
    <w:rsid w:val="00581466"/>
    <w:rsid w:val="005E047F"/>
    <w:rsid w:val="00672808"/>
    <w:rsid w:val="006C769A"/>
    <w:rsid w:val="006F2006"/>
    <w:rsid w:val="007348FF"/>
    <w:rsid w:val="00740D1E"/>
    <w:rsid w:val="0078155F"/>
    <w:rsid w:val="008234EE"/>
    <w:rsid w:val="00826137"/>
    <w:rsid w:val="0096184B"/>
    <w:rsid w:val="00A07758"/>
    <w:rsid w:val="00A42394"/>
    <w:rsid w:val="00AC4745"/>
    <w:rsid w:val="00B653CA"/>
    <w:rsid w:val="00BE6B86"/>
    <w:rsid w:val="00C31070"/>
    <w:rsid w:val="00C86980"/>
    <w:rsid w:val="00CB24D4"/>
    <w:rsid w:val="00D346BF"/>
    <w:rsid w:val="00D50DBC"/>
    <w:rsid w:val="00D6472E"/>
    <w:rsid w:val="00D7131D"/>
    <w:rsid w:val="00D77B3A"/>
    <w:rsid w:val="00DB2373"/>
    <w:rsid w:val="00E818FD"/>
    <w:rsid w:val="00E82CD0"/>
    <w:rsid w:val="00E85EF9"/>
    <w:rsid w:val="00E86C0B"/>
    <w:rsid w:val="00EB1775"/>
    <w:rsid w:val="00ED6DF8"/>
    <w:rsid w:val="00EF059C"/>
    <w:rsid w:val="00F378C0"/>
    <w:rsid w:val="00F45569"/>
    <w:rsid w:val="00FA5DF8"/>
    <w:rsid w:val="00FA7AE9"/>
    <w:rsid w:val="00FD6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CE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437CE1"/>
    <w:pPr>
      <w:keepNext/>
      <w:widowControl w:val="0"/>
      <w:suppressAutoHyphens/>
      <w:autoSpaceDE w:val="0"/>
      <w:autoSpaceDN w:val="0"/>
      <w:adjustRightInd w:val="0"/>
      <w:spacing w:line="288" w:lineRule="auto"/>
      <w:textAlignment w:val="center"/>
      <w:outlineLvl w:val="0"/>
    </w:pPr>
    <w:rPr>
      <w:rFonts w:ascii="Arial" w:hAnsi="Arial"/>
      <w:color w:val="000000"/>
      <w:sz w:val="28"/>
      <w:szCs w:val="28"/>
      <w:lang w:val="en-GB"/>
    </w:rPr>
  </w:style>
  <w:style w:type="paragraph" w:styleId="Heading2">
    <w:name w:val="heading 2"/>
    <w:basedOn w:val="Normal"/>
    <w:next w:val="Normal"/>
    <w:qFormat/>
    <w:rsid w:val="00437CE1"/>
    <w:pPr>
      <w:keepNext/>
      <w:autoSpaceDE w:val="0"/>
      <w:autoSpaceDN w:val="0"/>
      <w:adjustRightInd w:val="0"/>
      <w:outlineLvl w:val="1"/>
    </w:pPr>
    <w:rPr>
      <w:rFonts w:ascii="Arial" w:hAnsi="Arial" w:cs="Arial"/>
      <w:b/>
      <w:bCs/>
      <w:iCs/>
    </w:rPr>
  </w:style>
  <w:style w:type="paragraph" w:styleId="Heading3">
    <w:name w:val="heading 3"/>
    <w:basedOn w:val="Normal"/>
    <w:next w:val="Normal"/>
    <w:qFormat/>
    <w:rsid w:val="00437CE1"/>
    <w:pPr>
      <w:keepNext/>
      <w:widowControl w:val="0"/>
      <w:suppressAutoHyphens/>
      <w:autoSpaceDE w:val="0"/>
      <w:autoSpaceDN w:val="0"/>
      <w:adjustRightInd w:val="0"/>
      <w:spacing w:line="288" w:lineRule="auto"/>
      <w:textAlignment w:val="center"/>
      <w:outlineLvl w:val="2"/>
    </w:pPr>
    <w:rPr>
      <w:rFonts w:ascii="Arial" w:hAnsi="Arial" w:cs="Arial"/>
      <w:i/>
      <w:color w:val="000000"/>
      <w:sz w:val="18"/>
      <w:szCs w:val="18"/>
      <w:lang w:val="en-GB"/>
    </w:rPr>
  </w:style>
  <w:style w:type="paragraph" w:styleId="Heading4">
    <w:name w:val="heading 4"/>
    <w:basedOn w:val="Normal"/>
    <w:next w:val="Normal"/>
    <w:qFormat/>
    <w:rsid w:val="00437CE1"/>
    <w:pPr>
      <w:keepNext/>
      <w:outlineLvl w:val="3"/>
    </w:pPr>
    <w:rPr>
      <w:rFonts w:ascii="Arial" w:hAnsi="Arial" w:cs="Arial"/>
      <w:i/>
      <w:iCs/>
      <w:sz w:val="18"/>
    </w:rPr>
  </w:style>
  <w:style w:type="paragraph" w:styleId="Heading5">
    <w:name w:val="heading 5"/>
    <w:basedOn w:val="Normal"/>
    <w:next w:val="Normal"/>
    <w:qFormat/>
    <w:rsid w:val="00437CE1"/>
    <w:pPr>
      <w:keepNext/>
      <w:widowControl w:val="0"/>
      <w:suppressAutoHyphens/>
      <w:autoSpaceDE w:val="0"/>
      <w:autoSpaceDN w:val="0"/>
      <w:adjustRightInd w:val="0"/>
      <w:spacing w:line="288" w:lineRule="auto"/>
      <w:textAlignment w:val="center"/>
      <w:outlineLvl w:val="4"/>
    </w:pPr>
    <w:rPr>
      <w:rFonts w:ascii="Arial" w:hAnsi="Arial"/>
      <w:b/>
      <w:color w:val="000000"/>
      <w:sz w:val="18"/>
      <w:szCs w:val="18"/>
      <w:lang w:val="en-GB"/>
    </w:rPr>
  </w:style>
  <w:style w:type="paragraph" w:styleId="Heading6">
    <w:name w:val="heading 6"/>
    <w:basedOn w:val="Normal"/>
    <w:next w:val="Normal"/>
    <w:qFormat/>
    <w:rsid w:val="00437CE1"/>
    <w:pPr>
      <w:keepNext/>
      <w:widowControl w:val="0"/>
      <w:suppressAutoHyphens/>
      <w:autoSpaceDE w:val="0"/>
      <w:autoSpaceDN w:val="0"/>
      <w:adjustRightInd w:val="0"/>
      <w:spacing w:line="288" w:lineRule="auto"/>
      <w:ind w:left="227" w:hanging="227"/>
      <w:textAlignment w:val="center"/>
      <w:outlineLvl w:val="5"/>
    </w:pPr>
    <w:rPr>
      <w:rFonts w:ascii="Arial" w:hAnsi="Arial" w:cs="Arial"/>
      <w:b/>
      <w:caps/>
      <w:color w:val="00000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rsid w:val="00437CE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</w:rPr>
  </w:style>
  <w:style w:type="paragraph" w:customStyle="1" w:styleId="NoParagraphStyle">
    <w:name w:val="[No Paragraph Style]"/>
    <w:rsid w:val="00437CE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rsid w:val="00437C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37CE1"/>
  </w:style>
  <w:style w:type="paragraph" w:styleId="BodyText">
    <w:name w:val="Body Text"/>
    <w:basedOn w:val="Normal"/>
    <w:rsid w:val="00437CE1"/>
    <w:pPr>
      <w:widowControl w:val="0"/>
      <w:suppressAutoHyphens/>
      <w:autoSpaceDE w:val="0"/>
      <w:autoSpaceDN w:val="0"/>
      <w:adjustRightInd w:val="0"/>
      <w:spacing w:line="288" w:lineRule="auto"/>
      <w:textAlignment w:val="center"/>
    </w:pPr>
    <w:rPr>
      <w:rFonts w:ascii="Arial" w:hAnsi="Arial"/>
      <w:color w:val="000000"/>
      <w:sz w:val="18"/>
      <w:szCs w:val="18"/>
      <w:lang w:val="en-GB"/>
    </w:rPr>
  </w:style>
  <w:style w:type="paragraph" w:styleId="BalloonText">
    <w:name w:val="Balloon Text"/>
    <w:basedOn w:val="Normal"/>
    <w:semiHidden/>
    <w:rsid w:val="00437CE1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sid w:val="00437CE1"/>
    <w:pPr>
      <w:widowControl w:val="0"/>
      <w:suppressAutoHyphens/>
      <w:autoSpaceDE w:val="0"/>
      <w:autoSpaceDN w:val="0"/>
      <w:adjustRightInd w:val="0"/>
      <w:spacing w:line="288" w:lineRule="auto"/>
      <w:ind w:right="747"/>
      <w:textAlignment w:val="center"/>
    </w:pPr>
    <w:rPr>
      <w:rFonts w:ascii="Arial" w:hAnsi="Arial"/>
      <w:color w:val="000000"/>
      <w:sz w:val="18"/>
      <w:szCs w:val="18"/>
      <w:lang w:val="en-GB"/>
    </w:rPr>
  </w:style>
  <w:style w:type="paragraph" w:styleId="BodyText3">
    <w:name w:val="Body Text 3"/>
    <w:basedOn w:val="Normal"/>
    <w:rsid w:val="00437CE1"/>
    <w:pPr>
      <w:widowControl w:val="0"/>
      <w:suppressAutoHyphens/>
      <w:autoSpaceDE w:val="0"/>
      <w:autoSpaceDN w:val="0"/>
      <w:adjustRightInd w:val="0"/>
      <w:spacing w:line="288" w:lineRule="auto"/>
      <w:ind w:right="322"/>
      <w:textAlignment w:val="center"/>
    </w:pPr>
    <w:rPr>
      <w:rFonts w:ascii="Arial" w:hAnsi="Arial" w:cs="Arial"/>
      <w:color w:val="000000"/>
      <w:sz w:val="20"/>
      <w:szCs w:val="20"/>
      <w:lang w:val="en-GB"/>
    </w:rPr>
  </w:style>
  <w:style w:type="character" w:styleId="CommentReference">
    <w:name w:val="annotation reference"/>
    <w:basedOn w:val="DefaultParagraphFont"/>
    <w:semiHidden/>
    <w:rsid w:val="00437CE1"/>
    <w:rPr>
      <w:sz w:val="16"/>
      <w:szCs w:val="16"/>
    </w:rPr>
  </w:style>
  <w:style w:type="paragraph" w:styleId="CommentText">
    <w:name w:val="annotation text"/>
    <w:basedOn w:val="Normal"/>
    <w:semiHidden/>
    <w:rsid w:val="00437CE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37CE1"/>
    <w:rPr>
      <w:b/>
      <w:bCs/>
    </w:rPr>
  </w:style>
  <w:style w:type="paragraph" w:styleId="BodyTextIndent">
    <w:name w:val="Body Text Indent"/>
    <w:basedOn w:val="Normal"/>
    <w:rsid w:val="00437CE1"/>
    <w:pPr>
      <w:tabs>
        <w:tab w:val="right" w:pos="10065"/>
      </w:tabs>
      <w:ind w:left="284" w:hanging="284"/>
      <w:outlineLvl w:val="0"/>
    </w:pPr>
    <w:rPr>
      <w:rFonts w:ascii="Arial" w:hAnsi="Arial" w:cs="Arial"/>
      <w:color w:val="000000"/>
      <w:sz w:val="18"/>
      <w:szCs w:val="18"/>
      <w:lang w:val="en-GB"/>
    </w:rPr>
  </w:style>
  <w:style w:type="paragraph" w:styleId="Header">
    <w:name w:val="header"/>
    <w:basedOn w:val="Normal"/>
    <w:rsid w:val="00437CE1"/>
    <w:pPr>
      <w:tabs>
        <w:tab w:val="center" w:pos="4153"/>
        <w:tab w:val="right" w:pos="8306"/>
      </w:tabs>
    </w:pPr>
  </w:style>
  <w:style w:type="paragraph" w:customStyle="1" w:styleId="xl22">
    <w:name w:val="xl22"/>
    <w:basedOn w:val="Normal"/>
    <w:rsid w:val="00437CE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sz w:val="18"/>
      <w:szCs w:val="18"/>
      <w:lang w:val="en-GB"/>
    </w:rPr>
  </w:style>
  <w:style w:type="paragraph" w:styleId="NormalWeb">
    <w:name w:val="Normal (Web)"/>
    <w:basedOn w:val="Normal"/>
    <w:rsid w:val="00C31070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Supports for Artists 2008 Application Form</vt:lpstr>
    </vt:vector>
  </TitlesOfParts>
  <Company>The Arts Council</Company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Supports for Artists 2008 Application Form</dc:title>
  <dc:creator>Mary Ellen Greene</dc:creator>
  <cp:lastModifiedBy>manager</cp:lastModifiedBy>
  <cp:revision>4</cp:revision>
  <cp:lastPrinted>2014-03-03T13:52:00Z</cp:lastPrinted>
  <dcterms:created xsi:type="dcterms:W3CDTF">2017-03-16T12:14:00Z</dcterms:created>
  <dcterms:modified xsi:type="dcterms:W3CDTF">2017-03-21T10:21:00Z</dcterms:modified>
</cp:coreProperties>
</file>