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E71" w14:textId="77777777" w:rsidR="00A31DAC" w:rsidRPr="00D47111" w:rsidRDefault="00A31DAC" w:rsidP="00A31DAC">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361E7C9E" wp14:editId="005901EE">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670B7AE4" wp14:editId="3E76652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200D6AE" w14:textId="77777777" w:rsidR="00A31DAC" w:rsidRPr="00D47111" w:rsidRDefault="00A31DAC" w:rsidP="00A31DAC">
      <w:pPr>
        <w:autoSpaceDE w:val="0"/>
        <w:autoSpaceDN w:val="0"/>
        <w:adjustRightInd w:val="0"/>
        <w:ind w:left="720"/>
        <w:jc w:val="center"/>
        <w:rPr>
          <w:b/>
          <w:bCs/>
          <w:sz w:val="24"/>
          <w:szCs w:val="24"/>
        </w:rPr>
      </w:pPr>
      <w:r w:rsidRPr="00D47111">
        <w:rPr>
          <w:b/>
          <w:bCs/>
          <w:sz w:val="24"/>
          <w:szCs w:val="24"/>
        </w:rPr>
        <w:t>SAVEETHA SCHOOL OF ENGINEERING</w:t>
      </w:r>
    </w:p>
    <w:p w14:paraId="0538C50E" w14:textId="77777777" w:rsidR="00A31DAC" w:rsidRPr="00D47111" w:rsidRDefault="00A31DAC" w:rsidP="00A31DAC">
      <w:pPr>
        <w:ind w:left="720"/>
        <w:jc w:val="center"/>
        <w:rPr>
          <w:b/>
          <w:bCs/>
          <w:sz w:val="24"/>
          <w:szCs w:val="24"/>
        </w:rPr>
      </w:pPr>
      <w:r w:rsidRPr="00D47111">
        <w:rPr>
          <w:b/>
          <w:bCs/>
          <w:sz w:val="24"/>
          <w:szCs w:val="24"/>
        </w:rPr>
        <w:t>SAVEETHA INSTITUTE OF MEDICAL AND TECHNICAL SCIENCES</w:t>
      </w:r>
    </w:p>
    <w:p w14:paraId="6DEC5684" w14:textId="77777777" w:rsidR="00A31DAC" w:rsidRPr="00D47111" w:rsidRDefault="00A31DAC" w:rsidP="00A31DAC">
      <w:pPr>
        <w:jc w:val="both"/>
        <w:rPr>
          <w:sz w:val="28"/>
          <w:szCs w:val="28"/>
        </w:rPr>
      </w:pPr>
    </w:p>
    <w:p w14:paraId="1EBFFB25" w14:textId="77777777" w:rsidR="00A31DAC" w:rsidRPr="00D47111" w:rsidRDefault="00A31DAC" w:rsidP="00A31DAC">
      <w:pPr>
        <w:jc w:val="both"/>
        <w:rPr>
          <w:sz w:val="28"/>
          <w:szCs w:val="28"/>
        </w:rPr>
      </w:pPr>
    </w:p>
    <w:p w14:paraId="46127137" w14:textId="77777777" w:rsidR="00A31DAC" w:rsidRPr="00D47111" w:rsidRDefault="00A31DAC" w:rsidP="00A31DAC">
      <w:pPr>
        <w:jc w:val="center"/>
        <w:rPr>
          <w:b/>
          <w:sz w:val="28"/>
          <w:szCs w:val="28"/>
        </w:rPr>
      </w:pPr>
      <w:r w:rsidRPr="00D47111">
        <w:rPr>
          <w:b/>
          <w:sz w:val="28"/>
          <w:szCs w:val="28"/>
        </w:rPr>
        <w:t>CAPSTONE PROJECT REPORT</w:t>
      </w:r>
    </w:p>
    <w:p w14:paraId="4C8E1C5A" w14:textId="77777777" w:rsidR="00A31DAC" w:rsidRDefault="00A31DAC" w:rsidP="00A31DAC">
      <w:pPr>
        <w:jc w:val="center"/>
        <w:rPr>
          <w:sz w:val="28"/>
          <w:szCs w:val="28"/>
        </w:rPr>
      </w:pPr>
    </w:p>
    <w:p w14:paraId="02E28C94" w14:textId="77777777" w:rsidR="00A31DAC" w:rsidRDefault="00A31DAC" w:rsidP="00A31DAC">
      <w:pPr>
        <w:jc w:val="center"/>
        <w:rPr>
          <w:sz w:val="28"/>
          <w:szCs w:val="28"/>
        </w:rPr>
      </w:pPr>
    </w:p>
    <w:p w14:paraId="4837C21D" w14:textId="77777777" w:rsidR="00A31DAC" w:rsidRPr="00D47111" w:rsidRDefault="00A31DAC" w:rsidP="00A31DAC">
      <w:pPr>
        <w:jc w:val="center"/>
        <w:rPr>
          <w:sz w:val="28"/>
          <w:szCs w:val="28"/>
        </w:rPr>
      </w:pPr>
    </w:p>
    <w:p w14:paraId="1E1E9CCB" w14:textId="77777777" w:rsidR="00A31DAC" w:rsidRPr="00D47111" w:rsidRDefault="00A31DAC" w:rsidP="00A31DAC">
      <w:pPr>
        <w:jc w:val="center"/>
        <w:rPr>
          <w:b/>
          <w:sz w:val="28"/>
          <w:szCs w:val="28"/>
        </w:rPr>
      </w:pPr>
      <w:r w:rsidRPr="00D47111">
        <w:rPr>
          <w:b/>
          <w:sz w:val="28"/>
          <w:szCs w:val="28"/>
        </w:rPr>
        <w:t>PROJECT TITLE</w:t>
      </w:r>
    </w:p>
    <w:p w14:paraId="1771E274" w14:textId="77777777" w:rsidR="00A31DAC" w:rsidRPr="00D47111" w:rsidRDefault="00A31DAC" w:rsidP="00A31DAC">
      <w:pPr>
        <w:jc w:val="center"/>
        <w:rPr>
          <w:sz w:val="28"/>
          <w:szCs w:val="28"/>
        </w:rPr>
      </w:pPr>
    </w:p>
    <w:p w14:paraId="768BC7C5" w14:textId="77777777" w:rsidR="00A31DAC" w:rsidRDefault="00A31DAC" w:rsidP="00A31DAC">
      <w:pPr>
        <w:jc w:val="center"/>
        <w:rPr>
          <w:sz w:val="26"/>
          <w:szCs w:val="28"/>
        </w:rPr>
      </w:pPr>
      <w:r w:rsidRPr="00D47111">
        <w:rPr>
          <w:sz w:val="26"/>
          <w:szCs w:val="28"/>
        </w:rPr>
        <w:t xml:space="preserve">A TOOL FOR VALIDATING INPUT STRING USING </w:t>
      </w:r>
      <w:r>
        <w:rPr>
          <w:sz w:val="26"/>
          <w:szCs w:val="28"/>
        </w:rPr>
        <w:t xml:space="preserve">SHIFT REDUCE </w:t>
      </w:r>
    </w:p>
    <w:p w14:paraId="0709334B" w14:textId="6319F9AA" w:rsidR="00A31DAC" w:rsidRPr="00D47111" w:rsidRDefault="00A31DAC" w:rsidP="00A31DAC">
      <w:pPr>
        <w:jc w:val="center"/>
        <w:rPr>
          <w:sz w:val="26"/>
          <w:szCs w:val="28"/>
        </w:rPr>
      </w:pPr>
      <w:r w:rsidRPr="00D47111">
        <w:rPr>
          <w:sz w:val="26"/>
          <w:szCs w:val="28"/>
        </w:rPr>
        <w:t xml:space="preserve"> PARSING </w:t>
      </w:r>
      <w:r>
        <w:rPr>
          <w:sz w:val="26"/>
          <w:szCs w:val="28"/>
        </w:rPr>
        <w:t>METHOD</w:t>
      </w:r>
    </w:p>
    <w:p w14:paraId="07016BBD" w14:textId="77777777" w:rsidR="00A31DAC" w:rsidRDefault="00A31DAC" w:rsidP="00A31DAC">
      <w:pPr>
        <w:jc w:val="both"/>
        <w:rPr>
          <w:sz w:val="28"/>
          <w:szCs w:val="28"/>
        </w:rPr>
      </w:pPr>
    </w:p>
    <w:p w14:paraId="5C8EDA92" w14:textId="77777777" w:rsidR="00A31DAC" w:rsidRPr="00D47111" w:rsidRDefault="00A31DAC" w:rsidP="00A31DAC">
      <w:pPr>
        <w:jc w:val="both"/>
        <w:rPr>
          <w:sz w:val="28"/>
          <w:szCs w:val="28"/>
        </w:rPr>
      </w:pPr>
    </w:p>
    <w:p w14:paraId="6F63F39E" w14:textId="77777777" w:rsidR="00A31DAC" w:rsidRPr="00D47111" w:rsidRDefault="00A31DAC" w:rsidP="00A31DAC">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885F9C5" w14:textId="08A1557D" w:rsidR="00A31DAC" w:rsidRPr="00D47111" w:rsidRDefault="00A31DAC" w:rsidP="00A31DAC">
      <w:pPr>
        <w:rPr>
          <w:rFonts w:eastAsia="Times New Roman"/>
        </w:rPr>
      </w:pPr>
      <w:r>
        <w:rPr>
          <w:rFonts w:eastAsia="Times New Roman"/>
        </w:rPr>
        <w:t xml:space="preserve">                                             </w:t>
      </w:r>
      <w:r w:rsidRPr="00D47111">
        <w:rPr>
          <w:rFonts w:eastAsia="Times New Roman"/>
        </w:rPr>
        <w:t>192</w:t>
      </w:r>
      <w:r>
        <w:rPr>
          <w:rFonts w:eastAsia="Times New Roman"/>
        </w:rPr>
        <w:t>221110</w:t>
      </w:r>
      <w:r w:rsidRPr="00D47111">
        <w:rPr>
          <w:rFonts w:eastAsia="Times New Roman"/>
        </w:rPr>
        <w:tab/>
      </w:r>
      <w:r>
        <w:rPr>
          <w:rFonts w:eastAsia="Times New Roman"/>
        </w:rPr>
        <w:t xml:space="preserve">    NEEHATH N</w:t>
      </w:r>
    </w:p>
    <w:p w14:paraId="76CBE0B1" w14:textId="305943F9" w:rsidR="00A31DAC" w:rsidRDefault="00A31DAC" w:rsidP="00A31DAC">
      <w:pPr>
        <w:rPr>
          <w:rFonts w:eastAsia="Times New Roman"/>
        </w:rPr>
      </w:pPr>
      <w:r>
        <w:rPr>
          <w:rFonts w:eastAsia="Times New Roman"/>
        </w:rPr>
        <w:t xml:space="preserve">                                             </w:t>
      </w:r>
      <w:r w:rsidRPr="00D47111">
        <w:rPr>
          <w:rFonts w:eastAsia="Times New Roman"/>
        </w:rPr>
        <w:t>1921</w:t>
      </w:r>
      <w:r>
        <w:rPr>
          <w:rFonts w:eastAsia="Times New Roman"/>
        </w:rPr>
        <w:t>10375           CHAKKA SIVA</w:t>
      </w:r>
      <w:r w:rsidRPr="00D47111">
        <w:rPr>
          <w:rFonts w:eastAsia="Times New Roman"/>
        </w:rPr>
        <w:t xml:space="preserve"> </w:t>
      </w:r>
    </w:p>
    <w:p w14:paraId="0677D63F" w14:textId="6B917DB2" w:rsidR="00A31DAC" w:rsidRPr="00D47111" w:rsidRDefault="00A31DAC" w:rsidP="00A31DAC">
      <w:pPr>
        <w:jc w:val="center"/>
        <w:rPr>
          <w:rFonts w:eastAsia="Times New Roman"/>
        </w:rPr>
      </w:pPr>
      <w:r>
        <w:rPr>
          <w:rFonts w:eastAsia="Times New Roman"/>
        </w:rPr>
        <w:t xml:space="preserve"> </w:t>
      </w:r>
      <w:r w:rsidRPr="00D47111">
        <w:rPr>
          <w:rFonts w:eastAsia="Times New Roman"/>
        </w:rPr>
        <w:t>1921</w:t>
      </w:r>
      <w:r>
        <w:rPr>
          <w:rFonts w:eastAsia="Times New Roman"/>
        </w:rPr>
        <w:t>21141</w:t>
      </w:r>
      <w:r w:rsidRPr="00D47111">
        <w:rPr>
          <w:rFonts w:eastAsia="Times New Roman"/>
        </w:rPr>
        <w:tab/>
      </w:r>
      <w:r>
        <w:rPr>
          <w:rFonts w:eastAsia="Times New Roman"/>
        </w:rPr>
        <w:t>LAKKIREDDY BHARATH</w:t>
      </w:r>
    </w:p>
    <w:p w14:paraId="3E62F0C0" w14:textId="77777777" w:rsidR="00A31DAC" w:rsidRDefault="00A31DAC" w:rsidP="00A31DAC">
      <w:pPr>
        <w:jc w:val="both"/>
        <w:rPr>
          <w:sz w:val="24"/>
          <w:szCs w:val="24"/>
        </w:rPr>
      </w:pPr>
    </w:p>
    <w:p w14:paraId="74BAC2A0" w14:textId="77777777" w:rsidR="00A31DAC" w:rsidRPr="00D47111" w:rsidRDefault="00A31DAC" w:rsidP="00A31DAC">
      <w:pPr>
        <w:jc w:val="both"/>
        <w:rPr>
          <w:sz w:val="24"/>
          <w:szCs w:val="24"/>
        </w:rPr>
      </w:pPr>
    </w:p>
    <w:p w14:paraId="3BC95BE7" w14:textId="77777777" w:rsidR="00A31DAC" w:rsidRPr="00D47111" w:rsidRDefault="00A31DAC" w:rsidP="00A31DAC">
      <w:pPr>
        <w:jc w:val="both"/>
        <w:rPr>
          <w:sz w:val="24"/>
          <w:szCs w:val="24"/>
        </w:rPr>
      </w:pPr>
    </w:p>
    <w:p w14:paraId="2E607A5D" w14:textId="77777777" w:rsidR="0040516C" w:rsidRDefault="00A31DAC" w:rsidP="0040516C">
      <w:pPr>
        <w:jc w:val="center"/>
        <w:rPr>
          <w:b/>
          <w:sz w:val="28"/>
          <w:szCs w:val="28"/>
        </w:rPr>
      </w:pPr>
      <w:r w:rsidRPr="00D47111">
        <w:rPr>
          <w:b/>
          <w:sz w:val="28"/>
          <w:szCs w:val="28"/>
        </w:rPr>
        <w:t>REPORT SUBMIT</w:t>
      </w:r>
    </w:p>
    <w:p w14:paraId="134ECB6D" w14:textId="77777777" w:rsidR="0040516C" w:rsidRDefault="0040516C" w:rsidP="0040516C">
      <w:pPr>
        <w:jc w:val="center"/>
        <w:rPr>
          <w:b/>
          <w:sz w:val="28"/>
          <w:szCs w:val="28"/>
        </w:rPr>
      </w:pPr>
    </w:p>
    <w:p w14:paraId="4922578D" w14:textId="14F7C54E" w:rsidR="0040516C" w:rsidRPr="0040516C" w:rsidRDefault="0040516C" w:rsidP="0040516C">
      <w:pPr>
        <w:jc w:val="center"/>
        <w:rPr>
          <w:b/>
          <w:sz w:val="28"/>
          <w:szCs w:val="28"/>
        </w:rPr>
      </w:pPr>
      <w:r>
        <w:rPr>
          <w:sz w:val="24"/>
          <w:szCs w:val="24"/>
        </w:rPr>
        <w:t xml:space="preserve">         </w:t>
      </w:r>
      <w:r w:rsidRPr="00D47111">
        <w:rPr>
          <w:rFonts w:eastAsia="Times New Roman"/>
        </w:rPr>
        <w:t>1921</w:t>
      </w:r>
      <w:r>
        <w:rPr>
          <w:rFonts w:eastAsia="Times New Roman"/>
        </w:rPr>
        <w:t>21141</w:t>
      </w:r>
      <w:r>
        <w:rPr>
          <w:rFonts w:eastAsia="Times New Roman"/>
        </w:rPr>
        <w:t xml:space="preserve"> </w:t>
      </w:r>
      <w:r>
        <w:rPr>
          <w:rFonts w:eastAsia="Times New Roman"/>
        </w:rPr>
        <w:t>LAKKIREDDY BHARATH</w:t>
      </w:r>
    </w:p>
    <w:p w14:paraId="70526907" w14:textId="45858F65" w:rsidR="00A31DAC" w:rsidRPr="00D47111" w:rsidRDefault="00A31DAC" w:rsidP="00A31DAC">
      <w:pPr>
        <w:jc w:val="both"/>
        <w:rPr>
          <w:sz w:val="24"/>
          <w:szCs w:val="24"/>
        </w:rPr>
      </w:pPr>
    </w:p>
    <w:p w14:paraId="24942131" w14:textId="77777777" w:rsidR="00A31DAC" w:rsidRDefault="00A31DAC" w:rsidP="00A31DAC">
      <w:pPr>
        <w:jc w:val="both"/>
        <w:rPr>
          <w:sz w:val="24"/>
          <w:szCs w:val="24"/>
        </w:rPr>
      </w:pPr>
    </w:p>
    <w:p w14:paraId="61CA11B7" w14:textId="77777777" w:rsidR="00A31DAC" w:rsidRPr="00D47111" w:rsidRDefault="00A31DAC" w:rsidP="00A31DAC">
      <w:pPr>
        <w:jc w:val="both"/>
        <w:rPr>
          <w:sz w:val="24"/>
          <w:szCs w:val="24"/>
        </w:rPr>
      </w:pPr>
    </w:p>
    <w:p w14:paraId="20168D2C" w14:textId="77777777" w:rsidR="00A31DAC" w:rsidRPr="00D47111" w:rsidRDefault="00A31DAC" w:rsidP="00A31DAC">
      <w:pPr>
        <w:jc w:val="center"/>
        <w:rPr>
          <w:b/>
          <w:sz w:val="28"/>
          <w:szCs w:val="28"/>
        </w:rPr>
      </w:pPr>
      <w:r w:rsidRPr="00D47111">
        <w:rPr>
          <w:b/>
          <w:sz w:val="28"/>
          <w:szCs w:val="28"/>
        </w:rPr>
        <w:t>COURSE CODE / NAME</w:t>
      </w:r>
    </w:p>
    <w:p w14:paraId="1C3295D9" w14:textId="77777777" w:rsidR="00A31DAC" w:rsidRPr="00D47111" w:rsidRDefault="00A31DAC" w:rsidP="00A31DAC">
      <w:pPr>
        <w:jc w:val="center"/>
        <w:rPr>
          <w:rFonts w:eastAsia="Times New Roman"/>
          <w:sz w:val="24"/>
          <w:szCs w:val="24"/>
        </w:rPr>
      </w:pPr>
      <w:r w:rsidRPr="00D47111">
        <w:rPr>
          <w:rFonts w:eastAsia="Times New Roman"/>
          <w:sz w:val="24"/>
          <w:szCs w:val="24"/>
        </w:rPr>
        <w:t>CSA1449 / COMPILER DESIGN FOR LOW LEVEL LANGUAGE</w:t>
      </w:r>
    </w:p>
    <w:p w14:paraId="5BAB5689" w14:textId="77777777" w:rsidR="00A31DAC" w:rsidRPr="00D47111" w:rsidRDefault="00A31DAC" w:rsidP="00A31DAC">
      <w:pPr>
        <w:jc w:val="center"/>
        <w:rPr>
          <w:sz w:val="24"/>
          <w:szCs w:val="24"/>
        </w:rPr>
      </w:pPr>
      <w:r>
        <w:rPr>
          <w:sz w:val="24"/>
          <w:szCs w:val="24"/>
        </w:rPr>
        <w:t>SLOT A</w:t>
      </w:r>
    </w:p>
    <w:p w14:paraId="5723A228" w14:textId="77777777" w:rsidR="00A31DAC" w:rsidRDefault="00A31DAC" w:rsidP="00A31DAC">
      <w:pPr>
        <w:jc w:val="both"/>
        <w:rPr>
          <w:sz w:val="24"/>
          <w:szCs w:val="24"/>
        </w:rPr>
      </w:pPr>
    </w:p>
    <w:p w14:paraId="0D10B0F3" w14:textId="77777777" w:rsidR="00A31DAC" w:rsidRDefault="00A31DAC" w:rsidP="00A31DAC">
      <w:pPr>
        <w:jc w:val="both"/>
        <w:rPr>
          <w:sz w:val="24"/>
          <w:szCs w:val="24"/>
        </w:rPr>
      </w:pPr>
    </w:p>
    <w:p w14:paraId="54611AA4" w14:textId="77777777" w:rsidR="00A31DAC" w:rsidRDefault="00A31DAC" w:rsidP="00A31DAC">
      <w:pPr>
        <w:jc w:val="both"/>
        <w:rPr>
          <w:sz w:val="24"/>
          <w:szCs w:val="24"/>
        </w:rPr>
      </w:pPr>
    </w:p>
    <w:p w14:paraId="2C47E08B" w14:textId="77777777" w:rsidR="00A31DAC" w:rsidRPr="00D47111" w:rsidRDefault="00A31DAC" w:rsidP="00A31DAC">
      <w:pPr>
        <w:jc w:val="both"/>
        <w:rPr>
          <w:sz w:val="24"/>
          <w:szCs w:val="24"/>
        </w:rPr>
      </w:pPr>
    </w:p>
    <w:p w14:paraId="5C7DFB9A" w14:textId="77777777" w:rsidR="00A31DAC" w:rsidRPr="00D47111" w:rsidRDefault="00A31DAC" w:rsidP="00A31DAC">
      <w:pPr>
        <w:jc w:val="center"/>
        <w:rPr>
          <w:b/>
          <w:sz w:val="28"/>
          <w:szCs w:val="28"/>
        </w:rPr>
      </w:pPr>
      <w:r w:rsidRPr="00D47111">
        <w:rPr>
          <w:b/>
          <w:sz w:val="28"/>
          <w:szCs w:val="28"/>
        </w:rPr>
        <w:t>DATE OF SUBMISSION</w:t>
      </w:r>
    </w:p>
    <w:p w14:paraId="682A2B3E" w14:textId="77777777" w:rsidR="00A31DAC" w:rsidRPr="00D47111" w:rsidRDefault="00A31DAC" w:rsidP="00A31DAC">
      <w:pPr>
        <w:jc w:val="center"/>
        <w:rPr>
          <w:rFonts w:eastAsia="Times New Roman"/>
          <w:sz w:val="24"/>
          <w:szCs w:val="24"/>
        </w:rPr>
      </w:pPr>
      <w:r w:rsidRPr="00D47111">
        <w:rPr>
          <w:rFonts w:eastAsia="Times New Roman"/>
          <w:sz w:val="24"/>
          <w:szCs w:val="24"/>
        </w:rPr>
        <w:t>26.02.2024</w:t>
      </w:r>
    </w:p>
    <w:p w14:paraId="210B9375" w14:textId="77777777" w:rsidR="00A31DAC" w:rsidRDefault="00A31DAC" w:rsidP="00A31DAC">
      <w:pPr>
        <w:spacing w:before="240" w:after="240"/>
        <w:jc w:val="both"/>
        <w:rPr>
          <w:sz w:val="24"/>
          <w:szCs w:val="24"/>
        </w:rPr>
      </w:pPr>
    </w:p>
    <w:p w14:paraId="11F9F806" w14:textId="24530C4C" w:rsidR="00F90116" w:rsidRPr="00A31DAC" w:rsidRDefault="00000000" w:rsidP="00A31DAC">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6"/>
          <w:szCs w:val="26"/>
        </w:rPr>
        <w:t>Abstract:</w:t>
      </w:r>
    </w:p>
    <w:p w14:paraId="24FA4DC6"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14:paraId="31867388" w14:textId="77777777" w:rsidR="00F90116" w:rsidRDefault="00F90116">
      <w:pPr>
        <w:jc w:val="both"/>
        <w:rPr>
          <w:rFonts w:ascii="Times New Roman" w:eastAsia="Times New Roman" w:hAnsi="Times New Roman" w:cs="Times New Roman"/>
        </w:rPr>
      </w:pPr>
    </w:p>
    <w:p w14:paraId="0E0AF0A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54BE7AF3" w14:textId="77777777" w:rsidR="00F90116" w:rsidRDefault="00F90116">
      <w:pPr>
        <w:jc w:val="both"/>
        <w:rPr>
          <w:rFonts w:ascii="Times New Roman" w:eastAsia="Times New Roman" w:hAnsi="Times New Roman" w:cs="Times New Roman"/>
        </w:rPr>
      </w:pPr>
    </w:p>
    <w:p w14:paraId="2A7F9F09"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14:paraId="7D04DF2D" w14:textId="77777777" w:rsidR="00F90116" w:rsidRDefault="00000000" w:rsidP="00A31DAC">
      <w:pPr>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0D0D0D"/>
          <w:highlight w:val="white"/>
        </w:rPr>
        <w:t>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p>
    <w:p w14:paraId="3EF2C96B" w14:textId="77777777" w:rsidR="00F90116" w:rsidRDefault="00F90116">
      <w:pPr>
        <w:jc w:val="both"/>
        <w:rPr>
          <w:rFonts w:ascii="Times New Roman" w:eastAsia="Times New Roman" w:hAnsi="Times New Roman" w:cs="Times New Roman"/>
        </w:rPr>
      </w:pPr>
    </w:p>
    <w:p w14:paraId="0325E252"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Literature Review:</w:t>
      </w:r>
    </w:p>
    <w:p w14:paraId="5F680C19" w14:textId="77777777" w:rsidR="00F90116" w:rsidRDefault="00F90116">
      <w:pPr>
        <w:jc w:val="both"/>
        <w:rPr>
          <w:rFonts w:ascii="Times New Roman" w:eastAsia="Times New Roman" w:hAnsi="Times New Roman" w:cs="Times New Roman"/>
        </w:rPr>
      </w:pPr>
    </w:p>
    <w:p w14:paraId="35A510A6"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14:paraId="187C7A90"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14:paraId="7A769A03"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14:paraId="32FF4BAB"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14:paraId="0706AC3A" w14:textId="77777777" w:rsidR="00F90116"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Research in the field has shown that shift-reduce parsing can outperform other parsing methods in certain scenarios, particularly when dealing with ambiguous grammars or left-recursive productions. Its simplicity </w:t>
      </w:r>
      <w:r>
        <w:rPr>
          <w:rFonts w:ascii="Times New Roman" w:eastAsia="Times New Roman" w:hAnsi="Times New Roman" w:cs="Times New Roman"/>
          <w:color w:val="0D0D0D"/>
          <w:highlight w:val="white"/>
        </w:rPr>
        <w:lastRenderedPageBreak/>
        <w:t>and ease of implementation make it an attractive choice for parsing tasks in both academic and industrial settings.</w:t>
      </w:r>
    </w:p>
    <w:p w14:paraId="2609DD07"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14:paraId="6371129C"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14:paraId="03E3C5F0"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Furthermore, studies have explored the application of shift-reduce parsing beyond traditional compiler design, including areas such as natural language processing, where parsing techniques play a crucial role in understanding and generating human language.</w:t>
      </w:r>
    </w:p>
    <w:p w14:paraId="542D44CE"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14:paraId="67B56AA6" w14:textId="77777777" w:rsidR="00F90116" w:rsidRDefault="00F90116">
      <w:pPr>
        <w:jc w:val="both"/>
        <w:rPr>
          <w:rFonts w:ascii="Times New Roman" w:eastAsia="Times New Roman" w:hAnsi="Times New Roman" w:cs="Times New Roman"/>
          <w:color w:val="0D0D0D"/>
          <w:highlight w:val="white"/>
        </w:rPr>
      </w:pPr>
    </w:p>
    <w:p w14:paraId="35C95E03" w14:textId="77777777" w:rsidR="00F90116" w:rsidRDefault="00F90116">
      <w:pPr>
        <w:jc w:val="both"/>
        <w:rPr>
          <w:rFonts w:ascii="Times New Roman" w:eastAsia="Times New Roman" w:hAnsi="Times New Roman" w:cs="Times New Roman"/>
          <w:b/>
          <w:sz w:val="26"/>
          <w:szCs w:val="26"/>
        </w:rPr>
      </w:pPr>
    </w:p>
    <w:p w14:paraId="09286EA9"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Plan:</w:t>
      </w:r>
    </w:p>
    <w:p w14:paraId="6F2A0D80" w14:textId="77777777" w:rsidR="00F90116" w:rsidRDefault="00F90116">
      <w:pPr>
        <w:jc w:val="both"/>
        <w:rPr>
          <w:rFonts w:ascii="Times New Roman" w:eastAsia="Times New Roman" w:hAnsi="Times New Roman" w:cs="Times New Roman"/>
        </w:rPr>
      </w:pPr>
    </w:p>
    <w:p w14:paraId="3B54EBF9" w14:textId="7101CCB5"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14:paraId="305E0C93" w14:textId="05D471B4"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w:t>
      </w:r>
      <w:proofErr w:type="gramStart"/>
      <w:r>
        <w:rPr>
          <w:rFonts w:ascii="Times New Roman" w:eastAsia="Times New Roman" w:hAnsi="Times New Roman" w:cs="Times New Roman"/>
        </w:rPr>
        <w:t>frameworks(</w:t>
      </w:r>
      <w:proofErr w:type="gramEnd"/>
      <w:r>
        <w:rPr>
          <w:rFonts w:ascii="Times New Roman" w:eastAsia="Times New Roman" w:hAnsi="Times New Roman" w:cs="Times New Roman"/>
        </w:rPr>
        <w:t>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14:paraId="26369315" w14:textId="16B55503"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w:t>
      </w:r>
    </w:p>
    <w:p w14:paraId="3FC04F00" w14:textId="77777777" w:rsidR="00A31DAC" w:rsidRDefault="00A31DAC">
      <w:pPr>
        <w:jc w:val="both"/>
        <w:rPr>
          <w:rFonts w:ascii="Times New Roman" w:eastAsia="Times New Roman" w:hAnsi="Times New Roman" w:cs="Times New Roman"/>
          <w:b/>
          <w:color w:val="111B21"/>
          <w:highlight w:val="white"/>
        </w:rPr>
      </w:pPr>
    </w:p>
    <w:p w14:paraId="4ED237A0" w14:textId="77777777" w:rsidR="00A31DAC" w:rsidRDefault="00A31DAC">
      <w:pPr>
        <w:jc w:val="both"/>
        <w:rPr>
          <w:rFonts w:ascii="Times New Roman" w:eastAsia="Times New Roman" w:hAnsi="Times New Roman" w:cs="Times New Roman"/>
          <w:b/>
          <w:color w:val="111B21"/>
          <w:highlight w:val="white"/>
        </w:rPr>
      </w:pPr>
    </w:p>
    <w:p w14:paraId="0C78B7D2" w14:textId="77777777" w:rsidR="00A31DAC" w:rsidRDefault="00A31DAC">
      <w:pPr>
        <w:jc w:val="both"/>
        <w:rPr>
          <w:rFonts w:ascii="Times New Roman" w:eastAsia="Times New Roman" w:hAnsi="Times New Roman" w:cs="Times New Roman"/>
          <w:b/>
          <w:color w:val="111B21"/>
          <w:highlight w:val="white"/>
        </w:rPr>
      </w:pPr>
    </w:p>
    <w:p w14:paraId="601B837F" w14:textId="77777777" w:rsidR="00A31DAC" w:rsidRDefault="00A31DAC">
      <w:pPr>
        <w:jc w:val="both"/>
        <w:rPr>
          <w:rFonts w:ascii="Times New Roman" w:eastAsia="Times New Roman" w:hAnsi="Times New Roman" w:cs="Times New Roman"/>
          <w:b/>
          <w:color w:val="111B21"/>
          <w:highlight w:val="white"/>
        </w:rPr>
      </w:pPr>
      <w:r>
        <w:rPr>
          <w:rFonts w:ascii="Times New Roman" w:eastAsia="Times New Roman" w:hAnsi="Times New Roman" w:cs="Times New Roman"/>
          <w:noProof/>
          <w:lang w:val="en-IN"/>
        </w:rPr>
        <w:lastRenderedPageBreak/>
        <w:drawing>
          <wp:inline distT="114300" distB="114300" distL="114300" distR="114300" wp14:anchorId="7DDF3A9D" wp14:editId="001579B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33446314" w14:textId="77777777" w:rsidR="00A31DAC" w:rsidRDefault="00A31DAC">
      <w:pPr>
        <w:jc w:val="both"/>
        <w:rPr>
          <w:rFonts w:ascii="Times New Roman" w:eastAsia="Times New Roman" w:hAnsi="Times New Roman" w:cs="Times New Roman"/>
          <w:b/>
          <w:color w:val="111B21"/>
          <w:highlight w:val="white"/>
        </w:rPr>
      </w:pPr>
    </w:p>
    <w:p w14:paraId="0B87F0F9" w14:textId="59236EBD" w:rsidR="00F90116" w:rsidRPr="00A31DAC" w:rsidRDefault="00000000">
      <w:pPr>
        <w:jc w:val="both"/>
        <w:rPr>
          <w:rFonts w:ascii="Times New Roman" w:eastAsia="Times New Roman" w:hAnsi="Times New Roman" w:cs="Times New Roman"/>
          <w:b/>
          <w:color w:val="111B21"/>
          <w:highlight w:val="white"/>
        </w:rPr>
      </w:pPr>
      <w:r>
        <w:rPr>
          <w:rFonts w:ascii="Times New Roman" w:eastAsia="Times New Roman" w:hAnsi="Times New Roman" w:cs="Times New Roman"/>
          <w:b/>
          <w:color w:val="111B21"/>
          <w:highlight w:val="white"/>
        </w:rPr>
        <w:t>Day 1: Project Initiation and Planning:</w:t>
      </w:r>
      <w:r>
        <w:rPr>
          <w:rFonts w:ascii="Times New Roman" w:eastAsia="Times New Roman" w:hAnsi="Times New Roman" w:cs="Times New Roman"/>
          <w:color w:val="111B21"/>
          <w:highlight w:val="white"/>
        </w:rPr>
        <w:t>( 1 day)</w:t>
      </w:r>
    </w:p>
    <w:p w14:paraId="393997C8" w14:textId="1481D28D" w:rsidR="00A63ED2" w:rsidRPr="004F22B0"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Establish the project's scope and objectives, focusing on creating an intuitive </w:t>
      </w:r>
      <w:r>
        <w:rPr>
          <w:rFonts w:ascii="Times New Roman" w:eastAsia="Times New Roman" w:hAnsi="Times New Roman" w:cs="Times New Roman"/>
        </w:rPr>
        <w:t xml:space="preserve">shift-reduce </w:t>
      </w:r>
      <w:r w:rsidRPr="004F22B0">
        <w:rPr>
          <w:rFonts w:ascii="Times New Roman" w:eastAsia="Times New Roman" w:hAnsi="Times New Roman" w:cs="Times New Roman"/>
          <w:color w:val="0D0D0D"/>
        </w:rPr>
        <w:t>parser for validating the input string.</w:t>
      </w:r>
    </w:p>
    <w:p w14:paraId="7180A40D" w14:textId="56B47EEC"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Conduct an initial research phase to gather insights into efficient code generation and </w:t>
      </w:r>
      <w:r>
        <w:rPr>
          <w:rFonts w:ascii="Times New Roman" w:eastAsia="Times New Roman" w:hAnsi="Times New Roman" w:cs="Times New Roman"/>
        </w:rPr>
        <w:t>shift-reduce</w:t>
      </w:r>
      <w:r w:rsidRPr="004F22B0">
        <w:rPr>
          <w:rFonts w:ascii="Times New Roman" w:eastAsia="Times New Roman" w:hAnsi="Times New Roman" w:cs="Times New Roman"/>
          <w:color w:val="0D0D0D"/>
        </w:rPr>
        <w:t xml:space="preserve"> parsing practices.</w:t>
      </w:r>
    </w:p>
    <w:p w14:paraId="6F22831A" w14:textId="77777777"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Identify key stakeholders and establish effective communication channels.</w:t>
      </w:r>
    </w:p>
    <w:p w14:paraId="1A0C6A5E" w14:textId="77777777" w:rsidR="00A63ED2" w:rsidRPr="004F22B0" w:rsidRDefault="00A63ED2" w:rsidP="00A63ED2">
      <w:pPr>
        <w:pStyle w:val="ListParagraph"/>
        <w:numPr>
          <w:ilvl w:val="0"/>
          <w:numId w:val="1"/>
        </w:numPr>
        <w:pBdr>
          <w:left w:val="none" w:sz="0" w:space="14" w:color="auto"/>
        </w:pBdr>
        <w:shd w:val="clear" w:color="auto" w:fill="FFFFFF"/>
        <w:spacing w:after="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Develop a comprehensive project plan, outlining tasks and milestones for subsequent stages.</w:t>
      </w:r>
    </w:p>
    <w:p w14:paraId="4FE53BF0" w14:textId="6089CE6F"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2: Requirement Analysis and Design:</w:t>
      </w:r>
      <w:r>
        <w:rPr>
          <w:rFonts w:ascii="Times New Roman" w:eastAsia="Times New Roman" w:hAnsi="Times New Roman" w:cs="Times New Roman"/>
          <w:color w:val="111B21"/>
          <w:highlight w:val="white"/>
        </w:rPr>
        <w:t>(2 days)</w:t>
      </w:r>
    </w:p>
    <w:p w14:paraId="66EE7330"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Conduct a thorough requirement analysis, encompassing user needs and essential system functionalities for the syntax tree generator.</w:t>
      </w:r>
    </w:p>
    <w:p w14:paraId="53B3E6A4" w14:textId="425118D9"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Finalize the Shift reduce parsing design and user interface specifications, incorporating user feedback and emphasizing usability principles.</w:t>
      </w:r>
    </w:p>
    <w:p w14:paraId="23ACDDB6" w14:textId="1CB12A63" w:rsidR="00A63ED2" w:rsidRP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A63ED2">
        <w:rPr>
          <w:rFonts w:ascii="Times New Roman" w:eastAsia="Times New Roman" w:hAnsi="Times New Roman" w:cs="Times New Roman"/>
          <w:color w:val="0D0D0D"/>
        </w:rPr>
        <w:t>Define software and hardware requirements, ensuring compatibility with the intended development and testing environment</w:t>
      </w:r>
    </w:p>
    <w:p w14:paraId="450E794B" w14:textId="01DEEF2A" w:rsidR="00A63ED2"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 xml:space="preserve">Day 3: Development and </w:t>
      </w:r>
      <w:r w:rsidR="00A63ED2">
        <w:rPr>
          <w:rFonts w:ascii="Times New Roman" w:eastAsia="Times New Roman" w:hAnsi="Times New Roman" w:cs="Times New Roman"/>
          <w:b/>
          <w:color w:val="111B21"/>
          <w:highlight w:val="white"/>
        </w:rPr>
        <w:t>Implementation</w:t>
      </w:r>
      <w:r>
        <w:rPr>
          <w:rFonts w:ascii="Times New Roman" w:eastAsia="Times New Roman" w:hAnsi="Times New Roman" w:cs="Times New Roman"/>
          <w:b/>
          <w:color w:val="111B21"/>
          <w:highlight w:val="white"/>
        </w:rPr>
        <w:t>:</w:t>
      </w:r>
      <w:r>
        <w:rPr>
          <w:rFonts w:ascii="Times New Roman" w:eastAsia="Times New Roman" w:hAnsi="Times New Roman" w:cs="Times New Roman"/>
          <w:color w:val="111B21"/>
          <w:highlight w:val="white"/>
        </w:rPr>
        <w:t>(</w:t>
      </w:r>
      <w:r w:rsidR="00A63ED2">
        <w:rPr>
          <w:rFonts w:ascii="Times New Roman" w:eastAsia="Times New Roman" w:hAnsi="Times New Roman" w:cs="Times New Roman"/>
          <w:color w:val="111B21"/>
          <w:highlight w:val="white"/>
        </w:rPr>
        <w:t>3</w:t>
      </w:r>
      <w:r>
        <w:rPr>
          <w:rFonts w:ascii="Times New Roman" w:eastAsia="Times New Roman" w:hAnsi="Times New Roman" w:cs="Times New Roman"/>
          <w:color w:val="111B21"/>
          <w:highlight w:val="white"/>
        </w:rPr>
        <w:t xml:space="preserve"> days)</w:t>
      </w:r>
    </w:p>
    <w:p w14:paraId="575019A5" w14:textId="50D9E51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Begin coding the Shift reduce parser according to the finalized design.</w:t>
      </w:r>
    </w:p>
    <w:p w14:paraId="36F4C242"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functionalities, including file input/output, tree generation, and visualization.</w:t>
      </w:r>
    </w:p>
    <w:p w14:paraId="66CD265B"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that the GUI is responsive and provides real-time updates as the user interacts with it.</w:t>
      </w:r>
    </w:p>
    <w:p w14:paraId="67455CBA" w14:textId="15D7FB5F"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Integrate the Shift reduce parsing table into the GUI.</w:t>
      </w:r>
    </w:p>
    <w:p w14:paraId="7DF78781"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20620A15"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6A176185" w14:textId="1C165906" w:rsidR="00A63ED2" w:rsidRPr="00A63ED2" w:rsidRDefault="00A63ED2" w:rsidP="00A63ED2">
      <w:pPr>
        <w:shd w:val="clear" w:color="auto" w:fill="FFFFFF"/>
        <w:spacing w:before="300" w:after="300"/>
        <w:jc w:val="both"/>
        <w:rPr>
          <w:rFonts w:ascii="Times New Roman" w:eastAsia="Times New Roman" w:hAnsi="Times New Roman" w:cs="Times New Roman"/>
          <w:color w:val="0D0D0D"/>
        </w:rPr>
      </w:pPr>
      <w:r w:rsidRPr="00A63ED2">
        <w:rPr>
          <w:rFonts w:ascii="Times New Roman" w:eastAsia="Times New Roman" w:hAnsi="Times New Roman" w:cs="Times New Roman"/>
          <w:b/>
          <w:bCs/>
          <w:color w:val="0D0D0D"/>
        </w:rPr>
        <w:lastRenderedPageBreak/>
        <w:t>Day 4: GUI design and prototyping</w:t>
      </w:r>
      <w:r w:rsidRPr="00A63ED2">
        <w:rPr>
          <w:rFonts w:ascii="Times New Roman" w:eastAsia="Times New Roman" w:hAnsi="Times New Roman" w:cs="Times New Roman"/>
          <w:color w:val="0D0D0D"/>
        </w:rPr>
        <w:t>:(5 days)</w:t>
      </w:r>
    </w:p>
    <w:p w14:paraId="1E05151E" w14:textId="0685CD11"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Shift reduce parsing development in alignment with the finalized design and specifications.</w:t>
      </w:r>
    </w:p>
    <w:p w14:paraId="4407E5A8"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7E023BFD" w14:textId="5618C2E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 parser table.</w:t>
      </w:r>
    </w:p>
    <w:p w14:paraId="261F477D" w14:textId="77777777" w:rsidR="00A63ED2" w:rsidRPr="00A63ED2" w:rsidRDefault="00A63ED2" w:rsidP="00A63ED2">
      <w:pPr>
        <w:pBdr>
          <w:left w:val="none" w:sz="0" w:space="14" w:color="auto"/>
        </w:pBdr>
        <w:shd w:val="clear" w:color="auto" w:fill="FFFFFF"/>
        <w:spacing w:before="300"/>
        <w:ind w:left="1080"/>
        <w:jc w:val="both"/>
        <w:rPr>
          <w:rFonts w:ascii="Times New Roman" w:eastAsia="Times New Roman" w:hAnsi="Times New Roman" w:cs="Times New Roman"/>
          <w:color w:val="0D0D0D"/>
        </w:rPr>
      </w:pPr>
    </w:p>
    <w:p w14:paraId="22770EFC" w14:textId="30ABACBC"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5: Documentation, Deployment, and Feedback:</w:t>
      </w:r>
      <w:r>
        <w:rPr>
          <w:rFonts w:ascii="Times New Roman" w:eastAsia="Times New Roman" w:hAnsi="Times New Roman" w:cs="Times New Roman"/>
          <w:color w:val="111B21"/>
          <w:highlight w:val="white"/>
        </w:rPr>
        <w:t>(1 day)</w:t>
      </w:r>
    </w:p>
    <w:p w14:paraId="7725855F" w14:textId="7D0E9E0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757A871E"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Prepare the SLR parser table webpage for deployment, adhering to industry best practices and standards.</w:t>
      </w:r>
    </w:p>
    <w:p w14:paraId="789E8E25"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Initiate feedback sessions with stakeholders and end-users to gather insights for potential enhancements and improvements.</w:t>
      </w:r>
    </w:p>
    <w:p w14:paraId="284DD645" w14:textId="75C01235" w:rsidR="00F90116" w:rsidRDefault="00F90116" w:rsidP="00A63ED2">
      <w:pPr>
        <w:jc w:val="both"/>
        <w:rPr>
          <w:rFonts w:ascii="Times New Roman" w:eastAsia="Times New Roman" w:hAnsi="Times New Roman" w:cs="Times New Roman"/>
          <w:b/>
        </w:rPr>
      </w:pPr>
    </w:p>
    <w:p w14:paraId="43CAF80B" w14:textId="7A9EEDA9" w:rsidR="00A63ED2" w:rsidRDefault="00A63ED2" w:rsidP="00A63ED2">
      <w:pPr>
        <w:pBdr>
          <w:left w:val="none" w:sz="0" w:space="14" w:color="auto"/>
        </w:pBdr>
        <w:shd w:val="clear" w:color="auto" w:fill="FFFFFF"/>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Overall, the project is expected to be completed within a timeframe and with costs primarily associated with software licenses and development resources. This research plan ensures a systematic and comprehensive approach to the development of the Shift reduce parsing technique for the given input string, with a focus on meeting user needs and delivering a high-quality, user-friendly interface.</w:t>
      </w:r>
    </w:p>
    <w:p w14:paraId="2564BF2B" w14:textId="77777777" w:rsidR="00F90116" w:rsidRDefault="00F90116">
      <w:pPr>
        <w:jc w:val="both"/>
        <w:rPr>
          <w:rFonts w:ascii="Times New Roman" w:eastAsia="Times New Roman" w:hAnsi="Times New Roman" w:cs="Times New Roman"/>
          <w:b/>
          <w:sz w:val="26"/>
          <w:szCs w:val="26"/>
        </w:rPr>
      </w:pPr>
    </w:p>
    <w:p w14:paraId="25069C5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09A815D7" w14:textId="77777777" w:rsidR="00F90116" w:rsidRDefault="00F90116">
      <w:pPr>
        <w:jc w:val="both"/>
        <w:rPr>
          <w:rFonts w:ascii="Times New Roman" w:eastAsia="Times New Roman" w:hAnsi="Times New Roman" w:cs="Times New Roman"/>
        </w:rPr>
      </w:pPr>
    </w:p>
    <w:p w14:paraId="105A8BFC"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rPr>
        <w:t>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14:paraId="7CB902D5" w14:textId="77777777" w:rsidR="00F90116" w:rsidRDefault="00F90116">
      <w:pPr>
        <w:spacing w:line="240" w:lineRule="auto"/>
        <w:jc w:val="both"/>
        <w:rPr>
          <w:rFonts w:ascii="Times New Roman" w:eastAsia="Times New Roman" w:hAnsi="Times New Roman" w:cs="Times New Roman"/>
          <w:b/>
          <w:color w:val="273239"/>
        </w:rPr>
      </w:pPr>
    </w:p>
    <w:p w14:paraId="60AE9FBC" w14:textId="77777777" w:rsidR="00F90116" w:rsidRDefault="00000000">
      <w:pPr>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Shift: </w:t>
      </w:r>
      <w:r>
        <w:rPr>
          <w:rFonts w:ascii="Times New Roman" w:eastAsia="Times New Roman" w:hAnsi="Times New Roman" w:cs="Times New Roman"/>
          <w:color w:val="273239"/>
        </w:rPr>
        <w:t>This involves moving symbols from the input buffer onto the stack.</w:t>
      </w:r>
    </w:p>
    <w:p w14:paraId="2632E0F7" w14:textId="77777777" w:rsidR="00F90116" w:rsidRDefault="00F90116">
      <w:pPr>
        <w:spacing w:line="240" w:lineRule="auto"/>
        <w:jc w:val="both"/>
        <w:rPr>
          <w:rFonts w:ascii="Times New Roman" w:eastAsia="Times New Roman" w:hAnsi="Times New Roman" w:cs="Times New Roman"/>
          <w:color w:val="273239"/>
        </w:rPr>
      </w:pPr>
    </w:p>
    <w:p w14:paraId="08ED2C4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Reduce: </w:t>
      </w:r>
      <w:r>
        <w:rPr>
          <w:rFonts w:ascii="Times New Roman" w:eastAsia="Times New Roman" w:hAnsi="Times New Roman" w:cs="Times New Roman"/>
          <w:color w:val="273239"/>
        </w:rPr>
        <w:t xml:space="preserve">If the handle appears on top of the </w:t>
      </w:r>
      <w:proofErr w:type="gramStart"/>
      <w:r>
        <w:rPr>
          <w:rFonts w:ascii="Times New Roman" w:eastAsia="Times New Roman" w:hAnsi="Times New Roman" w:cs="Times New Roman"/>
          <w:color w:val="273239"/>
        </w:rPr>
        <w:t>stack</w:t>
      </w:r>
      <w:proofErr w:type="gramEnd"/>
      <w:r>
        <w:rPr>
          <w:rFonts w:ascii="Times New Roman" w:eastAsia="Times New Roman" w:hAnsi="Times New Roman" w:cs="Times New Roman"/>
          <w:color w:val="273239"/>
        </w:rPr>
        <w:t xml:space="preserve"> then, its reduction by using appropriate production rule is done i.e. RHS of a production rule is popped out of a stack and LHS of a production rule is pushed onto the stack.</w:t>
      </w:r>
    </w:p>
    <w:p w14:paraId="0DC7D99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Accept: </w:t>
      </w:r>
      <w:r>
        <w:rPr>
          <w:rFonts w:ascii="Times New Roman" w:eastAsia="Times New Roman" w:hAnsi="Times New Roman" w:cs="Times New Roman"/>
          <w:color w:val="273239"/>
        </w:rPr>
        <w:t>If only the start symbol is present in the stack and the input buffer is empty then, the parsing action is called accept. When accepted action is obtained, it is means successful parsing is done.</w:t>
      </w:r>
    </w:p>
    <w:p w14:paraId="46F321C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lastRenderedPageBreak/>
        <w:t xml:space="preserve">Error: </w:t>
      </w:r>
      <w:r>
        <w:rPr>
          <w:rFonts w:ascii="Times New Roman" w:eastAsia="Times New Roman" w:hAnsi="Times New Roman" w:cs="Times New Roman"/>
          <w:color w:val="273239"/>
        </w:rPr>
        <w:t>This is the situation in which the parser can neither perform shift action nor reduce action and not even accept action.</w:t>
      </w:r>
    </w:p>
    <w:p w14:paraId="7F7429DE" w14:textId="20E60921" w:rsidR="003F1E2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 xml:space="preserve">Example: </w:t>
      </w:r>
      <w:r w:rsidR="003F1E26">
        <w:rPr>
          <w:rFonts w:ascii="Times New Roman" w:eastAsia="Times New Roman" w:hAnsi="Times New Roman" w:cs="Times New Roman"/>
          <w:b/>
          <w:color w:val="273239"/>
        </w:rPr>
        <w:t>Consider the grammar</w:t>
      </w:r>
    </w:p>
    <w:p w14:paraId="2445678F" w14:textId="37C88191"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29307F33" w14:textId="0AE9E1EC"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3BAFC9B1" w14:textId="36BC250E" w:rsidR="003F1E26" w:rsidRP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S-&gt;ID</w:t>
      </w:r>
    </w:p>
    <w:p w14:paraId="0DE6FAA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Performing Shift Reduce parsing for input string “id + id + id”.  </w:t>
      </w:r>
    </w:p>
    <w:p w14:paraId="712ACDC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114300" distB="114300" distL="114300" distR="114300" wp14:anchorId="2F097036" wp14:editId="1822A1D5">
            <wp:extent cx="5943600"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122547D4" w14:textId="77777777" w:rsidR="00F90116" w:rsidRDefault="00F9011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p>
    <w:p w14:paraId="3C8166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Code Implementation:</w:t>
      </w:r>
    </w:p>
    <w:p w14:paraId="4B5671B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#include&lt;stdio.h&gt;</w:t>
      </w:r>
    </w:p>
    <w:p w14:paraId="4E54FDE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#include&lt;stdlib.h&gt;</w:t>
      </w:r>
    </w:p>
    <w:p w14:paraId="2D9D55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#include&lt;string.h&gt;</w:t>
      </w:r>
    </w:p>
    <w:p w14:paraId="07F4F6E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int z = 0,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0, j = 0, c = 0;</w:t>
      </w:r>
    </w:p>
    <w:p w14:paraId="5BB0C50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char </w:t>
      </w:r>
      <w:proofErr w:type="gramStart"/>
      <w:r>
        <w:rPr>
          <w:rFonts w:ascii="Times New Roman" w:eastAsia="Times New Roman" w:hAnsi="Times New Roman" w:cs="Times New Roman"/>
          <w:color w:val="273239"/>
        </w:rPr>
        <w:t>a[</w:t>
      </w:r>
      <w:proofErr w:type="gramEnd"/>
      <w:r>
        <w:rPr>
          <w:rFonts w:ascii="Times New Roman" w:eastAsia="Times New Roman" w:hAnsi="Times New Roman" w:cs="Times New Roman"/>
          <w:color w:val="273239"/>
        </w:rPr>
        <w:t xml:space="preserve">16], ac[20],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[15], act[10];</w:t>
      </w:r>
    </w:p>
    <w:p w14:paraId="278441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void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17E45E9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F0D1B2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w:t>
      </w:r>
      <w:proofErr w:type="spellStart"/>
      <w:proofErr w:type="gramEnd"/>
      <w:r>
        <w:rPr>
          <w:rFonts w:ascii="Times New Roman" w:eastAsia="Times New Roman" w:hAnsi="Times New Roman" w:cs="Times New Roman"/>
          <w:color w:val="273239"/>
        </w:rPr>
        <w:t>ac,"REDUCE</w:t>
      </w:r>
      <w:proofErr w:type="spellEnd"/>
      <w:r>
        <w:rPr>
          <w:rFonts w:ascii="Times New Roman" w:eastAsia="Times New Roman" w:hAnsi="Times New Roman" w:cs="Times New Roman"/>
          <w:color w:val="273239"/>
        </w:rPr>
        <w:t xml:space="preserve"> TO E -&gt; ");</w:t>
      </w:r>
    </w:p>
    <w:p w14:paraId="24D844C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 = 0; z &lt; c; z++)</w:t>
      </w:r>
    </w:p>
    <w:p w14:paraId="17D409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3C7C25B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'4')</w:t>
      </w:r>
    </w:p>
    <w:p w14:paraId="01C0F2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6222B68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"%s4", ac);</w:t>
      </w:r>
    </w:p>
    <w:p w14:paraId="68C0C66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'E';</w:t>
      </w:r>
    </w:p>
    <w:p w14:paraId="4687AC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'\0';</w:t>
      </w:r>
    </w:p>
    <w:p w14:paraId="5DDFE0E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 xml:space="preserve">$\t",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a);</w:t>
      </w:r>
    </w:p>
    <w:p w14:paraId="70C520D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589C72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21A9DE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 = 0; z &lt; c - 2; z++)</w:t>
      </w:r>
    </w:p>
    <w:p w14:paraId="0CBBBCA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942427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xml:space="preserve">[z] == '2' &amp;&amp;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'E' &amp;&amp;</w:t>
      </w:r>
    </w:p>
    <w:p w14:paraId="1DFDA91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'2')</w:t>
      </w:r>
    </w:p>
    <w:p w14:paraId="274D0F4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250FA6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"%s2E2", ac);</w:t>
      </w:r>
    </w:p>
    <w:p w14:paraId="07A31DC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'E';</w:t>
      </w:r>
    </w:p>
    <w:p w14:paraId="17BB404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'\0';</w:t>
      </w:r>
    </w:p>
    <w:p w14:paraId="059CBDFB"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'\0';</w:t>
      </w:r>
    </w:p>
    <w:p w14:paraId="6930FA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 xml:space="preserve">$\t",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a);</w:t>
      </w:r>
    </w:p>
    <w:p w14:paraId="1711B82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- 2;</w:t>
      </w:r>
    </w:p>
    <w:p w14:paraId="1DD18B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0AF1D6F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7ACFBF3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z=0; z&lt;c-2; z++)</w:t>
      </w:r>
    </w:p>
    <w:p w14:paraId="0EE71E1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378FC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xml:space="preserve">[z] == '3' &amp;&amp;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'E' &amp;&amp;</w:t>
      </w:r>
    </w:p>
    <w:p w14:paraId="636DD0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'3')</w:t>
      </w:r>
    </w:p>
    <w:p w14:paraId="06F740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674DF8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"%s3E3", ac);</w:t>
      </w:r>
    </w:p>
    <w:p w14:paraId="5CB02A9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[z]='E';</w:t>
      </w:r>
    </w:p>
    <w:p w14:paraId="6D5FAA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+ 1]='\0';</w:t>
      </w:r>
    </w:p>
    <w:p w14:paraId="0A1A8F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+ 1]='\0';</w:t>
      </w:r>
    </w:p>
    <w:p w14:paraId="38129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 xml:space="preserve">$\t",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a);</w:t>
      </w:r>
    </w:p>
    <w:p w14:paraId="3C08EE5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- 2;</w:t>
      </w:r>
    </w:p>
    <w:p w14:paraId="3DABC9B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0266F42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
    <w:p w14:paraId="42B0971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return ;</w:t>
      </w:r>
      <w:proofErr w:type="gramEnd"/>
      <w:r>
        <w:rPr>
          <w:rFonts w:ascii="Times New Roman" w:eastAsia="Times New Roman" w:hAnsi="Times New Roman" w:cs="Times New Roman"/>
          <w:color w:val="273239"/>
        </w:rPr>
        <w:t xml:space="preserve"> </w:t>
      </w:r>
    </w:p>
    <w:p w14:paraId="0BA125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038B4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int </w:t>
      </w:r>
      <w:proofErr w:type="gramStart"/>
      <w:r>
        <w:rPr>
          <w:rFonts w:ascii="Times New Roman" w:eastAsia="Times New Roman" w:hAnsi="Times New Roman" w:cs="Times New Roman"/>
          <w:color w:val="273239"/>
        </w:rPr>
        <w:t>main(</w:t>
      </w:r>
      <w:proofErr w:type="gramEnd"/>
      <w:r>
        <w:rPr>
          <w:rFonts w:ascii="Times New Roman" w:eastAsia="Times New Roman" w:hAnsi="Times New Roman" w:cs="Times New Roman"/>
          <w:color w:val="273239"/>
        </w:rPr>
        <w:t>)</w:t>
      </w:r>
    </w:p>
    <w:p w14:paraId="5A5FAD4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387B89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"GRAMMAR is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-&gt;2E2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-&gt;3E3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-&gt;4\n");</w:t>
      </w:r>
    </w:p>
    <w:p w14:paraId="28C04D7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(a,"32423");</w:t>
      </w:r>
    </w:p>
    <w:p w14:paraId="7469CB2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w:t>
      </w:r>
      <w:proofErr w:type="spellStart"/>
      <w:r>
        <w:rPr>
          <w:rFonts w:ascii="Times New Roman" w:eastAsia="Times New Roman" w:hAnsi="Times New Roman" w:cs="Times New Roman"/>
          <w:color w:val="273239"/>
        </w:rPr>
        <w:t>strlen</w:t>
      </w:r>
      <w:proofErr w:type="spellEnd"/>
      <w:r>
        <w:rPr>
          <w:rFonts w:ascii="Times New Roman" w:eastAsia="Times New Roman" w:hAnsi="Times New Roman" w:cs="Times New Roman"/>
          <w:color w:val="273239"/>
        </w:rPr>
        <w:t>(a);</w:t>
      </w:r>
    </w:p>
    <w:p w14:paraId="19A3F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act,"SHIFT</w:t>
      </w:r>
      <w:proofErr w:type="spellEnd"/>
      <w:r>
        <w:rPr>
          <w:rFonts w:ascii="Times New Roman" w:eastAsia="Times New Roman" w:hAnsi="Times New Roman" w:cs="Times New Roman"/>
          <w:color w:val="273239"/>
        </w:rPr>
        <w:t>");</w:t>
      </w:r>
    </w:p>
    <w:p w14:paraId="4218C64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nstack</w:t>
      </w:r>
      <w:proofErr w:type="spellEnd"/>
      <w:r>
        <w:rPr>
          <w:rFonts w:ascii="Times New Roman" w:eastAsia="Times New Roman" w:hAnsi="Times New Roman" w:cs="Times New Roman"/>
          <w:color w:val="273239"/>
        </w:rPr>
        <w:t xml:space="preserve"> \t input \t action");</w:t>
      </w:r>
    </w:p>
    <w:p w14:paraId="4B7C97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$\t", a);</w:t>
      </w:r>
    </w:p>
    <w:p w14:paraId="05CF91D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spellStart"/>
      <w:proofErr w:type="gramEnd"/>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0; j &lt; c;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j++</w:t>
      </w:r>
      <w:proofErr w:type="spellEnd"/>
      <w:r>
        <w:rPr>
          <w:rFonts w:ascii="Times New Roman" w:eastAsia="Times New Roman" w:hAnsi="Times New Roman" w:cs="Times New Roman"/>
          <w:color w:val="273239"/>
        </w:rPr>
        <w:t>)</w:t>
      </w:r>
    </w:p>
    <w:p w14:paraId="071A716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C7D01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 act);</w:t>
      </w:r>
    </w:p>
    <w:p w14:paraId="02AD060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a[j];  </w:t>
      </w:r>
    </w:p>
    <w:p w14:paraId="42CDC4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spellStart"/>
      <w:proofErr w:type="gramEnd"/>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+ 1] = '\0';</w:t>
      </w:r>
    </w:p>
    <w:p w14:paraId="6AF6D55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a[j]=' ';</w:t>
      </w:r>
    </w:p>
    <w:p w14:paraId="1A6409E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 xml:space="preserve">$\t",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a);</w:t>
      </w:r>
    </w:p>
    <w:p w14:paraId="0ADBE6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3125220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7896FB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534A777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 xml:space="preserve">0] == 'E' &amp;&amp;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[1] == '\0')</w:t>
      </w:r>
    </w:p>
    <w:p w14:paraId="6AD663C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("Accept\n");</w:t>
      </w:r>
    </w:p>
    <w:p w14:paraId="3DBDB43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else </w:t>
      </w:r>
    </w:p>
    <w:p w14:paraId="31B65D9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("Reject\n");</w:t>
      </w:r>
    </w:p>
    <w:p w14:paraId="3C3166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E48B86C" w14:textId="77777777" w:rsidR="00F90116" w:rsidRDefault="00F90116">
      <w:pPr>
        <w:jc w:val="both"/>
        <w:rPr>
          <w:rFonts w:ascii="Times New Roman" w:eastAsia="Times New Roman" w:hAnsi="Times New Roman" w:cs="Times New Roman"/>
          <w:b/>
          <w:sz w:val="26"/>
          <w:szCs w:val="26"/>
        </w:rPr>
      </w:pPr>
    </w:p>
    <w:p w14:paraId="73CE14C8" w14:textId="77777777" w:rsidR="003F1E26" w:rsidRDefault="003F1E26">
      <w:pPr>
        <w:jc w:val="both"/>
        <w:rPr>
          <w:rFonts w:ascii="Times New Roman" w:eastAsia="Times New Roman" w:hAnsi="Times New Roman" w:cs="Times New Roman"/>
          <w:b/>
          <w:sz w:val="26"/>
          <w:szCs w:val="26"/>
        </w:rPr>
      </w:pPr>
    </w:p>
    <w:p w14:paraId="566E09A3" w14:textId="77777777" w:rsidR="003F1E26" w:rsidRDefault="003F1E26">
      <w:pPr>
        <w:jc w:val="both"/>
        <w:rPr>
          <w:rFonts w:ascii="Times New Roman" w:eastAsia="Times New Roman" w:hAnsi="Times New Roman" w:cs="Times New Roman"/>
          <w:b/>
          <w:sz w:val="26"/>
          <w:szCs w:val="26"/>
        </w:rPr>
      </w:pPr>
    </w:p>
    <w:p w14:paraId="53D9BC78" w14:textId="77777777" w:rsidR="003F1E26" w:rsidRDefault="003F1E26">
      <w:pPr>
        <w:jc w:val="both"/>
        <w:rPr>
          <w:rFonts w:ascii="Times New Roman" w:eastAsia="Times New Roman" w:hAnsi="Times New Roman" w:cs="Times New Roman"/>
          <w:b/>
          <w:sz w:val="26"/>
          <w:szCs w:val="26"/>
        </w:rPr>
      </w:pPr>
    </w:p>
    <w:p w14:paraId="61E35A2D" w14:textId="77777777" w:rsidR="003F1E26" w:rsidRDefault="003F1E26">
      <w:pPr>
        <w:jc w:val="both"/>
        <w:rPr>
          <w:rFonts w:ascii="Times New Roman" w:eastAsia="Times New Roman" w:hAnsi="Times New Roman" w:cs="Times New Roman"/>
          <w:b/>
          <w:sz w:val="26"/>
          <w:szCs w:val="26"/>
        </w:rPr>
      </w:pPr>
    </w:p>
    <w:p w14:paraId="383F5C5F" w14:textId="77777777" w:rsidR="003F1E26" w:rsidRDefault="003F1E26">
      <w:pPr>
        <w:jc w:val="both"/>
        <w:rPr>
          <w:rFonts w:ascii="Times New Roman" w:eastAsia="Times New Roman" w:hAnsi="Times New Roman" w:cs="Times New Roman"/>
          <w:b/>
          <w:sz w:val="26"/>
          <w:szCs w:val="26"/>
        </w:rPr>
      </w:pPr>
    </w:p>
    <w:p w14:paraId="56D7F022" w14:textId="6A0761C9"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Expected Result:</w:t>
      </w:r>
    </w:p>
    <w:p w14:paraId="35242D95" w14:textId="77777777" w:rsidR="00F90116" w:rsidRDefault="00F90116">
      <w:pPr>
        <w:jc w:val="both"/>
        <w:rPr>
          <w:rFonts w:ascii="Times New Roman" w:eastAsia="Times New Roman" w:hAnsi="Times New Roman" w:cs="Times New Roman"/>
        </w:rPr>
      </w:pPr>
    </w:p>
    <w:p w14:paraId="47F56FD1"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14:paraId="2DCF71BB" w14:textId="77777777" w:rsidR="00F90116" w:rsidRDefault="00F90116">
      <w:pPr>
        <w:jc w:val="both"/>
        <w:rPr>
          <w:rFonts w:ascii="Times New Roman" w:eastAsia="Times New Roman" w:hAnsi="Times New Roman" w:cs="Times New Roman"/>
        </w:rPr>
      </w:pPr>
    </w:p>
    <w:p w14:paraId="0A4ACD62"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A73688" wp14:editId="40E3C431">
            <wp:extent cx="5943600" cy="294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p>
    <w:p w14:paraId="72B5CFC9" w14:textId="77777777" w:rsidR="00F90116" w:rsidRDefault="00F90116">
      <w:pPr>
        <w:jc w:val="both"/>
        <w:rPr>
          <w:rFonts w:ascii="Times New Roman" w:eastAsia="Times New Roman" w:hAnsi="Times New Roman" w:cs="Times New Roman"/>
        </w:rPr>
      </w:pPr>
    </w:p>
    <w:p w14:paraId="43F15226" w14:textId="77777777" w:rsidR="00F90116" w:rsidRDefault="00F90116">
      <w:pPr>
        <w:jc w:val="both"/>
        <w:rPr>
          <w:rFonts w:ascii="Times New Roman" w:eastAsia="Times New Roman" w:hAnsi="Times New Roman" w:cs="Times New Roman"/>
        </w:rPr>
      </w:pPr>
    </w:p>
    <w:p w14:paraId="1BE946A9" w14:textId="77777777" w:rsidR="00F90116" w:rsidRDefault="00F90116">
      <w:pPr>
        <w:jc w:val="both"/>
        <w:rPr>
          <w:rFonts w:ascii="Times New Roman" w:eastAsia="Times New Roman" w:hAnsi="Times New Roman" w:cs="Times New Roman"/>
          <w:b/>
          <w:sz w:val="26"/>
          <w:szCs w:val="26"/>
        </w:rPr>
      </w:pPr>
    </w:p>
    <w:p w14:paraId="5F48867A" w14:textId="77777777" w:rsidR="00F90116" w:rsidRDefault="00F90116">
      <w:pPr>
        <w:jc w:val="both"/>
        <w:rPr>
          <w:rFonts w:ascii="Times New Roman" w:eastAsia="Times New Roman" w:hAnsi="Times New Roman" w:cs="Times New Roman"/>
          <w:b/>
          <w:sz w:val="26"/>
          <w:szCs w:val="26"/>
        </w:rPr>
      </w:pPr>
    </w:p>
    <w:p w14:paraId="7C5BE24A" w14:textId="77777777" w:rsidR="00F90116" w:rsidRDefault="00F90116">
      <w:pPr>
        <w:jc w:val="both"/>
        <w:rPr>
          <w:rFonts w:ascii="Times New Roman" w:eastAsia="Times New Roman" w:hAnsi="Times New Roman" w:cs="Times New Roman"/>
          <w:b/>
          <w:sz w:val="26"/>
          <w:szCs w:val="26"/>
        </w:rPr>
      </w:pPr>
    </w:p>
    <w:p w14:paraId="6C05274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CC05B9C" w14:textId="77777777" w:rsidR="00F90116" w:rsidRDefault="00F90116">
      <w:pPr>
        <w:jc w:val="both"/>
        <w:rPr>
          <w:rFonts w:ascii="Times New Roman" w:eastAsia="Times New Roman" w:hAnsi="Times New Roman" w:cs="Times New Roman"/>
        </w:rPr>
      </w:pPr>
    </w:p>
    <w:p w14:paraId="1A87258C"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14:paraId="130E16D8" w14:textId="77777777" w:rsidR="003F1E26" w:rsidRDefault="003F1E26" w:rsidP="003F1E26">
      <w:pPr>
        <w:jc w:val="both"/>
        <w:rPr>
          <w:rFonts w:ascii="Times New Roman" w:eastAsia="Times New Roman" w:hAnsi="Times New Roman" w:cs="Times New Roman"/>
        </w:rPr>
      </w:pPr>
    </w:p>
    <w:p w14:paraId="74042A52" w14:textId="061CA971" w:rsidR="003F1E26" w:rsidRDefault="003F1E26" w:rsidP="003F1E26">
      <w:pPr>
        <w:jc w:val="both"/>
        <w:rPr>
          <w:rFonts w:ascii="Times New Roman" w:eastAsia="Times New Roman" w:hAnsi="Times New Roman" w:cs="Times New Roman"/>
          <w:b/>
          <w:bCs/>
          <w:sz w:val="26"/>
          <w:szCs w:val="26"/>
        </w:rPr>
      </w:pPr>
      <w:r w:rsidRPr="003F1E26">
        <w:rPr>
          <w:rFonts w:ascii="Times New Roman" w:eastAsia="Times New Roman" w:hAnsi="Times New Roman" w:cs="Times New Roman"/>
          <w:b/>
          <w:bCs/>
          <w:sz w:val="26"/>
          <w:szCs w:val="26"/>
        </w:rPr>
        <w:t>References:</w:t>
      </w:r>
    </w:p>
    <w:p w14:paraId="4DB83656" w14:textId="6D8629C1" w:rsidR="00F90116" w:rsidRPr="003F1E26" w:rsidRDefault="003F1E26">
      <w:pPr>
        <w:jc w:val="both"/>
        <w:rPr>
          <w:color w:val="222222"/>
          <w:sz w:val="20"/>
          <w:szCs w:val="20"/>
          <w:shd w:val="clear" w:color="auto" w:fill="FFFFFF"/>
        </w:rPr>
      </w:pPr>
      <w:r>
        <w:rPr>
          <w:rFonts w:ascii="Times New Roman" w:eastAsia="Times New Roman" w:hAnsi="Times New Roman" w:cs="Times New Roman"/>
          <w:b/>
          <w:bCs/>
          <w:sz w:val="26"/>
          <w:szCs w:val="26"/>
        </w:rPr>
        <w:tab/>
      </w:r>
      <w:r>
        <w:rPr>
          <w:color w:val="222222"/>
          <w:sz w:val="20"/>
          <w:szCs w:val="20"/>
          <w:shd w:val="clear" w:color="auto" w:fill="FFFFFF"/>
        </w:rPr>
        <w:t>Liu, Y. (2013, August). A shift-reduce parsing algorithm for phrase-based string-to-dependency translation. In </w:t>
      </w:r>
      <w:r>
        <w:rPr>
          <w:i/>
          <w:iCs/>
          <w:color w:val="222222"/>
          <w:sz w:val="20"/>
          <w:szCs w:val="20"/>
          <w:shd w:val="clear" w:color="auto" w:fill="FFFFFF"/>
        </w:rPr>
        <w:t>Proceedings of the 51st Annual Meeting of the Association for Computational Linguistics (Volume 1: Long Papers)</w:t>
      </w:r>
      <w:r>
        <w:rPr>
          <w:color w:val="222222"/>
          <w:sz w:val="20"/>
          <w:szCs w:val="20"/>
          <w:shd w:val="clear" w:color="auto" w:fill="FFFFFF"/>
        </w:rPr>
        <w:t> (pp. 1-10)</w:t>
      </w:r>
    </w:p>
    <w:sectPr w:rsidR="00F90116" w:rsidRPr="003F1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99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16"/>
    <w:rsid w:val="003F1E26"/>
    <w:rsid w:val="0040516C"/>
    <w:rsid w:val="00A31DAC"/>
    <w:rsid w:val="00A63ED2"/>
    <w:rsid w:val="00F9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8DC"/>
  <w15:docId w15:val="{B8DBEB59-0118-4C1D-A2CF-230CF04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Lakki Reddy</cp:lastModifiedBy>
  <cp:revision>3</cp:revision>
  <dcterms:created xsi:type="dcterms:W3CDTF">2024-02-27T03:56:00Z</dcterms:created>
  <dcterms:modified xsi:type="dcterms:W3CDTF">2024-02-27T04:46:00Z</dcterms:modified>
</cp:coreProperties>
</file>