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329A8" w14:textId="6768101F" w:rsidR="00EB616E" w:rsidRDefault="009662B5">
      <w:pPr>
        <w:rPr>
          <w:b/>
          <w:bCs/>
          <w:lang w:val="en-US"/>
        </w:rPr>
      </w:pPr>
      <w:r w:rsidRPr="009662B5">
        <w:rPr>
          <w:b/>
          <w:bCs/>
          <w:lang w:val="en-US"/>
        </w:rPr>
        <w:t>WEB SERVICES</w:t>
      </w:r>
    </w:p>
    <w:p w14:paraId="455DA2DA" w14:textId="6BF6EE4F" w:rsidR="009662B5" w:rsidRPr="00007F97" w:rsidRDefault="009662B5">
      <w:pPr>
        <w:rPr>
          <w:lang w:val="en-US"/>
        </w:rPr>
      </w:pPr>
      <w:r w:rsidRPr="00007F97">
        <w:rPr>
          <w:lang w:val="en-US"/>
        </w:rPr>
        <w:t>Software system designed to support interoperable machine-to-machine interaction over a network.</w:t>
      </w:r>
    </w:p>
    <w:p w14:paraId="45F21E4A" w14:textId="673C1A75" w:rsidR="009662B5" w:rsidRDefault="00A60E4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CFE8BA" wp14:editId="2154E6E9">
            <wp:extent cx="5731510" cy="2413635"/>
            <wp:effectExtent l="0" t="0" r="2540" b="5715"/>
            <wp:docPr id="157836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0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7A5B" w14:textId="5713172D" w:rsidR="00A60E4A" w:rsidRDefault="00A60E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Request and Response </w:t>
      </w:r>
      <w:proofErr w:type="gramStart"/>
      <w:r>
        <w:rPr>
          <w:b/>
          <w:bCs/>
          <w:lang w:val="en-US"/>
        </w:rPr>
        <w:t>format :</w:t>
      </w:r>
      <w:proofErr w:type="gramEnd"/>
      <w:r>
        <w:rPr>
          <w:b/>
          <w:bCs/>
          <w:lang w:val="en-US"/>
        </w:rPr>
        <w:t xml:space="preserve"> XML</w:t>
      </w:r>
      <w:r w:rsidR="009B29EB">
        <w:rPr>
          <w:b/>
          <w:bCs/>
          <w:lang w:val="en-US"/>
        </w:rPr>
        <w:t xml:space="preserve"> (Extensible Markup Language)</w:t>
      </w:r>
      <w:r>
        <w:rPr>
          <w:b/>
          <w:bCs/>
          <w:lang w:val="en-US"/>
        </w:rPr>
        <w:t xml:space="preserve"> , JSON</w:t>
      </w:r>
      <w:r w:rsidR="009B29EB">
        <w:rPr>
          <w:b/>
          <w:bCs/>
          <w:lang w:val="en-US"/>
        </w:rPr>
        <w:t xml:space="preserve"> (Java Script Object Notation)</w:t>
      </w:r>
      <w:r>
        <w:rPr>
          <w:b/>
          <w:bCs/>
          <w:lang w:val="en-US"/>
        </w:rPr>
        <w:br/>
      </w:r>
      <w:r w:rsidRPr="00007F97">
        <w:rPr>
          <w:lang w:val="en-US"/>
        </w:rPr>
        <w:t xml:space="preserve">Every webservice has service </w:t>
      </w:r>
      <w:r w:rsidR="00007F97" w:rsidRPr="00007F97">
        <w:rPr>
          <w:lang w:val="en-US"/>
        </w:rPr>
        <w:t>definition.</w:t>
      </w:r>
    </w:p>
    <w:p w14:paraId="1F423A19" w14:textId="027580A1" w:rsidR="00A60E4A" w:rsidRDefault="00A60E4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0D451B7" wp14:editId="33B3659B">
            <wp:extent cx="5731510" cy="3587115"/>
            <wp:effectExtent l="0" t="0" r="2540" b="0"/>
            <wp:docPr id="13704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3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381D" w14:textId="77777777" w:rsidR="00D75F75" w:rsidRDefault="00D75F75">
      <w:pPr>
        <w:rPr>
          <w:b/>
          <w:bCs/>
          <w:lang w:val="en-US"/>
        </w:rPr>
      </w:pPr>
    </w:p>
    <w:p w14:paraId="72206C83" w14:textId="1A9E85E3" w:rsidR="00AE3D65" w:rsidRDefault="00AE3D6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013FB8" wp14:editId="3774493F">
            <wp:extent cx="1813560" cy="660874"/>
            <wp:effectExtent l="0" t="0" r="0" b="6350"/>
            <wp:docPr id="15098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9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7049" cy="6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2DB" w14:textId="34877312" w:rsidR="00AE3D65" w:rsidRDefault="00AE3D6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B5638C7" wp14:editId="6439ACB3">
            <wp:extent cx="5429559" cy="2369820"/>
            <wp:effectExtent l="0" t="0" r="0" b="0"/>
            <wp:docPr id="13450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15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2183" cy="23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F565" w14:textId="3BA7E4C9" w:rsidR="00AE3D65" w:rsidRPr="00007F97" w:rsidRDefault="006B7E7B">
      <w:pPr>
        <w:rPr>
          <w:b/>
          <w:bCs/>
          <w:lang w:val="en-US"/>
        </w:rPr>
      </w:pPr>
      <w:r w:rsidRPr="00007F97">
        <w:rPr>
          <w:b/>
          <w:bCs/>
          <w:lang w:val="en-US"/>
        </w:rPr>
        <w:t>TYPES OF WEBSERVICES</w:t>
      </w:r>
    </w:p>
    <w:p w14:paraId="15DA8639" w14:textId="0C7C5979" w:rsidR="006B7E7B" w:rsidRDefault="00007F97">
      <w:pPr>
        <w:rPr>
          <w:b/>
          <w:bCs/>
          <w:lang w:val="en-US"/>
        </w:rPr>
      </w:pPr>
      <w:r w:rsidRPr="00007F97">
        <w:rPr>
          <w:lang w:val="en-US"/>
        </w:rPr>
        <w:t>1</w:t>
      </w:r>
      <w:r>
        <w:rPr>
          <w:b/>
          <w:bCs/>
          <w:lang w:val="en-US"/>
        </w:rPr>
        <w:t>.</w:t>
      </w:r>
      <w:r w:rsidR="006B7E7B" w:rsidRPr="00007F97">
        <w:rPr>
          <w:lang w:val="en-US"/>
        </w:rPr>
        <w:t>SOAP</w:t>
      </w:r>
      <w:r w:rsidRPr="00007F97">
        <w:rPr>
          <w:lang w:val="en-US"/>
        </w:rPr>
        <w:br/>
        <w:t>2.</w:t>
      </w:r>
      <w:r w:rsidR="006B7E7B" w:rsidRPr="00007F97">
        <w:rPr>
          <w:lang w:val="en-US"/>
        </w:rPr>
        <w:t>RESTFUL</w:t>
      </w:r>
    </w:p>
    <w:p w14:paraId="1C1E7093" w14:textId="09BBE7B8" w:rsidR="006B7E7B" w:rsidRDefault="00007F97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  <w:r w:rsidR="006B7E7B">
        <w:rPr>
          <w:b/>
          <w:bCs/>
          <w:lang w:val="en-US"/>
        </w:rPr>
        <w:t>SOAP – Simple Object Access Protocol</w:t>
      </w:r>
      <w:r w:rsidR="006B7E7B">
        <w:rPr>
          <w:b/>
          <w:bCs/>
          <w:lang w:val="en-US"/>
        </w:rPr>
        <w:br/>
        <w:t>XML format</w:t>
      </w:r>
      <w:r w:rsidR="006B7E7B">
        <w:rPr>
          <w:b/>
          <w:bCs/>
          <w:lang w:val="en-US"/>
        </w:rPr>
        <w:br/>
      </w:r>
      <w:proofErr w:type="spellStart"/>
      <w:r w:rsidR="006B7E7B">
        <w:rPr>
          <w:b/>
          <w:bCs/>
          <w:lang w:val="en-US"/>
        </w:rPr>
        <w:t>eg</w:t>
      </w:r>
      <w:proofErr w:type="spellEnd"/>
      <w:r w:rsidR="006B7E7B">
        <w:rPr>
          <w:b/>
          <w:bCs/>
          <w:lang w:val="en-US"/>
        </w:rPr>
        <w:t xml:space="preserve"> of XML </w:t>
      </w:r>
      <w:proofErr w:type="gramStart"/>
      <w:r w:rsidR="006B7E7B">
        <w:rPr>
          <w:b/>
          <w:bCs/>
          <w:lang w:val="en-US"/>
        </w:rPr>
        <w:t>format :</w:t>
      </w:r>
      <w:proofErr w:type="gramEnd"/>
      <w:r w:rsidR="006B7E7B">
        <w:rPr>
          <w:b/>
          <w:bCs/>
          <w:lang w:val="en-US"/>
        </w:rPr>
        <w:br/>
        <w:t>&lt;</w:t>
      </w:r>
      <w:proofErr w:type="spellStart"/>
      <w:r w:rsidR="006B7E7B">
        <w:rPr>
          <w:b/>
          <w:bCs/>
          <w:lang w:val="en-US"/>
        </w:rPr>
        <w:t>getCourseDetailsRequest</w:t>
      </w:r>
      <w:proofErr w:type="spellEnd"/>
      <w:r w:rsidR="006B7E7B">
        <w:rPr>
          <w:b/>
          <w:bCs/>
          <w:lang w:val="en-US"/>
        </w:rPr>
        <w:t>&gt;</w:t>
      </w:r>
      <w:r w:rsidR="006B7E7B">
        <w:rPr>
          <w:b/>
          <w:bCs/>
          <w:lang w:val="en-US"/>
        </w:rPr>
        <w:br/>
        <w:t xml:space="preserve"> &lt;id&gt;Course1&lt;/id&gt;</w:t>
      </w:r>
      <w:r w:rsidR="006B7E7B">
        <w:rPr>
          <w:b/>
          <w:bCs/>
          <w:lang w:val="en-US"/>
        </w:rPr>
        <w:br/>
        <w:t>&lt;/</w:t>
      </w:r>
      <w:proofErr w:type="spellStart"/>
      <w:r w:rsidR="006B7E7B">
        <w:rPr>
          <w:b/>
          <w:bCs/>
          <w:lang w:val="en-US"/>
        </w:rPr>
        <w:t>getCourseDetailsRequest</w:t>
      </w:r>
      <w:proofErr w:type="spellEnd"/>
      <w:r w:rsidR="006B7E7B">
        <w:rPr>
          <w:b/>
          <w:bCs/>
          <w:lang w:val="en-US"/>
        </w:rPr>
        <w:t>&gt;</w:t>
      </w:r>
    </w:p>
    <w:p w14:paraId="25C2761D" w14:textId="77777777" w:rsidR="00BC05E8" w:rsidRDefault="00BC05E8">
      <w:pPr>
        <w:rPr>
          <w:b/>
          <w:bCs/>
          <w:lang w:val="en-US"/>
        </w:rPr>
      </w:pPr>
    </w:p>
    <w:p w14:paraId="3A01192F" w14:textId="64E70AF3" w:rsidR="00BC05E8" w:rsidRDefault="00BC05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9BE5E5" wp14:editId="3C375E61">
            <wp:extent cx="2225040" cy="2439754"/>
            <wp:effectExtent l="0" t="0" r="3810" b="0"/>
            <wp:docPr id="120009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97003" name="Picture 12000970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49" cy="24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F83E" w14:textId="07657F21" w:rsidR="00BC05E8" w:rsidRDefault="00632D6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BCABB20" wp14:editId="18E66DE9">
            <wp:extent cx="4671060" cy="3188556"/>
            <wp:effectExtent l="0" t="0" r="0" b="0"/>
            <wp:docPr id="15192676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7621" name="Picture 1519267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6" cy="32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1EF" w14:textId="77777777" w:rsidR="00D13D7A" w:rsidRDefault="00D13D7A">
      <w:pPr>
        <w:rPr>
          <w:b/>
          <w:bCs/>
          <w:lang w:val="en-US"/>
        </w:rPr>
      </w:pPr>
    </w:p>
    <w:p w14:paraId="01D03E21" w14:textId="10E566E9" w:rsidR="00632D60" w:rsidRDefault="00D13D7A">
      <w:pPr>
        <w:rPr>
          <w:b/>
          <w:bCs/>
          <w:lang w:val="en-US"/>
        </w:rPr>
      </w:pPr>
      <w:r>
        <w:rPr>
          <w:b/>
          <w:bCs/>
          <w:lang w:val="en-US"/>
        </w:rPr>
        <w:t>2.REST – Representational State Transfer</w:t>
      </w:r>
    </w:p>
    <w:p w14:paraId="79D0D6F9" w14:textId="06DC0AC2" w:rsidR="00632D60" w:rsidRDefault="003B3055">
      <w:pPr>
        <w:rPr>
          <w:b/>
          <w:bCs/>
          <w:lang w:val="en-US"/>
        </w:rPr>
      </w:pPr>
      <w:r>
        <w:rPr>
          <w:b/>
          <w:bCs/>
          <w:lang w:val="en-US"/>
        </w:rPr>
        <w:t>HTTP – Hyper Text Transfer Protocol</w:t>
      </w:r>
      <w:r>
        <w:rPr>
          <w:b/>
          <w:bCs/>
          <w:lang w:val="en-US"/>
        </w:rPr>
        <w:br/>
      </w:r>
      <w:r w:rsidR="00BC2F1F">
        <w:rPr>
          <w:b/>
          <w:bCs/>
          <w:noProof/>
          <w:lang w:val="en-US"/>
        </w:rPr>
        <w:drawing>
          <wp:inline distT="0" distB="0" distL="0" distR="0" wp14:anchorId="42956E65" wp14:editId="0EF99C1B">
            <wp:extent cx="5731510" cy="3222625"/>
            <wp:effectExtent l="0" t="0" r="2540" b="0"/>
            <wp:docPr id="973555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5287" name="Picture 9735552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2772" w14:textId="09B2304D" w:rsidR="006B7E7B" w:rsidRDefault="00A466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EADC293" wp14:editId="12C4478D">
            <wp:simplePos x="0" y="0"/>
            <wp:positionH relativeFrom="margin">
              <wp:align>left</wp:align>
            </wp:positionH>
            <wp:positionV relativeFrom="paragraph">
              <wp:posOffset>3261360</wp:posOffset>
            </wp:positionV>
            <wp:extent cx="5707380" cy="2776220"/>
            <wp:effectExtent l="0" t="0" r="7620" b="5080"/>
            <wp:wrapSquare wrapText="bothSides"/>
            <wp:docPr id="50156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3102" name="Picture 5015631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F1F">
        <w:rPr>
          <w:b/>
          <w:bCs/>
          <w:noProof/>
          <w:lang w:val="en-US"/>
        </w:rPr>
        <w:drawing>
          <wp:inline distT="0" distB="0" distL="0" distR="0" wp14:anchorId="372AEF2E" wp14:editId="6854A82A">
            <wp:extent cx="5731510" cy="3032760"/>
            <wp:effectExtent l="0" t="0" r="2540" b="0"/>
            <wp:docPr id="269189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89876" name="Picture 2691898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211" w14:textId="71781150" w:rsidR="00A46655" w:rsidRDefault="00A46655">
      <w:pPr>
        <w:rPr>
          <w:b/>
          <w:bCs/>
          <w:lang w:val="en-US"/>
        </w:rPr>
      </w:pPr>
    </w:p>
    <w:p w14:paraId="70E95516" w14:textId="11A378DC" w:rsidR="00A46655" w:rsidRDefault="00A466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603D41" wp14:editId="2879EBB8">
            <wp:extent cx="5180131" cy="2323465"/>
            <wp:effectExtent l="0" t="0" r="1905" b="635"/>
            <wp:docPr id="1313062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2046" name="Picture 13130620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1" cy="23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B03A" w14:textId="77777777" w:rsidR="009B426C" w:rsidRDefault="009B426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April 29, 2024</w:t>
      </w:r>
    </w:p>
    <w:p w14:paraId="6EB324E6" w14:textId="377E4B5A" w:rsidR="000A0ED7" w:rsidRDefault="000A0ED7">
      <w:pPr>
        <w:rPr>
          <w:rFonts w:ascii="Consolas" w:hAnsi="Consolas"/>
          <w:color w:val="2A00FF"/>
          <w:sz w:val="20"/>
          <w:szCs w:val="20"/>
          <w:u w:val="single"/>
          <w:shd w:val="clear" w:color="auto" w:fill="FFFFFF"/>
        </w:rPr>
      </w:pPr>
      <w:r>
        <w:rPr>
          <w:b/>
          <w:bCs/>
          <w:lang w:val="en-US"/>
        </w:rPr>
        <w:t xml:space="preserve">Sample </w:t>
      </w:r>
      <w:proofErr w:type="gramStart"/>
      <w:r>
        <w:rPr>
          <w:b/>
          <w:bCs/>
          <w:lang w:val="en-US"/>
        </w:rPr>
        <w:t>controller :</w:t>
      </w:r>
      <w:proofErr w:type="gramEnd"/>
      <w:r>
        <w:rPr>
          <w:b/>
          <w:bCs/>
          <w:lang w:val="en-US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 w:rsidRPr="000A0ED7">
        <w:rPr>
          <w:rFonts w:ascii="Consolas" w:hAnsi="Consolas"/>
          <w:color w:val="646464"/>
          <w:sz w:val="20"/>
          <w:szCs w:val="20"/>
          <w:shd w:val="clear" w:color="auto" w:fill="FFFFFF"/>
        </w:rPr>
        <w:t>@RequestMapping</w:t>
      </w:r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(method = </w:t>
      </w:r>
      <w:proofErr w:type="spellStart"/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>RequestMethod.</w:t>
      </w:r>
      <w:r w:rsidRPr="000A0ED7"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FFFFFF"/>
        </w:rPr>
        <w:t>GET</w:t>
      </w:r>
      <w:proofErr w:type="spellEnd"/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path = </w:t>
      </w:r>
      <w:r w:rsidRPr="000A0ED7">
        <w:rPr>
          <w:rFonts w:ascii="Consolas" w:hAnsi="Consolas"/>
          <w:color w:val="2A00FF"/>
          <w:sz w:val="20"/>
          <w:szCs w:val="20"/>
          <w:shd w:val="clear" w:color="auto" w:fill="FFFFFF"/>
        </w:rPr>
        <w:t>"/hello-world"</w:t>
      </w:r>
      <w:r w:rsidRPr="0013256B">
        <w:rPr>
          <w:rFonts w:ascii="Consolas" w:hAnsi="Consolas"/>
          <w:color w:val="2A00FF"/>
          <w:sz w:val="20"/>
          <w:szCs w:val="20"/>
          <w:shd w:val="clear" w:color="auto" w:fill="FFFFFF"/>
        </w:rPr>
        <w:t xml:space="preserve"> </w:t>
      </w:r>
      <w:r w:rsidR="0008012A" w:rsidRPr="0013256B">
        <w:rPr>
          <w:rFonts w:ascii="Consolas" w:hAnsi="Consolas"/>
          <w:color w:val="2A00FF"/>
          <w:sz w:val="20"/>
          <w:szCs w:val="20"/>
          <w:shd w:val="clear" w:color="auto" w:fill="FFFFFF"/>
        </w:rPr>
        <w:t>)</w:t>
      </w:r>
    </w:p>
    <w:p w14:paraId="0D05DD68" w14:textId="50867395" w:rsidR="000A0ED7" w:rsidRPr="000A0ED7" w:rsidRDefault="000A0ED7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r w:rsidRPr="000A0ED7">
        <w:rPr>
          <w:rFonts w:ascii="Consolas" w:hAnsi="Consolas"/>
          <w:color w:val="2A00FF"/>
          <w:sz w:val="20"/>
          <w:szCs w:val="20"/>
          <w:shd w:val="clear" w:color="auto" w:fill="FFFFFF"/>
        </w:rPr>
        <w:t xml:space="preserve">                         ==</w:t>
      </w:r>
    </w:p>
    <w:p w14:paraId="74F05748" w14:textId="77777777" w:rsidR="00CF2B73" w:rsidRDefault="000A0ED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0A0ED7">
        <w:rPr>
          <w:rFonts w:ascii="Consolas" w:hAnsi="Consolas"/>
          <w:color w:val="2A00FF"/>
          <w:sz w:val="20"/>
          <w:szCs w:val="20"/>
          <w:shd w:val="clear" w:color="auto" w:fill="FFFFFF"/>
        </w:rPr>
        <w:t xml:space="preserve">      </w:t>
      </w:r>
      <w:r w:rsidRPr="000A0ED7">
        <w:rPr>
          <w:rFonts w:ascii="Consolas" w:hAnsi="Consolas"/>
          <w:color w:val="646464"/>
          <w:sz w:val="20"/>
          <w:szCs w:val="20"/>
          <w:shd w:val="clear" w:color="auto" w:fill="FFFFFF"/>
        </w:rPr>
        <w:t>@</w:t>
      </w:r>
      <w:proofErr w:type="gramStart"/>
      <w:r w:rsidRPr="000A0ED7">
        <w:rPr>
          <w:rFonts w:ascii="Consolas" w:hAnsi="Consolas"/>
          <w:color w:val="646464"/>
          <w:sz w:val="20"/>
          <w:szCs w:val="20"/>
          <w:shd w:val="clear" w:color="auto" w:fill="FFFFFF"/>
        </w:rPr>
        <w:t>GetMapping</w:t>
      </w:r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path = </w:t>
      </w:r>
      <w:r w:rsidRPr="000A0ED7">
        <w:rPr>
          <w:rFonts w:ascii="Consolas" w:hAnsi="Consolas"/>
          <w:color w:val="2A00FF"/>
          <w:sz w:val="20"/>
          <w:szCs w:val="20"/>
          <w:shd w:val="clear" w:color="auto" w:fill="FFFFFF"/>
        </w:rPr>
        <w:t>"/hello-world"</w:t>
      </w:r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14:paraId="45BF90CC" w14:textId="49FB96FD" w:rsidR="00773F4B" w:rsidRDefault="00773F4B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                         ==</w:t>
      </w:r>
    </w:p>
    <w:p w14:paraId="4312C2CF" w14:textId="41C84EB3" w:rsidR="001B01AA" w:rsidRDefault="00773F4B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646464"/>
          <w:sz w:val="20"/>
          <w:szCs w:val="20"/>
          <w:shd w:val="clear" w:color="auto" w:fill="FFFFFF"/>
        </w:rPr>
        <w:t xml:space="preserve">      </w:t>
      </w:r>
      <w:r w:rsidRPr="000A0ED7">
        <w:rPr>
          <w:rFonts w:ascii="Consolas" w:hAnsi="Consolas"/>
          <w:color w:val="646464"/>
          <w:sz w:val="20"/>
          <w:szCs w:val="20"/>
          <w:shd w:val="clear" w:color="auto" w:fill="FFFFFF"/>
        </w:rPr>
        <w:t>@GetMapping</w:t>
      </w:r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 w:rsidRPr="000A0ED7">
        <w:rPr>
          <w:rFonts w:ascii="Consolas" w:hAnsi="Consolas"/>
          <w:color w:val="2A00FF"/>
          <w:sz w:val="20"/>
          <w:szCs w:val="20"/>
          <w:shd w:val="clear" w:color="auto" w:fill="FFFFFF"/>
        </w:rPr>
        <w:t>"/hello-world"</w:t>
      </w:r>
      <w:r w:rsidRPr="000A0ED7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14:paraId="145FC2D1" w14:textId="7A072F1D" w:rsidR="001B01AA" w:rsidRDefault="001B01AA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To print logs in console at debug level use below in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application.properties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file</w:t>
      </w:r>
    </w:p>
    <w:p w14:paraId="2FCEFB00" w14:textId="1B90DC78" w:rsidR="001B01AA" w:rsidRPr="001B01AA" w:rsidRDefault="001B01AA">
      <w:pPr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1B01AA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>logging.level.org.springframework</w:t>
      </w:r>
      <w:proofErr w:type="spellEnd"/>
      <w:proofErr w:type="gramEnd"/>
      <w:r w:rsidRPr="001B01AA">
        <w:rPr>
          <w:rFonts w:ascii="Consolas" w:hAnsi="Consolas"/>
          <w:b/>
          <w:bCs/>
          <w:color w:val="000000"/>
          <w:sz w:val="20"/>
          <w:szCs w:val="20"/>
          <w:shd w:val="clear" w:color="auto" w:fill="FFFFFF"/>
        </w:rPr>
        <w:t xml:space="preserve"> = </w:t>
      </w:r>
      <w:r w:rsidRPr="001B01AA">
        <w:rPr>
          <w:rFonts w:ascii="Consolas" w:hAnsi="Consolas"/>
          <w:b/>
          <w:bCs/>
          <w:color w:val="2AA198"/>
          <w:sz w:val="20"/>
          <w:szCs w:val="20"/>
          <w:shd w:val="clear" w:color="auto" w:fill="FFFFFF"/>
        </w:rPr>
        <w:t>debug</w:t>
      </w:r>
    </w:p>
    <w:p w14:paraId="29B19DA0" w14:textId="77777777" w:rsidR="00DB1FA2" w:rsidRDefault="00DB1FA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A15189" wp14:editId="557C6BDF">
            <wp:extent cx="5731510" cy="2865755"/>
            <wp:effectExtent l="0" t="0" r="2540" b="0"/>
            <wp:docPr id="91666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3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6E4" w14:textId="77777777" w:rsidR="00E95582" w:rsidRDefault="00E95582">
      <w:pPr>
        <w:rPr>
          <w:b/>
          <w:bCs/>
          <w:lang w:val="en-US"/>
        </w:rPr>
      </w:pPr>
    </w:p>
    <w:p w14:paraId="4D7C73BD" w14:textId="4754E830" w:rsidR="00E95582" w:rsidRDefault="00E9558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is </w:t>
      </w:r>
      <w:proofErr w:type="gramStart"/>
      <w:r>
        <w:rPr>
          <w:b/>
          <w:bCs/>
          <w:lang w:val="en-US"/>
        </w:rPr>
        <w:t>autoconfiguration ?</w:t>
      </w:r>
      <w:proofErr w:type="gramEnd"/>
    </w:p>
    <w:p w14:paraId="35524CB0" w14:textId="5D11B7F6" w:rsidR="00E95582" w:rsidRDefault="00FA3F4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Based on jars available in the </w:t>
      </w:r>
      <w:proofErr w:type="spellStart"/>
      <w:r>
        <w:rPr>
          <w:b/>
          <w:bCs/>
          <w:lang w:val="en-US"/>
        </w:rPr>
        <w:t>classpath</w:t>
      </w:r>
      <w:proofErr w:type="spellEnd"/>
      <w:r>
        <w:rPr>
          <w:b/>
          <w:bCs/>
          <w:lang w:val="en-US"/>
        </w:rPr>
        <w:t xml:space="preserve"> it will autoconfigure all the things.</w:t>
      </w:r>
    </w:p>
    <w:p w14:paraId="6C7321BB" w14:textId="77777777" w:rsidR="00DB1FA2" w:rsidRDefault="00DB1FA2">
      <w:pPr>
        <w:rPr>
          <w:b/>
          <w:bCs/>
          <w:lang w:val="en-US"/>
        </w:rPr>
      </w:pPr>
    </w:p>
    <w:p w14:paraId="1621C269" w14:textId="7C223483" w:rsidR="00503E04" w:rsidRDefault="00503E0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Path parameters </w:t>
      </w:r>
      <w:r w:rsidR="0087715A">
        <w:rPr>
          <w:b/>
          <w:bCs/>
          <w:lang w:val="en-US"/>
        </w:rPr>
        <w:t xml:space="preserve">or </w:t>
      </w:r>
      <w:proofErr w:type="spellStart"/>
      <w:r w:rsidR="0087715A">
        <w:rPr>
          <w:b/>
          <w:bCs/>
          <w:lang w:val="en-US"/>
        </w:rPr>
        <w:t>PathVariable</w:t>
      </w:r>
      <w:proofErr w:type="spellEnd"/>
      <w:r>
        <w:rPr>
          <w:b/>
          <w:bCs/>
          <w:lang w:val="en-US"/>
        </w:rPr>
        <w:t>:</w:t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6EF10C22" wp14:editId="39FCE2AE">
            <wp:extent cx="5731510" cy="788035"/>
            <wp:effectExtent l="0" t="0" r="2540" b="0"/>
            <wp:docPr id="143660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08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90C" w14:textId="77777777" w:rsidR="00503E04" w:rsidRDefault="00503E04">
      <w:pPr>
        <w:rPr>
          <w:b/>
          <w:bCs/>
          <w:lang w:val="en-US"/>
        </w:rPr>
      </w:pPr>
    </w:p>
    <w:p w14:paraId="2C291E0F" w14:textId="77777777" w:rsidR="009B0A2C" w:rsidRDefault="009B0A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245CC8" wp14:editId="597A02B2">
            <wp:extent cx="5731510" cy="770255"/>
            <wp:effectExtent l="0" t="0" r="2540" b="0"/>
            <wp:docPr id="21105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52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117" w14:textId="77777777" w:rsidR="0041200F" w:rsidRDefault="0041200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4CE13D7" wp14:editId="150BE8A0">
            <wp:extent cx="3558540" cy="1698448"/>
            <wp:effectExtent l="0" t="0" r="3810" b="0"/>
            <wp:docPr id="9528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2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643" cy="17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B54" w14:textId="77777777" w:rsidR="0041200F" w:rsidRDefault="0041200F">
      <w:pPr>
        <w:rPr>
          <w:b/>
          <w:bCs/>
          <w:lang w:val="en-US"/>
        </w:rPr>
      </w:pPr>
    </w:p>
    <w:p w14:paraId="1BF26164" w14:textId="77777777" w:rsidR="000026E8" w:rsidRDefault="000026E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52A65A" wp14:editId="285DCE5F">
            <wp:extent cx="3832860" cy="3169562"/>
            <wp:effectExtent l="0" t="0" r="0" b="0"/>
            <wp:docPr id="4386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30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050" cy="31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1F" w:rsidRPr="000A0ED7">
        <w:rPr>
          <w:b/>
          <w:bCs/>
          <w:lang w:val="en-US"/>
        </w:rPr>
        <w:br/>
      </w:r>
    </w:p>
    <w:p w14:paraId="57489A91" w14:textId="07EFEA59" w:rsidR="00BC2F1F" w:rsidRDefault="00E17F3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CA6547" wp14:editId="0F121605">
            <wp:extent cx="5731510" cy="1564640"/>
            <wp:effectExtent l="0" t="0" r="2540" b="0"/>
            <wp:docPr id="113936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3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1F" w:rsidRPr="000A0ED7">
        <w:rPr>
          <w:b/>
          <w:bCs/>
          <w:lang w:val="en-US"/>
        </w:rPr>
        <w:br/>
      </w:r>
      <w:r w:rsidR="00BC2F1F" w:rsidRPr="000A0ED7">
        <w:rPr>
          <w:b/>
          <w:bCs/>
          <w:lang w:val="en-US"/>
        </w:rPr>
        <w:br/>
      </w:r>
      <w:r w:rsidR="00DA2306">
        <w:rPr>
          <w:noProof/>
        </w:rPr>
        <w:drawing>
          <wp:inline distT="0" distB="0" distL="0" distR="0" wp14:anchorId="19FE0032" wp14:editId="5579D580">
            <wp:extent cx="5731510" cy="1416050"/>
            <wp:effectExtent l="0" t="0" r="2540" b="0"/>
            <wp:docPr id="12662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0785" w14:textId="0A5461EB" w:rsidR="00DA2306" w:rsidRDefault="00DA230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April 30, 2024</w:t>
      </w:r>
    </w:p>
    <w:p w14:paraId="5E45ABFA" w14:textId="553439F4" w:rsidR="00DA2306" w:rsidRPr="00E022F3" w:rsidRDefault="005F2258">
      <w:pPr>
        <w:rPr>
          <w:lang w:val="en-US"/>
        </w:rPr>
      </w:pPr>
      <w:r w:rsidRPr="00E022F3">
        <w:rPr>
          <w:lang w:val="en-US"/>
        </w:rPr>
        <w:t>Custom exception with custom status code</w:t>
      </w:r>
    </w:p>
    <w:p w14:paraId="504B7C2B" w14:textId="05615E82" w:rsidR="005F2258" w:rsidRPr="000A0ED7" w:rsidRDefault="005F225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73548E" wp14:editId="1BD212C9">
            <wp:extent cx="5731510" cy="1630680"/>
            <wp:effectExtent l="0" t="0" r="2540" b="7620"/>
            <wp:docPr id="85282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26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E942" w14:textId="09545B52" w:rsidR="00BC2F1F" w:rsidRDefault="00BC2F1F">
      <w:pPr>
        <w:rPr>
          <w:b/>
          <w:bCs/>
          <w:lang w:val="en-US"/>
        </w:rPr>
      </w:pPr>
      <w:r>
        <w:rPr>
          <w:b/>
          <w:bCs/>
          <w:lang w:val="en-US"/>
        </w:rPr>
        <w:br w:type="textWrapping" w:clear="all"/>
      </w:r>
      <w:r w:rsidR="004A49D2">
        <w:rPr>
          <w:b/>
          <w:bCs/>
          <w:lang w:val="en-US"/>
        </w:rPr>
        <w:t>in prod you will run the jar file as java -jar filename then dev tools will be automatically disabled.</w:t>
      </w:r>
    </w:p>
    <w:p w14:paraId="2B08FD03" w14:textId="38E43EBA" w:rsidR="004A49D2" w:rsidRDefault="00752B13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@ControllerAdvice is used to create a global exception handler that returns a view (HTML) as the response. It is typically used in web applications where you want to display a custom error page to the user when an exception occurs.</w:t>
      </w:r>
    </w:p>
    <w:p w14:paraId="7175868A" w14:textId="5EE303EE" w:rsidR="00752B13" w:rsidRDefault="006A4088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r>
        <w:rPr>
          <w:rFonts w:ascii="Arial" w:hAnsi="Arial" w:cs="Arial"/>
          <w:color w:val="474747"/>
          <w:shd w:val="clear" w:color="auto" w:fill="FFFFFF"/>
        </w:rPr>
        <w:t>Eg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:</w:t>
      </w:r>
    </w:p>
    <w:p w14:paraId="05B36B6D" w14:textId="347AFE62" w:rsidR="006A4088" w:rsidRDefault="006A408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7DC493" wp14:editId="0E4D8E57">
            <wp:extent cx="5731510" cy="1673225"/>
            <wp:effectExtent l="0" t="0" r="2540" b="3175"/>
            <wp:docPr id="81873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30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1B41" w14:textId="09EF1E0F" w:rsidR="006A4088" w:rsidRPr="00E022F3" w:rsidRDefault="0085190C">
      <w:pPr>
        <w:rPr>
          <w:lang w:val="en-US"/>
        </w:rPr>
      </w:pPr>
      <w:r w:rsidRPr="00E022F3">
        <w:rPr>
          <w:lang w:val="en-US"/>
        </w:rPr>
        <w:t xml:space="preserve">To perform </w:t>
      </w:r>
      <w:r w:rsidR="00D240B9" w:rsidRPr="00E022F3">
        <w:rPr>
          <w:lang w:val="en-US"/>
        </w:rPr>
        <w:t>validations,</w:t>
      </w:r>
      <w:r w:rsidRPr="00E022F3">
        <w:rPr>
          <w:lang w:val="en-US"/>
        </w:rPr>
        <w:t xml:space="preserve"> you need to have </w:t>
      </w:r>
      <w:r w:rsidRPr="00E022F3">
        <w:rPr>
          <w:b/>
          <w:bCs/>
          <w:lang w:val="en-US"/>
        </w:rPr>
        <w:t>spring-boot-starter-validation</w:t>
      </w:r>
      <w:r w:rsidRPr="00E022F3">
        <w:rPr>
          <w:lang w:val="en-US"/>
        </w:rPr>
        <w:t xml:space="preserve"> dependency.</w:t>
      </w:r>
    </w:p>
    <w:p w14:paraId="7C2BF110" w14:textId="77D88A0C" w:rsidR="0085190C" w:rsidRPr="00E022F3" w:rsidRDefault="008930DB">
      <w:pPr>
        <w:rPr>
          <w:lang w:val="en-US"/>
        </w:rPr>
      </w:pPr>
      <w:r w:rsidRPr="00E022F3">
        <w:rPr>
          <w:lang w:val="en-US"/>
        </w:rPr>
        <w:t>Seen demo on validations and custom validation messages displaying.</w:t>
      </w:r>
    </w:p>
    <w:p w14:paraId="0E4960B8" w14:textId="3AC1FB29" w:rsidR="008930DB" w:rsidRDefault="00BF36F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CD21D2" wp14:editId="43680BB0">
            <wp:extent cx="3596640" cy="2677357"/>
            <wp:effectExtent l="0" t="0" r="3810" b="8890"/>
            <wp:docPr id="167795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52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1088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CAF" w14:textId="77777777" w:rsidR="009E0D45" w:rsidRPr="009E0D45" w:rsidRDefault="00943FAC" w:rsidP="009E0D45">
      <w:pPr>
        <w:pStyle w:val="HTMLPreformatted"/>
        <w:shd w:val="clear" w:color="auto" w:fill="F6F8FA"/>
        <w:rPr>
          <w:color w:val="1F2328"/>
        </w:rPr>
      </w:pPr>
      <w:r w:rsidRPr="00CC155F">
        <w:rPr>
          <w:lang w:val="en-US"/>
        </w:rPr>
        <w:lastRenderedPageBreak/>
        <w:t xml:space="preserve">Seen demo on how to use </w:t>
      </w:r>
      <w:proofErr w:type="spellStart"/>
      <w:r w:rsidR="009E0D45" w:rsidRPr="009E0D45">
        <w:rPr>
          <w:b/>
          <w:bCs/>
          <w:color w:val="1F2328"/>
          <w:bdr w:val="none" w:sz="0" w:space="0" w:color="auto" w:frame="1"/>
        </w:rPr>
        <w:t>springdoc</w:t>
      </w:r>
      <w:proofErr w:type="spellEnd"/>
      <w:r w:rsidR="009E0D45" w:rsidRPr="009E0D45">
        <w:rPr>
          <w:b/>
          <w:bCs/>
          <w:color w:val="1F2328"/>
          <w:bdr w:val="none" w:sz="0" w:space="0" w:color="auto" w:frame="1"/>
        </w:rPr>
        <w:t>-</w:t>
      </w:r>
      <w:proofErr w:type="spellStart"/>
      <w:r w:rsidR="009E0D45" w:rsidRPr="009E0D45">
        <w:rPr>
          <w:b/>
          <w:bCs/>
          <w:color w:val="1F2328"/>
          <w:bdr w:val="none" w:sz="0" w:space="0" w:color="auto" w:frame="1"/>
        </w:rPr>
        <w:t>openapi</w:t>
      </w:r>
      <w:proofErr w:type="spellEnd"/>
      <w:r w:rsidR="009E0D45" w:rsidRPr="009E0D45">
        <w:rPr>
          <w:b/>
          <w:bCs/>
          <w:color w:val="1F2328"/>
          <w:bdr w:val="none" w:sz="0" w:space="0" w:color="auto" w:frame="1"/>
        </w:rPr>
        <w:t>-starter-</w:t>
      </w:r>
      <w:proofErr w:type="spellStart"/>
      <w:r w:rsidR="009E0D45" w:rsidRPr="009E0D45">
        <w:rPr>
          <w:b/>
          <w:bCs/>
          <w:color w:val="1F2328"/>
          <w:bdr w:val="none" w:sz="0" w:space="0" w:color="auto" w:frame="1"/>
        </w:rPr>
        <w:t>webmvc</w:t>
      </w:r>
      <w:proofErr w:type="spellEnd"/>
      <w:r w:rsidR="009E0D45" w:rsidRPr="009E0D45">
        <w:rPr>
          <w:b/>
          <w:bCs/>
          <w:color w:val="1F2328"/>
          <w:bdr w:val="none" w:sz="0" w:space="0" w:color="auto" w:frame="1"/>
        </w:rPr>
        <w:t>-</w:t>
      </w:r>
      <w:proofErr w:type="spellStart"/>
      <w:r w:rsidR="009E0D45" w:rsidRPr="009E0D45">
        <w:rPr>
          <w:b/>
          <w:bCs/>
          <w:color w:val="1F2328"/>
          <w:bdr w:val="none" w:sz="0" w:space="0" w:color="auto" w:frame="1"/>
        </w:rPr>
        <w:t>ui</w:t>
      </w:r>
      <w:proofErr w:type="spellEnd"/>
    </w:p>
    <w:p w14:paraId="3D0775F8" w14:textId="08C5D49B" w:rsidR="00943FAC" w:rsidRDefault="00943FAC">
      <w:pPr>
        <w:rPr>
          <w:rStyle w:val="Hyperlink"/>
          <w:b/>
          <w:bCs/>
          <w:lang w:val="en-US"/>
        </w:rPr>
      </w:pPr>
      <w:r w:rsidRPr="00CC155F">
        <w:rPr>
          <w:lang w:val="en-US"/>
        </w:rPr>
        <w:t xml:space="preserve">dependency for generating documentation for our rest </w:t>
      </w:r>
      <w:proofErr w:type="spellStart"/>
      <w:proofErr w:type="gramStart"/>
      <w:r w:rsidRPr="00CC155F">
        <w:rPr>
          <w:lang w:val="en-US"/>
        </w:rPr>
        <w:t>api</w:t>
      </w:r>
      <w:proofErr w:type="spellEnd"/>
      <w:r w:rsidRPr="00CC155F">
        <w:rPr>
          <w:lang w:val="en-US"/>
        </w:rPr>
        <w:t>.(</w:t>
      </w:r>
      <w:proofErr w:type="gramEnd"/>
      <w:r w:rsidRPr="00CC155F">
        <w:rPr>
          <w:b/>
          <w:bCs/>
          <w:lang w:val="en-US"/>
        </w:rPr>
        <w:t>swagger</w:t>
      </w:r>
      <w:r w:rsidRPr="00CC155F">
        <w:rPr>
          <w:lang w:val="en-US"/>
        </w:rPr>
        <w:t xml:space="preserve"> </w:t>
      </w:r>
      <w:proofErr w:type="spellStart"/>
      <w:r w:rsidRPr="00CC155F">
        <w:rPr>
          <w:lang w:val="en-US"/>
        </w:rPr>
        <w:t>ui</w:t>
      </w:r>
      <w:proofErr w:type="spellEnd"/>
      <w:r w:rsidRPr="00CC155F">
        <w:rPr>
          <w:lang w:val="en-US"/>
        </w:rPr>
        <w:t xml:space="preserve"> also seen)</w:t>
      </w:r>
      <w:r>
        <w:rPr>
          <w:b/>
          <w:bCs/>
          <w:lang w:val="en-US"/>
        </w:rPr>
        <w:t xml:space="preserve"> </w:t>
      </w:r>
      <w:hyperlink r:id="rId24" w:history="1">
        <w:r w:rsidRPr="00B91D1E">
          <w:rPr>
            <w:rStyle w:val="Hyperlink"/>
            <w:b/>
            <w:bCs/>
            <w:lang w:val="en-US"/>
          </w:rPr>
          <w:t>http://localhost:8080/swagger-ui</w:t>
        </w:r>
      </w:hyperlink>
      <w:r w:rsidR="003C6E75">
        <w:rPr>
          <w:rStyle w:val="Hyperlink"/>
          <w:b/>
          <w:bCs/>
          <w:lang w:val="en-US"/>
        </w:rPr>
        <w:t>.html</w:t>
      </w:r>
      <w:r w:rsidR="00260D17">
        <w:rPr>
          <w:rStyle w:val="Hyperlink"/>
          <w:b/>
          <w:bCs/>
          <w:lang w:val="en-US"/>
        </w:rPr>
        <w:br/>
      </w:r>
      <w:hyperlink r:id="rId25" w:history="1">
        <w:r w:rsidR="00260D17" w:rsidRPr="00260D17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http://localhost:8080/v3/api-docs</w:t>
        </w:r>
      </w:hyperlink>
    </w:p>
    <w:p w14:paraId="3589F3F2" w14:textId="77777777" w:rsidR="0013465B" w:rsidRDefault="0013465B">
      <w:pPr>
        <w:rPr>
          <w:rStyle w:val="Hyperlink"/>
          <w:b/>
          <w:bCs/>
          <w:lang w:val="en-US"/>
        </w:rPr>
      </w:pPr>
    </w:p>
    <w:p w14:paraId="7676013A" w14:textId="507B0D50" w:rsidR="0013465B" w:rsidRDefault="00DC7128">
      <w:pPr>
        <w:rPr>
          <w:rStyle w:val="Hyperlink"/>
          <w:b/>
          <w:bCs/>
          <w:color w:val="auto"/>
          <w:u w:val="none"/>
          <w:lang w:val="en-US"/>
        </w:rPr>
      </w:pPr>
      <w:r w:rsidRPr="00DC7128">
        <w:rPr>
          <w:rStyle w:val="Hyperlink"/>
          <w:b/>
          <w:bCs/>
          <w:color w:val="auto"/>
          <w:u w:val="none"/>
          <w:lang w:val="en-US"/>
        </w:rPr>
        <w:t>May 1, 2024</w:t>
      </w:r>
    </w:p>
    <w:p w14:paraId="508CAEB1" w14:textId="1385B4E0" w:rsidR="00DC7128" w:rsidRDefault="0084329E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CONTENT NEGOTIATION</w:t>
      </w:r>
    </w:p>
    <w:p w14:paraId="3AE599CC" w14:textId="0C53CDBD" w:rsidR="00780A45" w:rsidRDefault="00780A45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0608710E" wp14:editId="582D05E6">
            <wp:extent cx="5731510" cy="2758440"/>
            <wp:effectExtent l="0" t="0" r="2540" b="3810"/>
            <wp:docPr id="20201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0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7DCE" w14:textId="21208587" w:rsidR="00DC7128" w:rsidRPr="0084329E" w:rsidRDefault="0008510B">
      <w:pPr>
        <w:rPr>
          <w:rStyle w:val="Hyperlink"/>
          <w:color w:val="auto"/>
          <w:u w:val="none"/>
          <w:lang w:val="en-US"/>
        </w:rPr>
      </w:pPr>
      <w:r w:rsidRPr="0084329E">
        <w:rPr>
          <w:rStyle w:val="Hyperlink"/>
          <w:color w:val="auto"/>
          <w:u w:val="none"/>
          <w:lang w:val="en-US"/>
        </w:rPr>
        <w:t>If you want your response in xml format then follow the below steps:</w:t>
      </w:r>
    </w:p>
    <w:p w14:paraId="1A27575A" w14:textId="5230642C" w:rsidR="0008510B" w:rsidRDefault="0008510B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257FBF9B" wp14:editId="6BF6E155">
            <wp:extent cx="5731510" cy="1214120"/>
            <wp:effectExtent l="0" t="0" r="2540" b="5080"/>
            <wp:docPr id="186334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47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D1C" w14:textId="26D1892F" w:rsidR="0008510B" w:rsidRPr="0084329E" w:rsidRDefault="0008510B">
      <w:pPr>
        <w:rPr>
          <w:rStyle w:val="Hyperlink"/>
          <w:color w:val="auto"/>
          <w:u w:val="none"/>
          <w:lang w:val="en-US"/>
        </w:rPr>
      </w:pPr>
      <w:r w:rsidRPr="0084329E">
        <w:rPr>
          <w:rStyle w:val="Hyperlink"/>
          <w:color w:val="auto"/>
          <w:u w:val="none"/>
          <w:lang w:val="en-US"/>
        </w:rPr>
        <w:t>Add this dependency in pom.xml</w:t>
      </w:r>
    </w:p>
    <w:p w14:paraId="477B583C" w14:textId="444078F9" w:rsidR="0008510B" w:rsidRPr="00DC7128" w:rsidRDefault="0008510B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786DC152" wp14:editId="4F2EA2A8">
            <wp:extent cx="5273040" cy="4112808"/>
            <wp:effectExtent l="0" t="0" r="3810" b="2540"/>
            <wp:docPr id="198254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0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760" cy="41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0DF" w14:textId="77777777" w:rsidR="00DC7128" w:rsidRPr="0008510B" w:rsidRDefault="00DC7128">
      <w:pPr>
        <w:rPr>
          <w:rStyle w:val="Hyperlink"/>
          <w:b/>
          <w:bCs/>
          <w:color w:val="auto"/>
          <w:u w:val="none"/>
          <w:lang w:val="en-US"/>
        </w:rPr>
      </w:pPr>
    </w:p>
    <w:p w14:paraId="1483F7E7" w14:textId="7F9B6DAE" w:rsidR="0008510B" w:rsidRDefault="0008510B">
      <w:pPr>
        <w:rPr>
          <w:rStyle w:val="Hyperlink"/>
          <w:color w:val="auto"/>
          <w:u w:val="none"/>
          <w:lang w:val="en-US"/>
        </w:rPr>
      </w:pPr>
      <w:r w:rsidRPr="0084329E">
        <w:rPr>
          <w:rStyle w:val="Hyperlink"/>
          <w:color w:val="auto"/>
          <w:u w:val="none"/>
          <w:lang w:val="en-US"/>
        </w:rPr>
        <w:t>Add Headers as above in postman and you will get the response in xml format.</w:t>
      </w:r>
    </w:p>
    <w:p w14:paraId="1DD7A495" w14:textId="6A5F551E" w:rsidR="00997217" w:rsidRDefault="00755600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Standard way to define </w:t>
      </w:r>
      <w:r w:rsidRPr="000406BF">
        <w:rPr>
          <w:rStyle w:val="Hyperlink"/>
          <w:b/>
          <w:bCs/>
          <w:color w:val="auto"/>
          <w:u w:val="none"/>
          <w:lang w:val="en-US"/>
        </w:rPr>
        <w:t>internationalization</w:t>
      </w:r>
      <w:r>
        <w:rPr>
          <w:rStyle w:val="Hyperlink"/>
          <w:color w:val="auto"/>
          <w:u w:val="none"/>
          <w:lang w:val="en-US"/>
        </w:rPr>
        <w:t xml:space="preserve"> (i18n) is to have it in </w:t>
      </w:r>
      <w:proofErr w:type="spellStart"/>
      <w:proofErr w:type="gramStart"/>
      <w:r>
        <w:rPr>
          <w:rStyle w:val="Hyperlink"/>
          <w:color w:val="auto"/>
          <w:u w:val="none"/>
          <w:lang w:val="en-US"/>
        </w:rPr>
        <w:t>messages.properties</w:t>
      </w:r>
      <w:proofErr w:type="spellEnd"/>
      <w:proofErr w:type="gramEnd"/>
      <w:r>
        <w:rPr>
          <w:rStyle w:val="Hyperlink"/>
          <w:color w:val="auto"/>
          <w:u w:val="none"/>
          <w:lang w:val="en-US"/>
        </w:rPr>
        <w:t>.</w:t>
      </w:r>
    </w:p>
    <w:p w14:paraId="444AB588" w14:textId="06252F38" w:rsidR="0059503B" w:rsidRDefault="0059503B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For other language like </w:t>
      </w:r>
      <w:proofErr w:type="spellStart"/>
      <w:r>
        <w:rPr>
          <w:rStyle w:val="Hyperlink"/>
          <w:color w:val="auto"/>
          <w:u w:val="none"/>
          <w:lang w:val="en-US"/>
        </w:rPr>
        <w:t>dutch</w:t>
      </w:r>
      <w:proofErr w:type="spellEnd"/>
      <w:r>
        <w:rPr>
          <w:rStyle w:val="Hyperlink"/>
          <w:color w:val="auto"/>
          <w:u w:val="none"/>
          <w:lang w:val="en-US"/>
        </w:rPr>
        <w:t xml:space="preserve"> you need to create </w:t>
      </w:r>
      <w:proofErr w:type="spellStart"/>
      <w:r w:rsidRPr="000406BF">
        <w:rPr>
          <w:rStyle w:val="Hyperlink"/>
          <w:b/>
          <w:bCs/>
          <w:color w:val="auto"/>
          <w:u w:val="none"/>
          <w:lang w:val="en-US"/>
        </w:rPr>
        <w:t>messages_</w:t>
      </w:r>
      <w:proofErr w:type="gramStart"/>
      <w:r w:rsidRPr="000406BF">
        <w:rPr>
          <w:rStyle w:val="Hyperlink"/>
          <w:b/>
          <w:bCs/>
          <w:color w:val="auto"/>
          <w:u w:val="none"/>
          <w:lang w:val="en-US"/>
        </w:rPr>
        <w:t>nl.properties</w:t>
      </w:r>
      <w:proofErr w:type="spellEnd"/>
      <w:proofErr w:type="gramEnd"/>
      <w:r>
        <w:rPr>
          <w:rStyle w:val="Hyperlink"/>
          <w:color w:val="auto"/>
          <w:u w:val="none"/>
          <w:lang w:val="en-US"/>
        </w:rPr>
        <w:t>.</w:t>
      </w:r>
    </w:p>
    <w:p w14:paraId="69755F5C" w14:textId="596A5000" w:rsidR="0059503B" w:rsidRDefault="0059503B">
      <w:pPr>
        <w:rPr>
          <w:rStyle w:val="Hyperlink"/>
          <w:color w:val="auto"/>
          <w:u w:val="none"/>
          <w:lang w:val="en-US"/>
        </w:rPr>
      </w:pPr>
      <w:proofErr w:type="spellStart"/>
      <w:r>
        <w:rPr>
          <w:rStyle w:val="Hyperlink"/>
          <w:color w:val="auto"/>
          <w:u w:val="none"/>
          <w:lang w:val="en-US"/>
        </w:rPr>
        <w:t>Lly</w:t>
      </w:r>
      <w:proofErr w:type="spellEnd"/>
      <w:r>
        <w:rPr>
          <w:rStyle w:val="Hyperlink"/>
          <w:color w:val="auto"/>
          <w:u w:val="none"/>
          <w:lang w:val="en-US"/>
        </w:rPr>
        <w:t xml:space="preserve"> for other as well.</w:t>
      </w:r>
    </w:p>
    <w:p w14:paraId="5945899C" w14:textId="25D446F1" w:rsidR="00755600" w:rsidRPr="0084329E" w:rsidRDefault="0059503B">
      <w:pPr>
        <w:rPr>
          <w:rStyle w:val="Hyperlink"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5BB2543B" wp14:editId="1463A9EB">
            <wp:extent cx="5731510" cy="3072130"/>
            <wp:effectExtent l="0" t="0" r="2540" b="0"/>
            <wp:docPr id="73319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D834" w14:textId="3F814E97" w:rsidR="0008510B" w:rsidRDefault="0059503B" w:rsidP="00623766">
      <w:pPr>
        <w:tabs>
          <w:tab w:val="center" w:pos="4513"/>
        </w:tabs>
        <w:rPr>
          <w:rStyle w:val="Hyperlink"/>
          <w:color w:val="auto"/>
          <w:u w:val="none"/>
          <w:lang w:val="en-US"/>
        </w:rPr>
      </w:pPr>
      <w:r w:rsidRPr="00E46170">
        <w:rPr>
          <w:rStyle w:val="Hyperlink"/>
          <w:color w:val="auto"/>
          <w:u w:val="none"/>
          <w:lang w:val="en-US"/>
        </w:rPr>
        <w:lastRenderedPageBreak/>
        <w:t xml:space="preserve">For code reference check the </w:t>
      </w:r>
      <w:proofErr w:type="spellStart"/>
      <w:r w:rsidRPr="00E46170">
        <w:rPr>
          <w:rStyle w:val="Hyperlink"/>
          <w:color w:val="auto"/>
          <w:u w:val="none"/>
          <w:lang w:val="en-US"/>
        </w:rPr>
        <w:t>github</w:t>
      </w:r>
      <w:proofErr w:type="spellEnd"/>
      <w:r w:rsidRPr="00E46170">
        <w:rPr>
          <w:rStyle w:val="Hyperlink"/>
          <w:color w:val="auto"/>
          <w:u w:val="none"/>
          <w:lang w:val="en-US"/>
        </w:rPr>
        <w:t xml:space="preserve"> </w:t>
      </w:r>
      <w:proofErr w:type="spellStart"/>
      <w:r w:rsidRPr="00E46170">
        <w:rPr>
          <w:rStyle w:val="Hyperlink"/>
          <w:color w:val="auto"/>
          <w:u w:val="none"/>
          <w:lang w:val="en-US"/>
        </w:rPr>
        <w:t>url</w:t>
      </w:r>
      <w:proofErr w:type="spellEnd"/>
      <w:r w:rsidRPr="00E46170">
        <w:rPr>
          <w:rStyle w:val="Hyperlink"/>
          <w:color w:val="auto"/>
          <w:u w:val="none"/>
          <w:lang w:val="en-US"/>
        </w:rPr>
        <w:t>.</w:t>
      </w:r>
      <w:r w:rsidR="00623766">
        <w:rPr>
          <w:rStyle w:val="Hyperlink"/>
          <w:color w:val="auto"/>
          <w:u w:val="none"/>
          <w:lang w:val="en-US"/>
        </w:rPr>
        <w:tab/>
      </w:r>
    </w:p>
    <w:p w14:paraId="40C74863" w14:textId="11F85FD8" w:rsidR="00623766" w:rsidRDefault="00623766" w:rsidP="00623766">
      <w:pPr>
        <w:tabs>
          <w:tab w:val="center" w:pos="4513"/>
        </w:tabs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To get response from French you need to give key as Accept-Language and value as fr.</w:t>
      </w:r>
    </w:p>
    <w:p w14:paraId="78EAE328" w14:textId="3A700AF7" w:rsidR="00623766" w:rsidRPr="00E46170" w:rsidRDefault="00623766">
      <w:pPr>
        <w:rPr>
          <w:rStyle w:val="Hyperlink"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77617321" wp14:editId="70386B82">
            <wp:extent cx="5731510" cy="1682115"/>
            <wp:effectExtent l="0" t="0" r="2540" b="0"/>
            <wp:docPr id="12799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0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299B" w14:textId="77777777" w:rsidR="00623766" w:rsidRDefault="00623766">
      <w:pPr>
        <w:rPr>
          <w:rStyle w:val="Hyperlink"/>
          <w:color w:val="auto"/>
          <w:u w:val="none"/>
          <w:lang w:val="en-US"/>
        </w:rPr>
      </w:pPr>
      <w:r w:rsidRPr="00623766">
        <w:rPr>
          <w:rStyle w:val="Hyperlink"/>
          <w:b/>
          <w:bCs/>
          <w:color w:val="auto"/>
          <w:u w:val="none"/>
          <w:lang w:val="en-US"/>
        </w:rPr>
        <w:t>Versioning</w:t>
      </w:r>
    </w:p>
    <w:p w14:paraId="5D21FCB0" w14:textId="77777777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42345511" wp14:editId="75A6B621">
            <wp:extent cx="5731510" cy="2499360"/>
            <wp:effectExtent l="0" t="0" r="2540" b="0"/>
            <wp:docPr id="202068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81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A1B" w14:textId="77777777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</w:p>
    <w:p w14:paraId="1ECB300F" w14:textId="0C4030AE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1C5B6F9B" wp14:editId="00BB1383">
            <wp:extent cx="5731510" cy="3292475"/>
            <wp:effectExtent l="0" t="0" r="2540" b="3175"/>
            <wp:docPr id="3578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2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B7C3" w14:textId="215A2E0F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lastRenderedPageBreak/>
        <w:t xml:space="preserve">For Custom headers versioning use </w:t>
      </w:r>
      <w:proofErr w:type="gramStart"/>
      <w:r>
        <w:rPr>
          <w:rStyle w:val="Hyperlink"/>
          <w:b/>
          <w:bCs/>
          <w:color w:val="auto"/>
          <w:u w:val="none"/>
          <w:lang w:val="en-US"/>
        </w:rPr>
        <w:t>below :</w:t>
      </w:r>
      <w:proofErr w:type="gramEnd"/>
    </w:p>
    <w:p w14:paraId="26F3DC2F" w14:textId="57CA67B1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0AF8D722" wp14:editId="2A343E21">
            <wp:extent cx="5731510" cy="2024380"/>
            <wp:effectExtent l="0" t="0" r="2540" b="0"/>
            <wp:docPr id="44137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3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417" w14:textId="48128CFD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 w:rsidRPr="00623766">
        <w:rPr>
          <w:rStyle w:val="Hyperlink"/>
          <w:b/>
          <w:bCs/>
          <w:color w:val="auto"/>
          <w:u w:val="none"/>
          <w:lang w:val="en-US"/>
        </w:rPr>
        <w:t>For media type versioning use below:</w:t>
      </w:r>
    </w:p>
    <w:p w14:paraId="3FD4AD4E" w14:textId="4D4E4DB0" w:rsidR="00623766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500749C7" wp14:editId="32E51A85">
            <wp:extent cx="5731510" cy="2169160"/>
            <wp:effectExtent l="0" t="0" r="2540" b="2540"/>
            <wp:docPr id="8594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41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DA54" w14:textId="138B54E5" w:rsidR="00A06390" w:rsidRPr="00623766" w:rsidRDefault="00A0639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63449B53" wp14:editId="23962A43">
            <wp:extent cx="5731510" cy="3748405"/>
            <wp:effectExtent l="0" t="0" r="2540" b="4445"/>
            <wp:docPr id="202881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44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D43B" w14:textId="1BA5CA58" w:rsidR="00E46170" w:rsidRDefault="00623766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lastRenderedPageBreak/>
        <w:br/>
      </w:r>
      <w:r w:rsidR="00E46170">
        <w:rPr>
          <w:rStyle w:val="Hyperlink"/>
          <w:b/>
          <w:bCs/>
          <w:color w:val="auto"/>
          <w:u w:val="none"/>
          <w:lang w:val="en-US"/>
        </w:rPr>
        <w:t>Factors to choose for versioning:</w:t>
      </w:r>
    </w:p>
    <w:p w14:paraId="0E8CFD15" w14:textId="200D9BC3" w:rsidR="00E46170" w:rsidRDefault="00E4617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 xml:space="preserve">1.URI Pollution </w:t>
      </w:r>
    </w:p>
    <w:p w14:paraId="112279F1" w14:textId="6DE3C223" w:rsidR="00E46170" w:rsidRPr="00E46170" w:rsidRDefault="00E46170">
      <w:pPr>
        <w:rPr>
          <w:rStyle w:val="Hyperlink"/>
          <w:color w:val="auto"/>
          <w:u w:val="none"/>
          <w:lang w:val="en-US"/>
        </w:rPr>
      </w:pPr>
      <w:r w:rsidRPr="00E46170">
        <w:rPr>
          <w:rStyle w:val="Hyperlink"/>
          <w:color w:val="auto"/>
          <w:u w:val="none"/>
          <w:lang w:val="en-US"/>
        </w:rPr>
        <w:t xml:space="preserve">Uri versioning and request parameter versioning will pollute the </w:t>
      </w:r>
      <w:proofErr w:type="spellStart"/>
      <w:r w:rsidRPr="00E46170">
        <w:rPr>
          <w:rStyle w:val="Hyperlink"/>
          <w:color w:val="auto"/>
          <w:u w:val="none"/>
          <w:lang w:val="en-US"/>
        </w:rPr>
        <w:t>url</w:t>
      </w:r>
      <w:proofErr w:type="spellEnd"/>
      <w:r w:rsidRPr="00E46170">
        <w:rPr>
          <w:rStyle w:val="Hyperlink"/>
          <w:color w:val="auto"/>
          <w:u w:val="none"/>
          <w:lang w:val="en-US"/>
        </w:rPr>
        <w:t>.</w:t>
      </w:r>
    </w:p>
    <w:p w14:paraId="4FBBFC04" w14:textId="2DF4D5EB" w:rsidR="00E46170" w:rsidRDefault="00E4617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2.Missue of HTTP Headers</w:t>
      </w:r>
      <w:r>
        <w:rPr>
          <w:rStyle w:val="Hyperlink"/>
          <w:b/>
          <w:bCs/>
          <w:color w:val="auto"/>
          <w:u w:val="none"/>
          <w:lang w:val="en-US"/>
        </w:rPr>
        <w:br/>
      </w:r>
      <w:r w:rsidRPr="00E46170">
        <w:rPr>
          <w:rStyle w:val="Hyperlink"/>
          <w:color w:val="auto"/>
          <w:u w:val="none"/>
          <w:lang w:val="en-US"/>
        </w:rPr>
        <w:t>Header versioning and media type versioning will misuse the headers.</w:t>
      </w:r>
    </w:p>
    <w:p w14:paraId="5C2C1A37" w14:textId="698C07E5" w:rsidR="00E46170" w:rsidRDefault="00E4617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3.Caching</w:t>
      </w:r>
    </w:p>
    <w:p w14:paraId="7949AD8D" w14:textId="3A66AF9D" w:rsidR="00E46170" w:rsidRPr="00E46170" w:rsidRDefault="00E46170">
      <w:pPr>
        <w:rPr>
          <w:rStyle w:val="Hyperlink"/>
          <w:color w:val="auto"/>
          <w:u w:val="none"/>
          <w:lang w:val="en-US"/>
        </w:rPr>
      </w:pPr>
      <w:r w:rsidRPr="00E46170">
        <w:rPr>
          <w:rStyle w:val="Hyperlink"/>
          <w:color w:val="auto"/>
          <w:u w:val="none"/>
          <w:lang w:val="en-US"/>
        </w:rPr>
        <w:t>It is difficult for caching if you use header versioning and media type versioning.</w:t>
      </w:r>
    </w:p>
    <w:p w14:paraId="1580CC31" w14:textId="78DEFF02" w:rsidR="00E46170" w:rsidRDefault="00E4617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4.we can’t execute request for the above two in browser directly.</w:t>
      </w:r>
    </w:p>
    <w:p w14:paraId="3338E8B0" w14:textId="25A43FA6" w:rsidR="00E46170" w:rsidRDefault="00E4617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5.For API documentation it doesn’t support header versioning and media type versioning.</w:t>
      </w:r>
    </w:p>
    <w:p w14:paraId="31F60CA8" w14:textId="77777777" w:rsidR="00C67482" w:rsidRDefault="00C67482">
      <w:pPr>
        <w:rPr>
          <w:rStyle w:val="Hyperlink"/>
          <w:b/>
          <w:bCs/>
          <w:color w:val="auto"/>
          <w:u w:val="none"/>
          <w:lang w:val="en-US"/>
        </w:rPr>
      </w:pPr>
    </w:p>
    <w:p w14:paraId="71585D68" w14:textId="54D05D11" w:rsidR="00C67482" w:rsidRDefault="00C67482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May 5, 2024</w:t>
      </w:r>
    </w:p>
    <w:p w14:paraId="0B58981B" w14:textId="763E49E1" w:rsidR="00C67482" w:rsidRDefault="00C67482">
      <w:pPr>
        <w:rPr>
          <w:rStyle w:val="Hyperlink"/>
          <w:color w:val="auto"/>
          <w:u w:val="none"/>
          <w:lang w:val="en-US"/>
        </w:rPr>
      </w:pPr>
      <w:proofErr w:type="gramStart"/>
      <w:r>
        <w:rPr>
          <w:rStyle w:val="Hyperlink"/>
          <w:b/>
          <w:bCs/>
          <w:color w:val="auto"/>
          <w:u w:val="none"/>
          <w:lang w:val="en-US"/>
        </w:rPr>
        <w:t>HATEOS :</w:t>
      </w:r>
      <w:proofErr w:type="gramEnd"/>
      <w:r>
        <w:rPr>
          <w:rStyle w:val="Hyperlink"/>
          <w:b/>
          <w:bCs/>
          <w:color w:val="auto"/>
          <w:u w:val="none"/>
          <w:lang w:val="en-US"/>
        </w:rPr>
        <w:t xml:space="preserve"> H</w:t>
      </w:r>
      <w:r w:rsidRPr="00C67482">
        <w:rPr>
          <w:rStyle w:val="Hyperlink"/>
          <w:color w:val="auto"/>
          <w:u w:val="none"/>
          <w:lang w:val="en-US"/>
        </w:rPr>
        <w:t>ypertext</w:t>
      </w:r>
      <w:r>
        <w:rPr>
          <w:rStyle w:val="Hyperlink"/>
          <w:b/>
          <w:bCs/>
          <w:color w:val="auto"/>
          <w:u w:val="none"/>
          <w:lang w:val="en-US"/>
        </w:rPr>
        <w:t xml:space="preserve"> A</w:t>
      </w:r>
      <w:r w:rsidRPr="00C67482">
        <w:rPr>
          <w:rStyle w:val="Hyperlink"/>
          <w:color w:val="auto"/>
          <w:u w:val="none"/>
          <w:lang w:val="en-US"/>
        </w:rPr>
        <w:t xml:space="preserve">s </w:t>
      </w:r>
      <w:r>
        <w:rPr>
          <w:rStyle w:val="Hyperlink"/>
          <w:b/>
          <w:bCs/>
          <w:color w:val="auto"/>
          <w:u w:val="none"/>
          <w:lang w:val="en-US"/>
        </w:rPr>
        <w:t>T</w:t>
      </w:r>
      <w:r w:rsidRPr="00C67482">
        <w:rPr>
          <w:rStyle w:val="Hyperlink"/>
          <w:color w:val="auto"/>
          <w:u w:val="none"/>
          <w:lang w:val="en-US"/>
        </w:rPr>
        <w:t>he</w:t>
      </w:r>
      <w:r>
        <w:rPr>
          <w:rStyle w:val="Hyperlink"/>
          <w:b/>
          <w:bCs/>
          <w:color w:val="auto"/>
          <w:u w:val="none"/>
          <w:lang w:val="en-US"/>
        </w:rPr>
        <w:t xml:space="preserve"> E</w:t>
      </w:r>
      <w:r w:rsidRPr="00C67482">
        <w:rPr>
          <w:rStyle w:val="Hyperlink"/>
          <w:color w:val="auto"/>
          <w:u w:val="none"/>
          <w:lang w:val="en-US"/>
        </w:rPr>
        <w:t>ngine</w:t>
      </w:r>
      <w:r>
        <w:rPr>
          <w:rStyle w:val="Hyperlink"/>
          <w:b/>
          <w:bCs/>
          <w:color w:val="auto"/>
          <w:u w:val="none"/>
          <w:lang w:val="en-US"/>
        </w:rPr>
        <w:t xml:space="preserve"> O</w:t>
      </w:r>
      <w:r w:rsidRPr="00C67482">
        <w:rPr>
          <w:rStyle w:val="Hyperlink"/>
          <w:color w:val="auto"/>
          <w:u w:val="none"/>
          <w:lang w:val="en-US"/>
        </w:rPr>
        <w:t xml:space="preserve">f </w:t>
      </w:r>
      <w:r>
        <w:rPr>
          <w:rStyle w:val="Hyperlink"/>
          <w:b/>
          <w:bCs/>
          <w:color w:val="auto"/>
          <w:u w:val="none"/>
          <w:lang w:val="en-US"/>
        </w:rPr>
        <w:t>A</w:t>
      </w:r>
      <w:r w:rsidRPr="00C67482">
        <w:rPr>
          <w:rStyle w:val="Hyperlink"/>
          <w:color w:val="auto"/>
          <w:u w:val="none"/>
          <w:lang w:val="en-US"/>
        </w:rPr>
        <w:t xml:space="preserve">pplication </w:t>
      </w:r>
      <w:r>
        <w:rPr>
          <w:rStyle w:val="Hyperlink"/>
          <w:b/>
          <w:bCs/>
          <w:color w:val="auto"/>
          <w:u w:val="none"/>
          <w:lang w:val="en-US"/>
        </w:rPr>
        <w:t>S</w:t>
      </w:r>
      <w:r w:rsidRPr="00C67482">
        <w:rPr>
          <w:rStyle w:val="Hyperlink"/>
          <w:color w:val="auto"/>
          <w:u w:val="none"/>
          <w:lang w:val="en-US"/>
        </w:rPr>
        <w:t>tate</w:t>
      </w:r>
    </w:p>
    <w:p w14:paraId="3381A256" w14:textId="7F2EC4B7" w:rsidR="00C67482" w:rsidRDefault="008E62DD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drawing>
          <wp:inline distT="0" distB="0" distL="0" distR="0" wp14:anchorId="403D9718" wp14:editId="668B879D">
            <wp:extent cx="5731510" cy="2621915"/>
            <wp:effectExtent l="0" t="0" r="2540" b="6985"/>
            <wp:docPr id="13506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41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825D" w14:textId="410C13E8" w:rsidR="008E62DD" w:rsidRDefault="009E66B3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Filtering</w:t>
      </w:r>
    </w:p>
    <w:p w14:paraId="36E38178" w14:textId="6C82AC70" w:rsidR="009E66B3" w:rsidRDefault="009E66B3">
      <w:pPr>
        <w:rPr>
          <w:rStyle w:val="Hyperlink"/>
          <w:b/>
          <w:bCs/>
          <w:color w:val="auto"/>
          <w:u w:val="none"/>
          <w:lang w:val="en-US"/>
        </w:rPr>
      </w:pPr>
      <w:proofErr w:type="gramStart"/>
      <w:r>
        <w:rPr>
          <w:rStyle w:val="Hyperlink"/>
          <w:b/>
          <w:bCs/>
          <w:color w:val="auto"/>
          <w:u w:val="none"/>
          <w:lang w:val="en-US"/>
        </w:rPr>
        <w:t>Types :</w:t>
      </w:r>
      <w:proofErr w:type="gramEnd"/>
      <w:r>
        <w:rPr>
          <w:rStyle w:val="Hyperlink"/>
          <w:b/>
          <w:bCs/>
          <w:color w:val="auto"/>
          <w:u w:val="none"/>
          <w:lang w:val="en-US"/>
        </w:rPr>
        <w:t xml:space="preserve"> static filtering and dynamic filtering</w:t>
      </w:r>
    </w:p>
    <w:p w14:paraId="5CED171D" w14:textId="6E450EF1" w:rsidR="009E66B3" w:rsidRDefault="009E66B3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6A5B310E" wp14:editId="2BEA3D2F">
            <wp:extent cx="5731510" cy="2683510"/>
            <wp:effectExtent l="0" t="0" r="2540" b="2540"/>
            <wp:docPr id="6096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8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2370" w14:textId="2D64A004" w:rsidR="009E66B3" w:rsidRDefault="00666A80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rStyle w:val="Hyperlink"/>
          <w:b/>
          <w:bCs/>
          <w:color w:val="auto"/>
          <w:u w:val="none"/>
          <w:lang w:val="en-US"/>
        </w:rPr>
        <w:t>Customization example:</w:t>
      </w:r>
    </w:p>
    <w:p w14:paraId="64D5265F" w14:textId="0CFB42F1" w:rsidR="009E73BA" w:rsidRDefault="00666A80">
      <w:pPr>
        <w:rPr>
          <w:rStyle w:val="Hyperlink"/>
          <w:color w:val="auto"/>
          <w:u w:val="none"/>
          <w:lang w:val="en-US"/>
        </w:rPr>
      </w:pPr>
      <w:r w:rsidRPr="00666A80">
        <w:rPr>
          <w:rStyle w:val="Hyperlink"/>
          <w:color w:val="auto"/>
          <w:u w:val="none"/>
          <w:lang w:val="en-US"/>
        </w:rPr>
        <w:t>@JsonProperty(“user_name”)</w:t>
      </w:r>
      <w:r w:rsidRPr="00666A80">
        <w:rPr>
          <w:rStyle w:val="Hyperlink"/>
          <w:color w:val="auto"/>
          <w:u w:val="none"/>
          <w:lang w:val="en-US"/>
        </w:rPr>
        <w:br/>
        <w:t>private String name;</w:t>
      </w:r>
      <w:r>
        <w:rPr>
          <w:rStyle w:val="Hyperlink"/>
          <w:color w:val="auto"/>
          <w:u w:val="none"/>
          <w:lang w:val="en-US"/>
        </w:rPr>
        <w:br/>
      </w:r>
      <w:r>
        <w:rPr>
          <w:rStyle w:val="Hyperlink"/>
          <w:color w:val="auto"/>
          <w:u w:val="none"/>
          <w:lang w:val="en-US"/>
        </w:rPr>
        <w:br/>
      </w:r>
      <w:r w:rsidR="009E73BA">
        <w:rPr>
          <w:noProof/>
        </w:rPr>
        <w:drawing>
          <wp:inline distT="0" distB="0" distL="0" distR="0" wp14:anchorId="35193274" wp14:editId="6F11F939">
            <wp:extent cx="5731510" cy="2651760"/>
            <wp:effectExtent l="0" t="0" r="2540" b="0"/>
            <wp:docPr id="158712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21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00D8" w14:textId="6A167D74" w:rsidR="00666A80" w:rsidRDefault="00666A80">
      <w:pPr>
        <w:rPr>
          <w:rStyle w:val="Hyperlink"/>
          <w:color w:val="auto"/>
          <w:u w:val="none"/>
          <w:lang w:val="en-US"/>
        </w:rPr>
      </w:pPr>
      <w:r w:rsidRPr="00666A80">
        <w:rPr>
          <w:rStyle w:val="Hyperlink"/>
          <w:color w:val="auto"/>
          <w:u w:val="none"/>
          <w:lang w:val="en-US"/>
        </w:rPr>
        <w:br/>
      </w:r>
      <w:r w:rsidRPr="00666A80">
        <w:rPr>
          <w:rStyle w:val="Hyperlink"/>
          <w:color w:val="auto"/>
          <w:u w:val="none"/>
          <w:lang w:val="en-US"/>
        </w:rPr>
        <w:br/>
      </w:r>
      <w:r w:rsidR="00E03155">
        <w:rPr>
          <w:rStyle w:val="Hyperlink"/>
          <w:color w:val="auto"/>
          <w:u w:val="none"/>
          <w:lang w:val="en-US"/>
        </w:rPr>
        <w:t xml:space="preserve">Prefer using @JsonIgnore over @JsonIgnoreProperties because, at variable level we use @JsonIgnore but @JsonIgnoreProperties we will use it on class level and mention the variable names as well. If any variable name </w:t>
      </w:r>
      <w:proofErr w:type="gramStart"/>
      <w:r w:rsidR="00E03155">
        <w:rPr>
          <w:rStyle w:val="Hyperlink"/>
          <w:color w:val="auto"/>
          <w:u w:val="none"/>
          <w:lang w:val="en-US"/>
        </w:rPr>
        <w:t>changes</w:t>
      </w:r>
      <w:proofErr w:type="gramEnd"/>
      <w:r w:rsidR="00E03155">
        <w:rPr>
          <w:rStyle w:val="Hyperlink"/>
          <w:color w:val="auto"/>
          <w:u w:val="none"/>
          <w:lang w:val="en-US"/>
        </w:rPr>
        <w:t xml:space="preserve"> we need to change there as well. So, better go with @JsonIgnore.</w:t>
      </w:r>
    </w:p>
    <w:p w14:paraId="1F534FA5" w14:textId="77777777" w:rsidR="00E03155" w:rsidRDefault="00E03155">
      <w:pPr>
        <w:rPr>
          <w:rStyle w:val="Hyperlink"/>
          <w:color w:val="auto"/>
          <w:u w:val="none"/>
          <w:lang w:val="en-US"/>
        </w:rPr>
      </w:pPr>
    </w:p>
    <w:p w14:paraId="133A5C8B" w14:textId="19DB31BF" w:rsidR="00E03155" w:rsidRDefault="002D4BC1">
      <w:pPr>
        <w:rPr>
          <w:rStyle w:val="Hyperlink"/>
          <w:b/>
          <w:bCs/>
          <w:color w:val="auto"/>
          <w:u w:val="none"/>
          <w:lang w:val="en-US"/>
        </w:rPr>
      </w:pPr>
      <w:r w:rsidRPr="002D4BC1">
        <w:rPr>
          <w:rStyle w:val="Hyperlink"/>
          <w:b/>
          <w:bCs/>
          <w:color w:val="auto"/>
          <w:u w:val="none"/>
          <w:lang w:val="en-US"/>
        </w:rPr>
        <w:t>Spring-boot-Actuator</w:t>
      </w:r>
    </w:p>
    <w:p w14:paraId="4F1B3F7C" w14:textId="77777777" w:rsidR="002D4BC1" w:rsidRDefault="002D4BC1">
      <w:pPr>
        <w:rPr>
          <w:rStyle w:val="Hyperlink"/>
          <w:b/>
          <w:bCs/>
          <w:color w:val="auto"/>
          <w:u w:val="none"/>
          <w:lang w:val="en-US"/>
        </w:rPr>
      </w:pPr>
    </w:p>
    <w:p w14:paraId="5C2E339E" w14:textId="40A366AB" w:rsidR="002D4BC1" w:rsidRPr="002D4BC1" w:rsidRDefault="0045580A">
      <w:pPr>
        <w:rPr>
          <w:rStyle w:val="Hyperlink"/>
          <w:b/>
          <w:bCs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57A68FD4" wp14:editId="71B59E47">
            <wp:extent cx="5731510" cy="2653665"/>
            <wp:effectExtent l="0" t="0" r="2540" b="0"/>
            <wp:docPr id="160186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16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6EE4" w14:textId="77777777" w:rsidR="00DC7128" w:rsidRDefault="00DC7128">
      <w:pPr>
        <w:rPr>
          <w:b/>
          <w:bCs/>
          <w:lang w:val="en-US"/>
        </w:rPr>
      </w:pPr>
    </w:p>
    <w:p w14:paraId="7322FFBE" w14:textId="77777777" w:rsidR="00943FAC" w:rsidRDefault="00943FAC">
      <w:pPr>
        <w:rPr>
          <w:b/>
          <w:bCs/>
          <w:lang w:val="en-US"/>
        </w:rPr>
      </w:pPr>
    </w:p>
    <w:p w14:paraId="43A29075" w14:textId="32D65B96" w:rsidR="00943FAC" w:rsidRDefault="00265AD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846008" wp14:editId="5DDB95DB">
            <wp:extent cx="5731510" cy="1928495"/>
            <wp:effectExtent l="0" t="0" r="2540" b="0"/>
            <wp:docPr id="18887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49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C4C0" w14:textId="701BAC7C" w:rsidR="00265ADC" w:rsidRPr="009662B5" w:rsidRDefault="001371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Learned how to use h2 database and console view of it. Learned how to run </w:t>
      </w:r>
      <w:proofErr w:type="spellStart"/>
      <w:r>
        <w:rPr>
          <w:b/>
          <w:bCs/>
          <w:lang w:val="en-US"/>
        </w:rPr>
        <w:t>mysql</w:t>
      </w:r>
      <w:proofErr w:type="spellEnd"/>
      <w:r>
        <w:rPr>
          <w:b/>
          <w:bCs/>
          <w:lang w:val="en-US"/>
        </w:rPr>
        <w:t xml:space="preserve"> container in docker to migrate from h2 to </w:t>
      </w:r>
      <w:proofErr w:type="spellStart"/>
      <w:r>
        <w:rPr>
          <w:b/>
          <w:bCs/>
          <w:lang w:val="en-US"/>
        </w:rPr>
        <w:t>sql</w:t>
      </w:r>
      <w:proofErr w:type="spellEnd"/>
      <w:r>
        <w:rPr>
          <w:b/>
          <w:bCs/>
          <w:lang w:val="en-US"/>
        </w:rPr>
        <w:t>. Learned about spring security.</w:t>
      </w:r>
    </w:p>
    <w:sectPr w:rsidR="00265ADC" w:rsidRPr="00966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2B5"/>
    <w:rsid w:val="000026E8"/>
    <w:rsid w:val="00007F97"/>
    <w:rsid w:val="000406BF"/>
    <w:rsid w:val="0008012A"/>
    <w:rsid w:val="0008510B"/>
    <w:rsid w:val="000A0ED7"/>
    <w:rsid w:val="0013256B"/>
    <w:rsid w:val="0013465B"/>
    <w:rsid w:val="00137149"/>
    <w:rsid w:val="001B01AA"/>
    <w:rsid w:val="00260D17"/>
    <w:rsid w:val="00265ADC"/>
    <w:rsid w:val="002D4BC1"/>
    <w:rsid w:val="003B3055"/>
    <w:rsid w:val="003C6E75"/>
    <w:rsid w:val="0041200F"/>
    <w:rsid w:val="0045580A"/>
    <w:rsid w:val="00472DCB"/>
    <w:rsid w:val="004A49D2"/>
    <w:rsid w:val="00503E04"/>
    <w:rsid w:val="0059503B"/>
    <w:rsid w:val="005F2258"/>
    <w:rsid w:val="005F5D09"/>
    <w:rsid w:val="00623766"/>
    <w:rsid w:val="00632D60"/>
    <w:rsid w:val="00666A80"/>
    <w:rsid w:val="006A4088"/>
    <w:rsid w:val="006A509A"/>
    <w:rsid w:val="006B7E7B"/>
    <w:rsid w:val="006E2DB7"/>
    <w:rsid w:val="00752B13"/>
    <w:rsid w:val="00755600"/>
    <w:rsid w:val="00772F00"/>
    <w:rsid w:val="00773F4B"/>
    <w:rsid w:val="00780A45"/>
    <w:rsid w:val="0084329E"/>
    <w:rsid w:val="0085190C"/>
    <w:rsid w:val="0087715A"/>
    <w:rsid w:val="008930DB"/>
    <w:rsid w:val="008E62DD"/>
    <w:rsid w:val="0091370E"/>
    <w:rsid w:val="00943FAC"/>
    <w:rsid w:val="009662B5"/>
    <w:rsid w:val="00997217"/>
    <w:rsid w:val="009B0A2C"/>
    <w:rsid w:val="009B29EB"/>
    <w:rsid w:val="009B426C"/>
    <w:rsid w:val="009E0D45"/>
    <w:rsid w:val="009E66B3"/>
    <w:rsid w:val="009E73BA"/>
    <w:rsid w:val="00A06390"/>
    <w:rsid w:val="00A43192"/>
    <w:rsid w:val="00A46655"/>
    <w:rsid w:val="00A60E4A"/>
    <w:rsid w:val="00AE0837"/>
    <w:rsid w:val="00AE3D65"/>
    <w:rsid w:val="00B95E49"/>
    <w:rsid w:val="00BC05E8"/>
    <w:rsid w:val="00BC2F1F"/>
    <w:rsid w:val="00BF36FD"/>
    <w:rsid w:val="00C67482"/>
    <w:rsid w:val="00C955B0"/>
    <w:rsid w:val="00CC155F"/>
    <w:rsid w:val="00CF2B73"/>
    <w:rsid w:val="00D13D7A"/>
    <w:rsid w:val="00D240B9"/>
    <w:rsid w:val="00D75F75"/>
    <w:rsid w:val="00DA2306"/>
    <w:rsid w:val="00DB1FA2"/>
    <w:rsid w:val="00DC7128"/>
    <w:rsid w:val="00E022F3"/>
    <w:rsid w:val="00E03155"/>
    <w:rsid w:val="00E17F3D"/>
    <w:rsid w:val="00E46170"/>
    <w:rsid w:val="00E47388"/>
    <w:rsid w:val="00E95582"/>
    <w:rsid w:val="00EB616E"/>
    <w:rsid w:val="00F41104"/>
    <w:rsid w:val="00F901FC"/>
    <w:rsid w:val="00FA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6978"/>
  <w15:chartTrackingRefBased/>
  <w15:docId w15:val="{44AAE231-7F49-4D7E-8269-8B699930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3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FA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0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0D4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E0D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yperlink" Target="http://localhost:8080/swagger-ui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hyperlink" Target="http://localhost:8080/v3/api-docs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2789</TotalTime>
  <Pages>14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lakkireddy_ganeshkumar_reddy 21028643</dc:creator>
  <cp:keywords/>
  <dc:description/>
  <cp:lastModifiedBy>lakkireddy_ganeshkumar_reddy 21028643</cp:lastModifiedBy>
  <cp:revision>73</cp:revision>
  <dcterms:created xsi:type="dcterms:W3CDTF">2024-04-28T12:03:00Z</dcterms:created>
  <dcterms:modified xsi:type="dcterms:W3CDTF">2024-11-09T06:14:00Z</dcterms:modified>
</cp:coreProperties>
</file>