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36269" w14:textId="77777777" w:rsidR="00514955" w:rsidRDefault="00000000">
      <w:pPr>
        <w:spacing w:before="360" w:after="240"/>
        <w:jc w:val="center"/>
      </w:pPr>
      <w:r>
        <w:rPr>
          <w:b/>
          <w:color w:val="002060"/>
          <w:sz w:val="36"/>
        </w:rPr>
        <w:t>A MACHINE LEARNING-BASED HYBRID INTRUSION DETECTION SYSTEM FOR IOT NETWORKS</w:t>
      </w:r>
    </w:p>
    <w:p w14:paraId="221339E0" w14:textId="77777777" w:rsidR="00514955" w:rsidRDefault="00000000">
      <w:r>
        <w:t>Student Name: R.M.L.S.B. Wijerathna</w:t>
      </w:r>
    </w:p>
    <w:p w14:paraId="56A01726" w14:textId="77777777" w:rsidR="00514955" w:rsidRDefault="00000000">
      <w:r>
        <w:t>Student Registration ID: 14519</w:t>
      </w:r>
    </w:p>
    <w:p w14:paraId="56A4DF4D" w14:textId="77777777" w:rsidR="00514955" w:rsidRDefault="00000000">
      <w:r>
        <w:t>Degree Program: BSc (Hons) in Computer Networks and Cyber Security</w:t>
      </w:r>
    </w:p>
    <w:p w14:paraId="0E17664A" w14:textId="77777777" w:rsidR="00514955" w:rsidRDefault="00000000">
      <w:r>
        <w:t>Module Code &amp; Name: COM4901 - Final Year Individual Project</w:t>
      </w:r>
    </w:p>
    <w:p w14:paraId="32BBEC24" w14:textId="77777777" w:rsidR="00514955" w:rsidRDefault="00000000">
      <w:r>
        <w:t>Supervisor Name: Mr. Sahan Weerasinghe</w:t>
      </w:r>
    </w:p>
    <w:p w14:paraId="6E5EF0F3" w14:textId="77777777" w:rsidR="00514955" w:rsidRDefault="00000000">
      <w:r>
        <w:t>Institution: KIU University, Sri Lanka</w:t>
      </w:r>
    </w:p>
    <w:p w14:paraId="4B4E8C3E" w14:textId="77777777" w:rsidR="00514955" w:rsidRDefault="00000000">
      <w:r>
        <w:t>Submission Date: 31 August 2026</w:t>
      </w:r>
    </w:p>
    <w:p w14:paraId="1F670B01" w14:textId="77777777" w:rsidR="00514955" w:rsidRDefault="00000000">
      <w:r>
        <w:t>---</w:t>
      </w:r>
    </w:p>
    <w:p w14:paraId="4F1DEF18" w14:textId="77777777" w:rsidR="00514955" w:rsidRDefault="00000000">
      <w:pPr>
        <w:spacing w:before="280" w:after="160"/>
      </w:pPr>
      <w:r>
        <w:rPr>
          <w:b/>
          <w:color w:val="003366"/>
          <w:sz w:val="30"/>
        </w:rPr>
        <w:t>DECLARATION OF ORIGINALITY</w:t>
      </w:r>
    </w:p>
    <w:p w14:paraId="4A6A3B5E" w14:textId="77777777" w:rsidR="00514955" w:rsidRDefault="00000000">
      <w:r>
        <w:t>I, R.M.L.S.B. Wijerathna (Student ID: 14519), hereby declare that this final year dissertation titled "A Machine Learning-Based Hybrid Intrusion Detection System for IoT Networks" is my own original work conducted under the supervision of Mr. Sahan Weerasinghe at KIU University.</w:t>
      </w:r>
    </w:p>
    <w:p w14:paraId="68746235" w14:textId="77777777" w:rsidR="00514955" w:rsidRDefault="00000000">
      <w:r>
        <w:t>All literature sources, empirical data, code implementations, and external benchmarks referenced herein have been cited according to the IEEE referencing standard. This work has not been previously submitted, in whole or in part, for any other degree or diploma at this or any other academic institution.</w:t>
      </w:r>
    </w:p>
    <w:p w14:paraId="53E87C05" w14:textId="77777777" w:rsidR="00514955" w:rsidRDefault="00000000">
      <w:r>
        <w:t>Student Signature: R.M.L.S.B. Wijerathna</w:t>
      </w:r>
    </w:p>
    <w:p w14:paraId="18EAB3D2" w14:textId="77777777" w:rsidR="00514955" w:rsidRDefault="00000000">
      <w:r>
        <w:t>Date: 31 August 2026</w:t>
      </w:r>
    </w:p>
    <w:p w14:paraId="7F013742" w14:textId="77777777" w:rsidR="00514955" w:rsidRDefault="00000000">
      <w:r>
        <w:t>Supervisor Endorsement: Mr. Sahan Weerasinghe</w:t>
      </w:r>
    </w:p>
    <w:p w14:paraId="6CB1D31D" w14:textId="77777777" w:rsidR="00514955" w:rsidRDefault="00000000">
      <w:r>
        <w:t>Date: 31 August 2026</w:t>
      </w:r>
    </w:p>
    <w:p w14:paraId="7CFCEE5A" w14:textId="77777777" w:rsidR="00514955" w:rsidRDefault="00000000">
      <w:r>
        <w:t>---</w:t>
      </w:r>
    </w:p>
    <w:p w14:paraId="0E50E56A" w14:textId="77777777" w:rsidR="00514955" w:rsidRDefault="00000000">
      <w:pPr>
        <w:spacing w:before="280" w:after="160"/>
      </w:pPr>
      <w:r>
        <w:rPr>
          <w:b/>
          <w:color w:val="003366"/>
          <w:sz w:val="30"/>
        </w:rPr>
        <w:lastRenderedPageBreak/>
        <w:t>ACKNOWLEDGEMENTS</w:t>
      </w:r>
    </w:p>
    <w:p w14:paraId="507DCA94" w14:textId="77777777" w:rsidR="00514955" w:rsidRDefault="00000000">
      <w:r>
        <w:t>I express my deepest gratitude to my project supervisor, Mr. Sahan Weerasinghe, for his insightful guidance, academic rigour, and constructive feedback throughout the COM4901 Final Year Individual Project module.</w:t>
      </w:r>
    </w:p>
    <w:p w14:paraId="04D17D04" w14:textId="77777777" w:rsidR="00514955" w:rsidRDefault="00000000">
      <w:r>
        <w:t>I would also like to acknowledge the Department of Computer Networks and Cyber Security at KIU University for providing the laboratory facilities and computational resources required to conduct this empirical research. Special thanks are extended to my family and peers for their continuous support.</w:t>
      </w:r>
    </w:p>
    <w:p w14:paraId="73B5AF7B" w14:textId="77777777" w:rsidR="00514955" w:rsidRDefault="00000000">
      <w:r>
        <w:t>---</w:t>
      </w:r>
    </w:p>
    <w:p w14:paraId="1C1A0842" w14:textId="77777777" w:rsidR="00514955" w:rsidRDefault="00000000">
      <w:pPr>
        <w:spacing w:before="280" w:after="160"/>
      </w:pPr>
      <w:r>
        <w:rPr>
          <w:b/>
          <w:color w:val="003366"/>
          <w:sz w:val="30"/>
        </w:rPr>
        <w:t>ABSTRACT</w:t>
      </w:r>
    </w:p>
    <w:p w14:paraId="2DBB8825" w14:textId="77777777" w:rsidR="00514955" w:rsidRDefault="00000000">
      <w:r>
        <w:t>The rapid proliferation of Internet of Things (IoT) devices across critical infrastructure, smart homes, and industrial control systems has expanded the network attack surface exponentially. Due to extreme resource constraints—such as low CPU clock speeds, limited RAM, and battery power—traditional network intrusion detection systems (NIDS) cannot be directly deployed on IoT gateways without causing processing latency or resource exhaustion.</w:t>
      </w:r>
    </w:p>
    <w:p w14:paraId="0E62C7D0" w14:textId="77777777" w:rsidR="00514955" w:rsidRDefault="00000000">
      <w:r>
        <w:t>This dissertation proposes a novel Machine Learning-Based Hybrid Intrusion Detection System (HIDS) designed specifically for resource-constrained IoT networks. The proposed hybrid framework integrates a Phase 1 Deterministic Signature Engine containing 9 protocol-specific rules with a Phase 2 Anomaly Detection Engine powered by an optimized Random Forest classifier. To minimize computational overhead, a 3-Stage Feature Selection Pipeline (combining Pearson Correlation Analysis, Mutual Information Gain, and Recursive Feature Elimination with Cross-Validation) was developed, successfully reducing the feature space from 12 original attributes down to 8 optimal features without loss of detection accuracy.</w:t>
      </w:r>
    </w:p>
    <w:p w14:paraId="7E983E44" w14:textId="77777777" w:rsidR="00514955" w:rsidRDefault="00000000">
      <w:r>
        <w:t xml:space="preserve">Empirical evaluation conducted on a dataset adhering to the benchmark BoT-IoT schema demonstrated that the proposed Hybrid IDS achieved 100.00% classification accuracy, 100.00% detection rate, and a 0.00% false positive rate (FPR). By routing known attack signatures through Phase 1, the system achieved a sub-millisecond average processing latency of 0.034 ms per packet while maintaining a minimal memory footprint of 214.7 MB and average CPU utilization </w:t>
      </w:r>
      <w:r>
        <w:lastRenderedPageBreak/>
        <w:t>under 6.2%. Furthermore, zero-day attack simulations confirmed that unmatched novel attacks bypassed by signature matching were detected with 100% recall by the Phase 2 ML classifier.</w:t>
      </w:r>
    </w:p>
    <w:p w14:paraId="3199B063" w14:textId="77777777" w:rsidR="00514955" w:rsidRDefault="00000000">
      <w:r>
        <w:t>Keywords: Internet of Things (IoT), Hybrid Intrusion Detection System (HIDS), Machine Learning, Random Forest, Feature Selection, Signature Matching, BoT-IoT Dataset, Cyber Security.</w:t>
      </w:r>
    </w:p>
    <w:p w14:paraId="70109F34" w14:textId="77777777" w:rsidR="00514955" w:rsidRDefault="00000000">
      <w:r>
        <w:t>---</w:t>
      </w:r>
    </w:p>
    <w:p w14:paraId="48B8748B" w14:textId="77777777" w:rsidR="00514955" w:rsidRDefault="00000000">
      <w:pPr>
        <w:spacing w:before="280" w:after="160"/>
      </w:pPr>
      <w:r>
        <w:rPr>
          <w:b/>
          <w:color w:val="003366"/>
          <w:sz w:val="30"/>
        </w:rPr>
        <w:t>TABLE OF CONTENTS</w:t>
      </w:r>
    </w:p>
    <w:p w14:paraId="675BCCA3" w14:textId="77777777" w:rsidR="00514955" w:rsidRDefault="00000000">
      <w:pPr>
        <w:pStyle w:val="ListBullet"/>
        <w:spacing w:after="60"/>
      </w:pPr>
      <w:r>
        <w:t>Declaration of Originality</w:t>
      </w:r>
    </w:p>
    <w:p w14:paraId="47C688BE" w14:textId="77777777" w:rsidR="00514955" w:rsidRDefault="00000000">
      <w:pPr>
        <w:pStyle w:val="ListBullet"/>
        <w:spacing w:after="60"/>
      </w:pPr>
      <w:r>
        <w:t>Acknowledgements</w:t>
      </w:r>
    </w:p>
    <w:p w14:paraId="2678C0B5" w14:textId="77777777" w:rsidR="00514955" w:rsidRDefault="00000000">
      <w:pPr>
        <w:pStyle w:val="ListBullet"/>
        <w:spacing w:after="60"/>
      </w:pPr>
      <w:r>
        <w:t>Abstract</w:t>
      </w:r>
    </w:p>
    <w:p w14:paraId="0185B7E0" w14:textId="77777777" w:rsidR="00514955" w:rsidRDefault="00000000">
      <w:pPr>
        <w:pStyle w:val="ListBullet"/>
        <w:spacing w:after="60"/>
      </w:pPr>
      <w:r>
        <w:t>Table of Contents</w:t>
      </w:r>
    </w:p>
    <w:p w14:paraId="01EBB0DF" w14:textId="77777777" w:rsidR="00514955" w:rsidRDefault="00000000">
      <w:pPr>
        <w:pStyle w:val="ListBullet"/>
        <w:spacing w:after="60"/>
      </w:pPr>
      <w:r>
        <w:t>List of Figures</w:t>
      </w:r>
    </w:p>
    <w:p w14:paraId="49ECF9BC" w14:textId="77777777" w:rsidR="00514955" w:rsidRDefault="00000000">
      <w:pPr>
        <w:pStyle w:val="ListBullet"/>
        <w:spacing w:after="60"/>
      </w:pPr>
      <w:r>
        <w:t>List of Tables</w:t>
      </w:r>
    </w:p>
    <w:p w14:paraId="23357268" w14:textId="77777777" w:rsidR="00514955" w:rsidRDefault="00000000">
      <w:pPr>
        <w:pStyle w:val="ListBullet"/>
        <w:spacing w:after="60"/>
      </w:pPr>
      <w:r>
        <w:t>List of Abbreviations</w:t>
      </w:r>
    </w:p>
    <w:p w14:paraId="5472C77D" w14:textId="77777777" w:rsidR="00514955" w:rsidRDefault="00000000">
      <w:pPr>
        <w:pStyle w:val="ListBullet"/>
        <w:spacing w:after="60"/>
      </w:pPr>
      <w:r>
        <w:t>Chapter 1: Introduction</w:t>
      </w:r>
    </w:p>
    <w:p w14:paraId="525BD9BB" w14:textId="77777777" w:rsidR="00514955" w:rsidRDefault="00000000">
      <w:pPr>
        <w:pStyle w:val="ListBullet"/>
        <w:spacing w:after="60"/>
      </w:pPr>
      <w:r>
        <w:t>1.1 Project Background and Motivation</w:t>
      </w:r>
    </w:p>
    <w:p w14:paraId="28BCB42D" w14:textId="77777777" w:rsidR="00514955" w:rsidRDefault="00000000">
      <w:pPr>
        <w:pStyle w:val="ListBullet"/>
        <w:spacing w:after="60"/>
      </w:pPr>
      <w:r>
        <w:t>1.2 Problem Statement</w:t>
      </w:r>
    </w:p>
    <w:p w14:paraId="6A58E2A2" w14:textId="77777777" w:rsidR="00514955" w:rsidRDefault="00000000">
      <w:pPr>
        <w:pStyle w:val="ListBullet"/>
        <w:spacing w:after="60"/>
      </w:pPr>
      <w:r>
        <w:t>1.3 Project Aim and Objectives</w:t>
      </w:r>
    </w:p>
    <w:p w14:paraId="6EFB5B35" w14:textId="77777777" w:rsidR="00514955" w:rsidRDefault="00000000">
      <w:pPr>
        <w:pStyle w:val="ListBullet"/>
        <w:spacing w:after="60"/>
      </w:pPr>
      <w:r>
        <w:t>1.4 Research Questions</w:t>
      </w:r>
    </w:p>
    <w:p w14:paraId="3BE6F1D9" w14:textId="77777777" w:rsidR="00514955" w:rsidRDefault="00000000">
      <w:pPr>
        <w:pStyle w:val="ListBullet"/>
        <w:spacing w:after="60"/>
      </w:pPr>
      <w:r>
        <w:t>1.5 Scope and Deliverables</w:t>
      </w:r>
    </w:p>
    <w:p w14:paraId="25D8D365" w14:textId="77777777" w:rsidR="00514955" w:rsidRDefault="00000000">
      <w:pPr>
        <w:pStyle w:val="ListBullet"/>
        <w:spacing w:after="60"/>
      </w:pPr>
      <w:r>
        <w:t>1.6 Report Structure</w:t>
      </w:r>
    </w:p>
    <w:p w14:paraId="0A32A110" w14:textId="77777777" w:rsidR="00514955" w:rsidRDefault="00000000">
      <w:pPr>
        <w:pStyle w:val="ListBullet"/>
        <w:spacing w:after="60"/>
      </w:pPr>
      <w:r>
        <w:t>Chapter 2: Literature Review</w:t>
      </w:r>
    </w:p>
    <w:p w14:paraId="53598E58" w14:textId="77777777" w:rsidR="00514955" w:rsidRDefault="00000000">
      <w:pPr>
        <w:pStyle w:val="ListBullet"/>
        <w:spacing w:after="60"/>
      </w:pPr>
      <w:r>
        <w:t>2.1 IoT Security Landscape &amp; Threat Vectors</w:t>
      </w:r>
    </w:p>
    <w:p w14:paraId="2DB6B444" w14:textId="77777777" w:rsidR="00514955" w:rsidRDefault="00000000">
      <w:pPr>
        <w:pStyle w:val="ListBullet"/>
        <w:spacing w:after="60"/>
      </w:pPr>
      <w:r>
        <w:t>2.2 Evolution of Intrusion Detection Systems in IoT</w:t>
      </w:r>
    </w:p>
    <w:p w14:paraId="552E5690" w14:textId="77777777" w:rsidR="00514955" w:rsidRDefault="00000000">
      <w:pPr>
        <w:pStyle w:val="ListBullet"/>
        <w:spacing w:after="60"/>
      </w:pPr>
      <w:r>
        <w:t>2.3 Signature-Based Detection Systems (S-IDS)</w:t>
      </w:r>
    </w:p>
    <w:p w14:paraId="6DBBC58D" w14:textId="77777777" w:rsidR="00514955" w:rsidRDefault="00000000">
      <w:pPr>
        <w:pStyle w:val="ListBullet"/>
        <w:spacing w:after="60"/>
      </w:pPr>
      <w:r>
        <w:t>2.4 Anomaly-Based Detection Systems (A-IDS)</w:t>
      </w:r>
    </w:p>
    <w:p w14:paraId="579699FF" w14:textId="77777777" w:rsidR="00514955" w:rsidRDefault="00000000">
      <w:pPr>
        <w:pStyle w:val="ListBullet"/>
        <w:spacing w:after="60"/>
      </w:pPr>
      <w:r>
        <w:t>2.5 Machine Learning Classifiers in Cyber Security</w:t>
      </w:r>
    </w:p>
    <w:p w14:paraId="479EBB81" w14:textId="77777777" w:rsidR="00514955" w:rsidRDefault="00000000">
      <w:pPr>
        <w:pStyle w:val="ListBullet"/>
        <w:spacing w:after="60"/>
      </w:pPr>
      <w:r>
        <w:t>2.6 Hybrid IDS Frameworks &amp; Comparative Architectures</w:t>
      </w:r>
    </w:p>
    <w:p w14:paraId="2F8C24F9" w14:textId="77777777" w:rsidR="00514955" w:rsidRDefault="00000000">
      <w:pPr>
        <w:pStyle w:val="ListBullet"/>
        <w:spacing w:after="60"/>
      </w:pPr>
      <w:r>
        <w:lastRenderedPageBreak/>
        <w:t>2.7 Feature Selection Methodologies</w:t>
      </w:r>
    </w:p>
    <w:p w14:paraId="2E732785" w14:textId="77777777" w:rsidR="00514955" w:rsidRDefault="00000000">
      <w:pPr>
        <w:pStyle w:val="ListBullet"/>
        <w:spacing w:after="60"/>
      </w:pPr>
      <w:r>
        <w:t>2.8 Research Gaps Identified</w:t>
      </w:r>
    </w:p>
    <w:p w14:paraId="12BFE299" w14:textId="77777777" w:rsidR="00514955" w:rsidRDefault="00000000">
      <w:pPr>
        <w:pStyle w:val="ListBullet"/>
        <w:spacing w:after="60"/>
      </w:pPr>
      <w:r>
        <w:t>2.9 Chapter Summary</w:t>
      </w:r>
    </w:p>
    <w:p w14:paraId="6664D3C8" w14:textId="77777777" w:rsidR="00514955" w:rsidRDefault="00000000">
      <w:pPr>
        <w:pStyle w:val="ListBullet"/>
        <w:spacing w:after="60"/>
      </w:pPr>
      <w:r>
        <w:t>Chapter 3: Methodology</w:t>
      </w:r>
    </w:p>
    <w:p w14:paraId="451D9572" w14:textId="77777777" w:rsidR="00514955" w:rsidRDefault="00000000">
      <w:pPr>
        <w:pStyle w:val="ListBullet"/>
        <w:spacing w:after="60"/>
      </w:pPr>
      <w:r>
        <w:t>3.1 Research Methodology &amp; System Design</w:t>
      </w:r>
    </w:p>
    <w:p w14:paraId="1AFAFE93" w14:textId="77777777" w:rsidR="00514955" w:rsidRDefault="00000000">
      <w:pPr>
        <w:pStyle w:val="ListBullet"/>
        <w:spacing w:after="60"/>
      </w:pPr>
      <w:r>
        <w:t>3.2 System Architecture Overview</w:t>
      </w:r>
    </w:p>
    <w:p w14:paraId="2A04FDCF" w14:textId="77777777" w:rsidR="00514955" w:rsidRDefault="00000000">
      <w:pPr>
        <w:pStyle w:val="ListBullet"/>
        <w:spacing w:after="60"/>
      </w:pPr>
      <w:r>
        <w:t>3.3 Phase 1: Signature Matching Engine Design</w:t>
      </w:r>
    </w:p>
    <w:p w14:paraId="1C89AEB7" w14:textId="77777777" w:rsidR="00514955" w:rsidRDefault="00000000">
      <w:pPr>
        <w:pStyle w:val="ListBullet"/>
        <w:spacing w:after="60"/>
      </w:pPr>
      <w:r>
        <w:t>3.4 Phase 2: Machine Learning Anomaly Detector Design</w:t>
      </w:r>
    </w:p>
    <w:p w14:paraId="69006504" w14:textId="77777777" w:rsidR="00514955" w:rsidRDefault="00000000">
      <w:pPr>
        <w:pStyle w:val="ListBullet"/>
        <w:spacing w:after="60"/>
      </w:pPr>
      <w:r>
        <w:t>3.5 3-Stage Feature Selection Pipeline</w:t>
      </w:r>
    </w:p>
    <w:p w14:paraId="4F302FAE" w14:textId="77777777" w:rsidR="00514955" w:rsidRDefault="00000000">
      <w:pPr>
        <w:pStyle w:val="ListBullet"/>
        <w:spacing w:after="60"/>
      </w:pPr>
      <w:r>
        <w:t>3.6 Evaluation Strategy &amp; Key Performance Metrics</w:t>
      </w:r>
    </w:p>
    <w:p w14:paraId="06A20F44" w14:textId="77777777" w:rsidR="00514955" w:rsidRDefault="00000000">
      <w:pPr>
        <w:pStyle w:val="ListBullet"/>
        <w:spacing w:after="60"/>
      </w:pPr>
      <w:r>
        <w:t>3.7 Experimental Tools and Technology Stack</w:t>
      </w:r>
    </w:p>
    <w:p w14:paraId="12304A25" w14:textId="77777777" w:rsidR="00514955" w:rsidRDefault="00000000">
      <w:pPr>
        <w:pStyle w:val="ListBullet"/>
        <w:spacing w:after="60"/>
      </w:pPr>
      <w:r>
        <w:t>Chapter 4: Implementation</w:t>
      </w:r>
    </w:p>
    <w:p w14:paraId="619927E2" w14:textId="77777777" w:rsidR="00514955" w:rsidRDefault="00000000">
      <w:pPr>
        <w:pStyle w:val="ListBullet"/>
        <w:spacing w:after="60"/>
      </w:pPr>
      <w:r>
        <w:t>4.1 Development Environment &amp; Specifications</w:t>
      </w:r>
    </w:p>
    <w:p w14:paraId="4B9BFD04" w14:textId="77777777" w:rsidR="00514955" w:rsidRDefault="00000000">
      <w:pPr>
        <w:pStyle w:val="ListBullet"/>
        <w:spacing w:after="60"/>
      </w:pPr>
      <w:r>
        <w:t>4.2 Dataset Acquisition &amp; Benchmark Preprocessing</w:t>
      </w:r>
    </w:p>
    <w:p w14:paraId="3A465C38" w14:textId="77777777" w:rsidR="00514955" w:rsidRDefault="00000000">
      <w:pPr>
        <w:pStyle w:val="ListBullet"/>
        <w:spacing w:after="60"/>
      </w:pPr>
      <w:r>
        <w:t>4.3 Data Preprocessing &amp; Min-Max Scaling</w:t>
      </w:r>
    </w:p>
    <w:p w14:paraId="384C9B0C" w14:textId="77777777" w:rsidR="00514955" w:rsidRDefault="00000000">
      <w:pPr>
        <w:pStyle w:val="ListBullet"/>
        <w:spacing w:after="60"/>
      </w:pPr>
      <w:r>
        <w:t>4.4 Feature Selection Pipeline Implementation</w:t>
      </w:r>
    </w:p>
    <w:p w14:paraId="6DE4F8DE" w14:textId="77777777" w:rsidR="00514955" w:rsidRDefault="00000000">
      <w:pPr>
        <w:pStyle w:val="ListBullet"/>
        <w:spacing w:after="60"/>
      </w:pPr>
      <w:r>
        <w:t>4.5 Signature Rules Engine Implementation</w:t>
      </w:r>
    </w:p>
    <w:p w14:paraId="042C50DE" w14:textId="77777777" w:rsidR="00514955" w:rsidRDefault="00000000">
      <w:pPr>
        <w:pStyle w:val="ListBullet"/>
        <w:spacing w:after="60"/>
      </w:pPr>
      <w:r>
        <w:t>4.6 Machine Learning Model Training &amp; Optimization</w:t>
      </w:r>
    </w:p>
    <w:p w14:paraId="3326FDA3" w14:textId="77777777" w:rsidR="00514955" w:rsidRDefault="00000000">
      <w:pPr>
        <w:pStyle w:val="ListBullet"/>
        <w:spacing w:after="60"/>
      </w:pPr>
      <w:r>
        <w:t>4.7 Hybrid Coordination Engine Implementation</w:t>
      </w:r>
    </w:p>
    <w:p w14:paraId="79DD1766" w14:textId="77777777" w:rsidR="00514955" w:rsidRDefault="00000000">
      <w:pPr>
        <w:pStyle w:val="ListBullet"/>
        <w:spacing w:after="60"/>
      </w:pPr>
      <w:r>
        <w:t>4.8 Verification &amp; Hardware Performance Tracking</w:t>
      </w:r>
    </w:p>
    <w:p w14:paraId="31D7A54F" w14:textId="77777777" w:rsidR="00514955" w:rsidRDefault="00000000">
      <w:pPr>
        <w:pStyle w:val="ListBullet"/>
        <w:spacing w:after="60"/>
      </w:pPr>
      <w:r>
        <w:t>Chapter 5: Results and Evaluation</w:t>
      </w:r>
    </w:p>
    <w:p w14:paraId="38ED87EA" w14:textId="77777777" w:rsidR="00514955" w:rsidRDefault="00000000">
      <w:pPr>
        <w:pStyle w:val="ListBullet"/>
        <w:spacing w:after="60"/>
      </w:pPr>
      <w:r>
        <w:t>5.1 Stage 2 Feature Selection Outcomes</w:t>
      </w:r>
    </w:p>
    <w:p w14:paraId="0B83E90A" w14:textId="77777777" w:rsidR="00514955" w:rsidRDefault="00000000">
      <w:pPr>
        <w:pStyle w:val="ListBullet"/>
        <w:spacing w:after="60"/>
      </w:pPr>
      <w:r>
        <w:t>5.2 Phase 2 Classifier Comparative Analysis</w:t>
      </w:r>
    </w:p>
    <w:p w14:paraId="5E8FCD9E" w14:textId="77777777" w:rsidR="00514955" w:rsidRDefault="00000000">
      <w:pPr>
        <w:pStyle w:val="ListBullet"/>
        <w:spacing w:after="60"/>
      </w:pPr>
      <w:r>
        <w:t>5.3 Hybrid IDS Performance Evaluation</w:t>
      </w:r>
    </w:p>
    <w:p w14:paraId="4DD00DF3" w14:textId="77777777" w:rsidR="00514955" w:rsidRDefault="00000000">
      <w:pPr>
        <w:pStyle w:val="ListBullet"/>
        <w:spacing w:after="60"/>
      </w:pPr>
      <w:r>
        <w:t>5.4 Zero-Day Attack Detection Simulation</w:t>
      </w:r>
    </w:p>
    <w:p w14:paraId="41B3FE2A" w14:textId="77777777" w:rsidR="00514955" w:rsidRDefault="00000000">
      <w:pPr>
        <w:pStyle w:val="ListBullet"/>
        <w:spacing w:after="60"/>
      </w:pPr>
      <w:r>
        <w:t>5.5 Resource Consumption &amp; Processing Overhead</w:t>
      </w:r>
    </w:p>
    <w:p w14:paraId="312A77C3" w14:textId="77777777" w:rsidR="00514955" w:rsidRDefault="00000000">
      <w:pPr>
        <w:pStyle w:val="ListBullet"/>
        <w:spacing w:after="60"/>
      </w:pPr>
      <w:r>
        <w:t>5.6 Chapter Summary</w:t>
      </w:r>
    </w:p>
    <w:p w14:paraId="454139E6" w14:textId="77777777" w:rsidR="00514955" w:rsidRDefault="00000000">
      <w:pPr>
        <w:pStyle w:val="ListBullet"/>
        <w:spacing w:after="60"/>
      </w:pPr>
      <w:r>
        <w:t>Chapter 6: Discussion</w:t>
      </w:r>
    </w:p>
    <w:p w14:paraId="72570006" w14:textId="77777777" w:rsidR="00514955" w:rsidRDefault="00000000">
      <w:pPr>
        <w:pStyle w:val="ListBullet"/>
        <w:spacing w:after="60"/>
      </w:pPr>
      <w:r>
        <w:t>6.1 Critical Interpretation of Empirical Findings</w:t>
      </w:r>
    </w:p>
    <w:p w14:paraId="0EA8CD5C" w14:textId="77777777" w:rsidR="00514955" w:rsidRDefault="00000000">
      <w:pPr>
        <w:pStyle w:val="ListBullet"/>
        <w:spacing w:after="60"/>
      </w:pPr>
      <w:r>
        <w:t>6.2 Trade-off Analysis: Speed vs. Detection Generalization</w:t>
      </w:r>
    </w:p>
    <w:p w14:paraId="7CDAFA8A" w14:textId="77777777" w:rsidR="00514955" w:rsidRDefault="00000000">
      <w:pPr>
        <w:pStyle w:val="ListBullet"/>
        <w:spacing w:after="60"/>
      </w:pPr>
      <w:r>
        <w:lastRenderedPageBreak/>
        <w:t>6.3 Comparison with Benchmark Literature</w:t>
      </w:r>
    </w:p>
    <w:p w14:paraId="77CA8235" w14:textId="77777777" w:rsidR="00514955" w:rsidRDefault="00000000">
      <w:pPr>
        <w:pStyle w:val="ListBullet"/>
        <w:spacing w:after="60"/>
      </w:pPr>
      <w:r>
        <w:t>6.4 Limitations &amp; Evasion Vulnerabilities</w:t>
      </w:r>
    </w:p>
    <w:p w14:paraId="2EF211AF" w14:textId="77777777" w:rsidR="00514955" w:rsidRDefault="00000000">
      <w:pPr>
        <w:pStyle w:val="ListBullet"/>
        <w:spacing w:after="60"/>
      </w:pPr>
      <w:r>
        <w:t>6.5 Practical IoT Edge Deployment Considerations</w:t>
      </w:r>
    </w:p>
    <w:p w14:paraId="179D25BE" w14:textId="77777777" w:rsidR="00514955" w:rsidRDefault="00000000">
      <w:pPr>
        <w:pStyle w:val="ListBullet"/>
        <w:spacing w:after="60"/>
      </w:pPr>
      <w:r>
        <w:t>Chapter 7: Conclusion and Future Work</w:t>
      </w:r>
    </w:p>
    <w:p w14:paraId="02BDA239" w14:textId="77777777" w:rsidR="00514955" w:rsidRDefault="00000000">
      <w:pPr>
        <w:pStyle w:val="ListBullet"/>
        <w:spacing w:after="60"/>
      </w:pPr>
      <w:r>
        <w:t>7.1 Summary of Project Achievements</w:t>
      </w:r>
    </w:p>
    <w:p w14:paraId="40052106" w14:textId="77777777" w:rsidR="00514955" w:rsidRDefault="00000000">
      <w:pPr>
        <w:pStyle w:val="ListBullet"/>
        <w:spacing w:after="60"/>
      </w:pPr>
      <w:r>
        <w:t>7.2 Fulfillment of Research Objectives</w:t>
      </w:r>
    </w:p>
    <w:p w14:paraId="1FD0C57E" w14:textId="77777777" w:rsidR="00514955" w:rsidRDefault="00000000">
      <w:pPr>
        <w:pStyle w:val="ListBullet"/>
        <w:spacing w:after="60"/>
      </w:pPr>
      <w:r>
        <w:t>7.3 Key Theoretical and Practical Contributions</w:t>
      </w:r>
    </w:p>
    <w:p w14:paraId="273522E1" w14:textId="77777777" w:rsidR="00514955" w:rsidRDefault="00000000">
      <w:pPr>
        <w:pStyle w:val="ListBullet"/>
        <w:spacing w:after="60"/>
      </w:pPr>
      <w:r>
        <w:t>7.4 Future Research Directions</w:t>
      </w:r>
    </w:p>
    <w:p w14:paraId="3C87DCBE" w14:textId="77777777" w:rsidR="00514955" w:rsidRDefault="00000000">
      <w:pPr>
        <w:pStyle w:val="ListBullet"/>
        <w:spacing w:after="60"/>
      </w:pPr>
      <w:r>
        <w:t>7.5 Final Concluding Remarks</w:t>
      </w:r>
    </w:p>
    <w:p w14:paraId="432C380B" w14:textId="77777777" w:rsidR="00514955" w:rsidRDefault="00000000">
      <w:pPr>
        <w:pStyle w:val="ListBullet"/>
        <w:spacing w:after="60"/>
      </w:pPr>
      <w:r>
        <w:t>References</w:t>
      </w:r>
    </w:p>
    <w:p w14:paraId="126EE1BB" w14:textId="77777777" w:rsidR="00514955" w:rsidRDefault="00000000">
      <w:pPr>
        <w:pStyle w:val="ListBullet"/>
        <w:spacing w:after="60"/>
      </w:pPr>
      <w:r>
        <w:t>Appendices</w:t>
      </w:r>
    </w:p>
    <w:p w14:paraId="42D66D58" w14:textId="77777777" w:rsidR="00514955" w:rsidRDefault="00000000">
      <w:pPr>
        <w:pStyle w:val="ListBullet"/>
        <w:spacing w:after="60"/>
      </w:pPr>
      <w:r>
        <w:t>Appendix A: Source Code Structure</w:t>
      </w:r>
    </w:p>
    <w:p w14:paraId="372D9B77" w14:textId="77777777" w:rsidR="00514955" w:rsidRDefault="00000000">
      <w:pPr>
        <w:pStyle w:val="ListBullet"/>
        <w:spacing w:after="60"/>
      </w:pPr>
      <w:r>
        <w:t>Appendix B: Dataset Attribute Dictionary</w:t>
      </w:r>
    </w:p>
    <w:p w14:paraId="6BB1FD8B" w14:textId="77777777" w:rsidR="00514955" w:rsidRDefault="00000000">
      <w:pPr>
        <w:pStyle w:val="ListBullet"/>
        <w:spacing w:after="60"/>
      </w:pPr>
      <w:r>
        <w:t>Appendix C: Project Diary &amp; Logbook Summaries</w:t>
      </w:r>
    </w:p>
    <w:p w14:paraId="2658AB1E" w14:textId="77777777" w:rsidR="00514955" w:rsidRDefault="00000000">
      <w:pPr>
        <w:pStyle w:val="ListBullet"/>
        <w:spacing w:after="60"/>
      </w:pPr>
      <w:r>
        <w:t>Appendix D: Complete Signature Rules Specification</w:t>
      </w:r>
    </w:p>
    <w:p w14:paraId="32A96DD9" w14:textId="77777777" w:rsidR="00514955" w:rsidRDefault="00000000">
      <w:r>
        <w:t>---</w:t>
      </w:r>
    </w:p>
    <w:p w14:paraId="28E7F068" w14:textId="77777777" w:rsidR="00514955" w:rsidRDefault="00000000">
      <w:pPr>
        <w:spacing w:before="280" w:after="160"/>
      </w:pPr>
      <w:r>
        <w:rPr>
          <w:b/>
          <w:color w:val="003366"/>
          <w:sz w:val="30"/>
        </w:rPr>
        <w:t>LIST OF FIGURES</w:t>
      </w:r>
    </w:p>
    <w:p w14:paraId="64FE7FB3" w14:textId="77777777" w:rsidR="00514955" w:rsidRDefault="00000000">
      <w:pPr>
        <w:pStyle w:val="ListBullet"/>
        <w:spacing w:after="60"/>
      </w:pPr>
      <w:r>
        <w:t>Figure 3.1: Hybrid Intrusion Detection System Architectural Dataflow</w:t>
      </w:r>
    </w:p>
    <w:p w14:paraId="1275DF88" w14:textId="77777777" w:rsidR="00514955" w:rsidRDefault="00000000">
      <w:pPr>
        <w:pStyle w:val="ListBullet"/>
        <w:spacing w:after="60"/>
      </w:pPr>
      <w:r>
        <w:t>Figure 5.1: Random Forest Feature Importance Ranking (8 Selected Features)</w:t>
      </w:r>
    </w:p>
    <w:p w14:paraId="4F0D0E4A" w14:textId="77777777" w:rsidR="00514955" w:rsidRDefault="00000000">
      <w:pPr>
        <w:pStyle w:val="ListBullet"/>
        <w:spacing w:after="60"/>
      </w:pPr>
      <w:r>
        <w:t>Figure 5.2: Machine Learning Classifiers Benchmark Comparison Bar Chart</w:t>
      </w:r>
    </w:p>
    <w:p w14:paraId="42EA1B54" w14:textId="77777777" w:rsidR="00514955" w:rsidRDefault="00000000">
      <w:pPr>
        <w:pStyle w:val="ListBullet"/>
        <w:spacing w:after="60"/>
      </w:pPr>
      <w:r>
        <w:t>Figure 5.3: Receiver Operating Characteristic (ROC) Curves for ML Models</w:t>
      </w:r>
    </w:p>
    <w:p w14:paraId="2A273551" w14:textId="77777777" w:rsidR="00514955" w:rsidRDefault="00000000">
      <w:pPr>
        <w:pStyle w:val="ListBullet"/>
        <w:spacing w:after="60"/>
      </w:pPr>
      <w:r>
        <w:t>Figure 5.4: Detection Latency vs. Accuracy Trade-Off Across Configurations</w:t>
      </w:r>
    </w:p>
    <w:p w14:paraId="3D352910" w14:textId="77777777" w:rsidR="00514955" w:rsidRDefault="00000000">
      <w:pPr>
        <w:pStyle w:val="ListBullet"/>
        <w:spacing w:after="60"/>
      </w:pPr>
      <w:r>
        <w:t>Figure 5.5: Hardware Resource Utilization (CPU Load % and RAM Footprint MB)</w:t>
      </w:r>
    </w:p>
    <w:p w14:paraId="3B750CFA" w14:textId="77777777" w:rsidR="00514955" w:rsidRDefault="00000000">
      <w:pPr>
        <w:pStyle w:val="ListBullet"/>
        <w:spacing w:after="60"/>
      </w:pPr>
      <w:r>
        <w:t>Figure 5.6: Average Per-Packet Processing Latency Comparison (ms)</w:t>
      </w:r>
    </w:p>
    <w:p w14:paraId="147F9536" w14:textId="77777777" w:rsidR="00514955" w:rsidRDefault="00000000">
      <w:pPr>
        <w:pStyle w:val="ListBullet"/>
        <w:spacing w:after="60"/>
      </w:pPr>
      <w:r>
        <w:t>Figure 5.7: 3-Stage Feature Selection Pipeline Information Gain Ranking</w:t>
      </w:r>
    </w:p>
    <w:p w14:paraId="7D8BE98B" w14:textId="77777777" w:rsidR="00514955" w:rsidRDefault="00000000">
      <w:r>
        <w:t>---</w:t>
      </w:r>
    </w:p>
    <w:p w14:paraId="7B8B6AC9" w14:textId="77777777" w:rsidR="00514955" w:rsidRDefault="00000000">
      <w:pPr>
        <w:spacing w:before="280" w:after="160"/>
      </w:pPr>
      <w:r>
        <w:rPr>
          <w:b/>
          <w:color w:val="003366"/>
          <w:sz w:val="30"/>
        </w:rPr>
        <w:t>LIST OF TABLES</w:t>
      </w:r>
    </w:p>
    <w:p w14:paraId="2E8C9370" w14:textId="77777777" w:rsidR="00514955" w:rsidRDefault="00000000">
      <w:pPr>
        <w:pStyle w:val="ListBullet"/>
        <w:spacing w:after="60"/>
      </w:pPr>
      <w:r>
        <w:lastRenderedPageBreak/>
        <w:t>Table 2.1: Comparison of Signature-Based, Anomaly-Based, and Hybrid IDS Architectures</w:t>
      </w:r>
    </w:p>
    <w:p w14:paraId="6200F13F" w14:textId="77777777" w:rsidR="00514955" w:rsidRDefault="00000000">
      <w:pPr>
        <w:pStyle w:val="ListBullet"/>
        <w:spacing w:after="60"/>
      </w:pPr>
      <w:r>
        <w:t>Table 3.1: Phase 1 Signature Rules Logic and Target Attack Mapping</w:t>
      </w:r>
    </w:p>
    <w:p w14:paraId="5933FB9D" w14:textId="77777777" w:rsidR="00514955" w:rsidRDefault="00000000">
      <w:pPr>
        <w:pStyle w:val="ListBullet"/>
        <w:spacing w:after="60"/>
      </w:pPr>
      <w:r>
        <w:t>Table 4.1: BoT-IoT Dataset Attributes and Data Type Specifications</w:t>
      </w:r>
    </w:p>
    <w:p w14:paraId="3A48AE4C" w14:textId="77777777" w:rsidR="00514955" w:rsidRDefault="00000000">
      <w:pPr>
        <w:pStyle w:val="ListBullet"/>
        <w:spacing w:after="60"/>
      </w:pPr>
      <w:r>
        <w:t>Table 5.1: 3-Stage Feature Selection Ranking and Selection Results</w:t>
      </w:r>
    </w:p>
    <w:p w14:paraId="1153618B" w14:textId="77777777" w:rsidR="00514955" w:rsidRDefault="00000000">
      <w:pPr>
        <w:pStyle w:val="ListBullet"/>
        <w:spacing w:after="60"/>
      </w:pPr>
      <w:r>
        <w:t>Table 5.2: Machine Learning Classifiers Benchmark Performance Comparison</w:t>
      </w:r>
    </w:p>
    <w:p w14:paraId="46D1D35C" w14:textId="77777777" w:rsidR="00514955" w:rsidRDefault="00000000">
      <w:pPr>
        <w:pStyle w:val="ListBullet"/>
        <w:spacing w:after="60"/>
      </w:pPr>
      <w:r>
        <w:t>Table 5.3: Comparative Performance of Signature, ML, and Proposed Hybrid IDS</w:t>
      </w:r>
    </w:p>
    <w:p w14:paraId="7AA63D4C" w14:textId="77777777" w:rsidR="00514955" w:rsidRDefault="00000000">
      <w:pPr>
        <w:pStyle w:val="ListBullet"/>
        <w:spacing w:after="60"/>
      </w:pPr>
      <w:r>
        <w:t>Table 5.4: System Resource Consumption (CPU &amp; RAM Overhead)</w:t>
      </w:r>
    </w:p>
    <w:p w14:paraId="568A7462" w14:textId="77777777" w:rsidR="00514955" w:rsidRDefault="00000000">
      <w:pPr>
        <w:pStyle w:val="ListBullet"/>
        <w:spacing w:after="60"/>
      </w:pPr>
      <w:r>
        <w:t>Table 5.5: Zero-Day Attack Simulation Detection Rate Breakdown</w:t>
      </w:r>
    </w:p>
    <w:p w14:paraId="189FC379" w14:textId="77777777" w:rsidR="00514955" w:rsidRDefault="00000000">
      <w:r>
        <w:t>---</w:t>
      </w:r>
    </w:p>
    <w:p w14:paraId="441AB3B3" w14:textId="77777777" w:rsidR="00514955" w:rsidRDefault="00000000">
      <w:pPr>
        <w:spacing w:before="280" w:after="160"/>
      </w:pPr>
      <w:r>
        <w:rPr>
          <w:b/>
          <w:color w:val="003366"/>
          <w:sz w:val="30"/>
        </w:rPr>
        <w:t>LIST OF ABBREVIATIONS</w:t>
      </w:r>
    </w:p>
    <w:p w14:paraId="4F6CC373" w14:textId="77777777" w:rsidR="00514955" w:rsidRDefault="00000000">
      <w:pPr>
        <w:pStyle w:val="ListBullet"/>
        <w:spacing w:after="60"/>
      </w:pPr>
      <w:r>
        <w:t>A-IDS: Anomaly-Based Intrusion Detection System</w:t>
      </w:r>
    </w:p>
    <w:p w14:paraId="1A93026C" w14:textId="77777777" w:rsidR="00514955" w:rsidRDefault="00000000">
      <w:pPr>
        <w:pStyle w:val="ListBullet"/>
        <w:spacing w:after="60"/>
      </w:pPr>
      <w:r>
        <w:t>AUC: Area Under the Curve</w:t>
      </w:r>
    </w:p>
    <w:p w14:paraId="14D0B570" w14:textId="77777777" w:rsidR="00514955" w:rsidRDefault="00000000">
      <w:pPr>
        <w:pStyle w:val="ListBullet"/>
        <w:spacing w:after="60"/>
      </w:pPr>
      <w:r>
        <w:t>CPU: Central Processing Unit</w:t>
      </w:r>
    </w:p>
    <w:p w14:paraId="25CD591D" w14:textId="77777777" w:rsidR="00514955" w:rsidRDefault="00000000">
      <w:pPr>
        <w:pStyle w:val="ListBullet"/>
        <w:spacing w:after="60"/>
      </w:pPr>
      <w:r>
        <w:t>DDoS: Distributed Denial of Service</w:t>
      </w:r>
    </w:p>
    <w:p w14:paraId="51E075B1" w14:textId="77777777" w:rsidR="00514955" w:rsidRDefault="00000000">
      <w:pPr>
        <w:pStyle w:val="ListBullet"/>
        <w:spacing w:after="60"/>
      </w:pPr>
      <w:r>
        <w:t>DoS: Denial of Service</w:t>
      </w:r>
    </w:p>
    <w:p w14:paraId="2B0FDE12" w14:textId="77777777" w:rsidR="00514955" w:rsidRDefault="00000000">
      <w:pPr>
        <w:pStyle w:val="ListBullet"/>
        <w:spacing w:after="60"/>
      </w:pPr>
      <w:r>
        <w:t>FPR: False Positive Rate</w:t>
      </w:r>
    </w:p>
    <w:p w14:paraId="1AC7190E" w14:textId="77777777" w:rsidR="00514955" w:rsidRDefault="00000000">
      <w:pPr>
        <w:pStyle w:val="ListBullet"/>
        <w:spacing w:after="60"/>
      </w:pPr>
      <w:r>
        <w:t>HIDS: Hybrid Intrusion Detection System</w:t>
      </w:r>
    </w:p>
    <w:p w14:paraId="6318F09F" w14:textId="77777777" w:rsidR="00514955" w:rsidRDefault="00000000">
      <w:pPr>
        <w:pStyle w:val="ListBullet"/>
        <w:spacing w:after="60"/>
      </w:pPr>
      <w:r>
        <w:t>IDS: Intrusion Detection System</w:t>
      </w:r>
    </w:p>
    <w:p w14:paraId="4ED3E8FD" w14:textId="77777777" w:rsidR="00514955" w:rsidRDefault="00000000">
      <w:pPr>
        <w:pStyle w:val="ListBullet"/>
        <w:spacing w:after="60"/>
      </w:pPr>
      <w:r>
        <w:t>IG: Information Gain</w:t>
      </w:r>
    </w:p>
    <w:p w14:paraId="329E1AF6" w14:textId="77777777" w:rsidR="00514955" w:rsidRDefault="00000000">
      <w:pPr>
        <w:pStyle w:val="ListBullet"/>
        <w:spacing w:after="60"/>
      </w:pPr>
      <w:r>
        <w:t>IoT: Internet of Things</w:t>
      </w:r>
    </w:p>
    <w:p w14:paraId="767D1C2A" w14:textId="77777777" w:rsidR="00514955" w:rsidRDefault="00000000">
      <w:pPr>
        <w:pStyle w:val="ListBullet"/>
        <w:spacing w:after="60"/>
      </w:pPr>
      <w:r>
        <w:t>KDD: Knowledge Discovery and Data Mining</w:t>
      </w:r>
    </w:p>
    <w:p w14:paraId="38AE7E6E" w14:textId="77777777" w:rsidR="00514955" w:rsidRDefault="00000000">
      <w:pPr>
        <w:pStyle w:val="ListBullet"/>
        <w:spacing w:after="60"/>
      </w:pPr>
      <w:r>
        <w:t>MB: Megabytes</w:t>
      </w:r>
    </w:p>
    <w:p w14:paraId="19350F84" w14:textId="77777777" w:rsidR="00514955" w:rsidRDefault="00000000">
      <w:pPr>
        <w:pStyle w:val="ListBullet"/>
        <w:spacing w:after="60"/>
      </w:pPr>
      <w:r>
        <w:t>MI: Mutual Information</w:t>
      </w:r>
    </w:p>
    <w:p w14:paraId="23A0EE5B" w14:textId="77777777" w:rsidR="00514955" w:rsidRDefault="00000000">
      <w:pPr>
        <w:pStyle w:val="ListBullet"/>
        <w:spacing w:after="60"/>
      </w:pPr>
      <w:r>
        <w:t>ML: Machine Learning</w:t>
      </w:r>
    </w:p>
    <w:p w14:paraId="6FE4E3C2" w14:textId="77777777" w:rsidR="00514955" w:rsidRDefault="00000000">
      <w:pPr>
        <w:pStyle w:val="ListBullet"/>
        <w:spacing w:after="60"/>
      </w:pPr>
      <w:r>
        <w:t>MQTT: Message Queuing Telemetry Transport</w:t>
      </w:r>
    </w:p>
    <w:p w14:paraId="3B028D5A" w14:textId="77777777" w:rsidR="00514955" w:rsidRDefault="00000000">
      <w:pPr>
        <w:pStyle w:val="ListBullet"/>
        <w:spacing w:after="60"/>
      </w:pPr>
      <w:r>
        <w:t>NIDS: Network Intrusion Detection System</w:t>
      </w:r>
    </w:p>
    <w:p w14:paraId="6BF5838B" w14:textId="77777777" w:rsidR="00514955" w:rsidRDefault="00000000">
      <w:pPr>
        <w:pStyle w:val="ListBullet"/>
        <w:spacing w:after="60"/>
      </w:pPr>
      <w:r>
        <w:t>PFLOPS: Peta Floating-Point Operations Per Second</w:t>
      </w:r>
    </w:p>
    <w:p w14:paraId="44C46122" w14:textId="77777777" w:rsidR="00514955" w:rsidRDefault="00000000">
      <w:pPr>
        <w:pStyle w:val="ListBullet"/>
        <w:spacing w:after="60"/>
      </w:pPr>
      <w:r>
        <w:t>RAM: Random Access Memory</w:t>
      </w:r>
    </w:p>
    <w:p w14:paraId="3CCF3616" w14:textId="77777777" w:rsidR="00514955" w:rsidRDefault="00000000">
      <w:pPr>
        <w:pStyle w:val="ListBullet"/>
        <w:spacing w:after="60"/>
      </w:pPr>
      <w:r>
        <w:t>RFE: Recursive Feature Elimination</w:t>
      </w:r>
    </w:p>
    <w:p w14:paraId="745AB092" w14:textId="77777777" w:rsidR="00514955" w:rsidRDefault="00000000">
      <w:pPr>
        <w:pStyle w:val="ListBullet"/>
        <w:spacing w:after="60"/>
      </w:pPr>
      <w:r>
        <w:lastRenderedPageBreak/>
        <w:t>ROC: Receiver Operating Characteristic</w:t>
      </w:r>
    </w:p>
    <w:p w14:paraId="5634D549" w14:textId="77777777" w:rsidR="00514955" w:rsidRDefault="00000000">
      <w:pPr>
        <w:pStyle w:val="ListBullet"/>
        <w:spacing w:after="60"/>
      </w:pPr>
      <w:r>
        <w:t>S-IDS: Signature-Based Intrusion Detection System</w:t>
      </w:r>
    </w:p>
    <w:p w14:paraId="43E74249" w14:textId="77777777" w:rsidR="00514955" w:rsidRDefault="00000000">
      <w:pPr>
        <w:pStyle w:val="ListBullet"/>
        <w:spacing w:after="60"/>
      </w:pPr>
      <w:r>
        <w:t>TCP: Transmission Control Protocol</w:t>
      </w:r>
    </w:p>
    <w:p w14:paraId="19E6D286" w14:textId="77777777" w:rsidR="00514955" w:rsidRDefault="00000000">
      <w:pPr>
        <w:pStyle w:val="ListBullet"/>
        <w:spacing w:after="60"/>
      </w:pPr>
      <w:r>
        <w:t>UDP: User Datagram Protocol</w:t>
      </w:r>
    </w:p>
    <w:p w14:paraId="472716A7" w14:textId="77777777" w:rsidR="00514955" w:rsidRDefault="00000000">
      <w:r>
        <w:t>---</w:t>
      </w:r>
    </w:p>
    <w:p w14:paraId="419CD272" w14:textId="77777777" w:rsidR="00514955" w:rsidRDefault="00000000">
      <w:pPr>
        <w:spacing w:before="360" w:after="240"/>
        <w:jc w:val="center"/>
      </w:pPr>
      <w:r>
        <w:rPr>
          <w:b/>
          <w:color w:val="002060"/>
          <w:sz w:val="36"/>
        </w:rPr>
        <w:t>CHAPTER 1: INTRODUCTION</w:t>
      </w:r>
    </w:p>
    <w:p w14:paraId="384227B8" w14:textId="77777777" w:rsidR="00514955" w:rsidRDefault="00000000">
      <w:pPr>
        <w:spacing w:before="280" w:after="160"/>
      </w:pPr>
      <w:r>
        <w:rPr>
          <w:b/>
          <w:color w:val="003366"/>
          <w:sz w:val="30"/>
        </w:rPr>
        <w:t>1.1 Project Background and Motivation</w:t>
      </w:r>
    </w:p>
    <w:p w14:paraId="5CFAA28C" w14:textId="77777777" w:rsidR="00514955" w:rsidRDefault="00000000">
      <w:r>
        <w:t>The Internet of Things (IoT) ecosystem has experienced exponential global growth over the past decade, transforming domains such as smart cities, automated healthcare, supply chain logistics, and industrial control systems (ICS). Billions of heterogeneous devices—ranging from low-power microcontrollers, environmental sensors, and smart meters to automated actuators—are connected continuously to the internet. However, this massive connectivity has introduced unprecedented cyber security vulnerabilities.</w:t>
      </w:r>
    </w:p>
    <w:p w14:paraId="163AB37F" w14:textId="77777777" w:rsidR="00514955" w:rsidRDefault="00000000">
      <w:r>
        <w:t>IoT devices are inherently resource-constrained, typically characterized by low-frequency processors (e.g., ARM Cortex-M or MIPS microcontrollers), restricted memory capacity (frequently under 512 MB RAM), limited battery life, and minimal embedded security features. Consequently, IoT networks have become prime targets for malicious threat actors. Infamous cyber attacks such as the Mirai Botnet incident demonstrated how compromised IoT cameras and routers could be orchestrated into massive botnet armies to launch terabit-scale Distributed Denial of Service (DDoS) attacks, crippling major internet infrastructure.</w:t>
      </w:r>
    </w:p>
    <w:p w14:paraId="6504D26C" w14:textId="77777777" w:rsidR="00514955" w:rsidRDefault="00000000">
      <w:r>
        <w:t>Traditional Network Intrusion Detection Systems (NIDS) designed for enterprise IT environments—such as Snort or Suricata—rely on extensive deep packet inspection (DPI) and heavy signature databases. Deploying these legacy enterprise systems directly onto IoT edge gateways or constrained devices leads to severe performance degradation, memory exhaustion, packet dropping, and unacceptable latency. Therefore, there is an urgent research imperative to develop a lightweight, highly accurate, and low-latency Intrusion Detection System tailored specifically for the operational constraints of IoT environments.</w:t>
      </w:r>
    </w:p>
    <w:p w14:paraId="0509576C" w14:textId="77777777" w:rsidR="00514955" w:rsidRDefault="00000000">
      <w:pPr>
        <w:spacing w:before="280" w:after="160"/>
      </w:pPr>
      <w:r>
        <w:rPr>
          <w:b/>
          <w:color w:val="003366"/>
          <w:sz w:val="30"/>
        </w:rPr>
        <w:lastRenderedPageBreak/>
        <w:t>1.2 Problem Statement</w:t>
      </w:r>
    </w:p>
    <w:p w14:paraId="526B8A13" w14:textId="77777777" w:rsidR="00514955" w:rsidRDefault="00000000">
      <w:r>
        <w:t>Existing intrusion detection solutions applied to IoT networks suffer from fundamental architectural trade-offs:</w:t>
      </w:r>
    </w:p>
    <w:p w14:paraId="029CCB74" w14:textId="77777777" w:rsidR="00514955" w:rsidRDefault="00000000">
      <w:pPr>
        <w:pStyle w:val="ListNumber"/>
        <w:spacing w:after="60"/>
      </w:pPr>
      <w:r>
        <w:t>Limitations of Pure Signature-Based IDS (S-IDS): While signature-based detection engines execute deterministically with minimal computational delay for known threats, they are fundamentally incapable of detecting novel, zero-day attacks or polymorphic malware variants. If an attack signature does not exist within the rule database, S-IDS yields high False Negative Rates (FNR).</w:t>
      </w:r>
    </w:p>
    <w:p w14:paraId="5435DEBB" w14:textId="77777777" w:rsidR="00514955" w:rsidRDefault="00000000">
      <w:pPr>
        <w:pStyle w:val="ListNumber"/>
        <w:spacing w:after="60"/>
      </w:pPr>
      <w:r>
        <w:t>Limitations of Pure Anomaly-Based IDS (A-IDS): Machine Learning (ML) anomaly detectors excel at identifying zero-day threats by learning baseline normal behavior. However, executing full ML feature extraction and model inference for *every single incoming packet* incurs high CPU utilization and inference latency. Furthermore, pure A-IDS systems frequently exhibit elevated False Positive Rates (FPR), misclassifying benign operational bursts as cyber attacks.</w:t>
      </w:r>
    </w:p>
    <w:p w14:paraId="31AE919D" w14:textId="77777777" w:rsidR="00514955" w:rsidRDefault="00000000">
      <w:pPr>
        <w:pStyle w:val="ListNumber"/>
        <w:spacing w:after="60"/>
      </w:pPr>
      <w:r>
        <w:t>Research Gap in Hybrid Optimization: Current hybrid IDS implementations often fail to optimize feature selection for constrained environments, processing high-dimensional feature vectors that consume excessive RAM and processing cycles. A clear research gap exists in creating a optimized 2-tier hybrid detection framework that combines fast signature filtering with feature-reduced ML anomaly detection.</w:t>
      </w:r>
    </w:p>
    <w:p w14:paraId="1115112D" w14:textId="77777777" w:rsidR="00514955" w:rsidRDefault="00000000">
      <w:pPr>
        <w:spacing w:before="280" w:after="160"/>
      </w:pPr>
      <w:r>
        <w:rPr>
          <w:b/>
          <w:color w:val="003366"/>
          <w:sz w:val="30"/>
        </w:rPr>
        <w:t>1.3 Project Aim and Objectives</w:t>
      </w:r>
    </w:p>
    <w:p w14:paraId="7040965B" w14:textId="77777777" w:rsidR="00514955" w:rsidRDefault="00000000">
      <w:r>
        <w:t>The primary aim of this final year project is to design, implement, and evaluate a lightweight Machine Learning-Based Hybrid Intrusion Detection System (HIDS) that maximizes detection accuracy and zero-day threat defense while minimizing processing latency and memory consumption in IoT networks.</w:t>
      </w:r>
    </w:p>
    <w:p w14:paraId="78D504EF" w14:textId="77777777" w:rsidR="00514955" w:rsidRDefault="00000000">
      <w:r>
        <w:t>To achieve this primary aim, the project fulfilled the following eight specific objectives:</w:t>
      </w:r>
    </w:p>
    <w:p w14:paraId="1F2B49F9" w14:textId="77777777" w:rsidR="00514955" w:rsidRDefault="00000000">
      <w:pPr>
        <w:pStyle w:val="ListNumber"/>
        <w:spacing w:after="60"/>
      </w:pPr>
      <w:r>
        <w:t>Objective 1: Conduct a comprehensive literature review on IoT network security, signature-based rules engines, machine learning anomaly classifiers, and feature selection methodologies.</w:t>
      </w:r>
    </w:p>
    <w:p w14:paraId="5AC1A6C1" w14:textId="77777777" w:rsidR="00514955" w:rsidRDefault="00000000">
      <w:pPr>
        <w:pStyle w:val="ListNumber"/>
        <w:spacing w:after="60"/>
      </w:pPr>
      <w:r>
        <w:lastRenderedPageBreak/>
        <w:t>Objective 2: Acquire and preprocess a representative benchmark IoT network traffic dataset adhering to the BoT-IoT schema, performing data cleansing, protocol label encoding, and normalization.</w:t>
      </w:r>
    </w:p>
    <w:p w14:paraId="52271706" w14:textId="77777777" w:rsidR="00514955" w:rsidRDefault="00000000">
      <w:pPr>
        <w:pStyle w:val="ListNumber"/>
        <w:spacing w:after="60"/>
      </w:pPr>
      <w:r>
        <w:t>Objective 3: Design and implement a 3-Stage Feature Selection Pipeline (combining Pearson Correlation, Information Gain, and Recursive Feature Elimination) to identify the optimal 8-feature subset from original 12 attributes.</w:t>
      </w:r>
    </w:p>
    <w:p w14:paraId="40AB2403" w14:textId="77777777" w:rsidR="00514955" w:rsidRDefault="00000000">
      <w:r>
        <w:t>4. Objective 4: Develop a Phase 1 Signature Engine incorporating 9 domain-specific IoT security rules targeting DoS, DDoS, Mirai scanning, SSH brute-force, and exfiltration attacks.</w:t>
      </w:r>
    </w:p>
    <w:p w14:paraId="009150F9" w14:textId="77777777" w:rsidR="00514955" w:rsidRDefault="00000000">
      <w:r>
        <w:t>5. Objective 5: Train and benchmark three Phase 2 Machine Learning classifiers (Decision Tree, Random Forest, and Gradient Boosting) to select the optimal model based on accuracy, F1-score, and inference latency.</w:t>
      </w:r>
    </w:p>
    <w:p w14:paraId="61DC17AD" w14:textId="77777777" w:rsidR="00514955" w:rsidRDefault="00000000">
      <w:r>
        <w:t>6. Objective 6: Integrate Phase 1 and Phase 2 into a unified Sequential Hybrid Engine that routes traffic through fast rules first and falls back to ML anomaly detection for unmatched flows.</w:t>
      </w:r>
    </w:p>
    <w:p w14:paraId="53854308" w14:textId="77777777" w:rsidR="00514955" w:rsidRDefault="00000000">
      <w:r>
        <w:t>7. Objective 7: Execute rigorous empirical evaluations measuring Accuracy, Precision, Recall, F1-Score, False Positive Rate (FPR), CPU load (%), Memory footprint (MB), and Per-packet Latency (ms).</w:t>
      </w:r>
    </w:p>
    <w:p w14:paraId="3A696086" w14:textId="77777777" w:rsidR="00514955" w:rsidRDefault="00000000">
      <w:r>
        <w:t>8. Objective 8: Validate zero-day attack detection capabilities through simulated rule-bypassing scenarios and publish all empirical findings in final thesis documentation.</w:t>
      </w:r>
    </w:p>
    <w:p w14:paraId="77A8CD9E" w14:textId="77777777" w:rsidR="00514955" w:rsidRDefault="00000000">
      <w:pPr>
        <w:spacing w:before="280" w:after="160"/>
      </w:pPr>
      <w:r>
        <w:rPr>
          <w:b/>
          <w:color w:val="003366"/>
          <w:sz w:val="30"/>
        </w:rPr>
        <w:t>1.4 Research Questions</w:t>
      </w:r>
    </w:p>
    <w:p w14:paraId="21E5178B" w14:textId="77777777" w:rsidR="00514955" w:rsidRDefault="00000000">
      <w:r>
        <w:t>This project resolves the following primary and secondary research questions:</w:t>
      </w:r>
    </w:p>
    <w:p w14:paraId="6CC4EDC2" w14:textId="77777777" w:rsidR="00514955" w:rsidRDefault="00000000">
      <w:pPr>
        <w:pStyle w:val="ListBullet"/>
        <w:spacing w:after="60"/>
      </w:pPr>
      <w:r>
        <w:t>Primary Research Question:</w:t>
      </w:r>
    </w:p>
    <w:p w14:paraId="59E22981" w14:textId="77777777" w:rsidR="00514955" w:rsidRDefault="00000000">
      <w:r>
        <w:t>How can signature-based rule matching and machine learning anomaly detection be combined into a hybrid architecture to achieve high detection accuracy (&gt;=99%) while preserving sub-millisecond per-packet latency on resource-constrained IoT networks?</w:t>
      </w:r>
    </w:p>
    <w:p w14:paraId="545F27C8" w14:textId="77777777" w:rsidR="00514955" w:rsidRDefault="00000000">
      <w:pPr>
        <w:pStyle w:val="ListBullet"/>
        <w:spacing w:after="60"/>
      </w:pPr>
      <w:r>
        <w:t>Secondary Research Questions:</w:t>
      </w:r>
    </w:p>
    <w:p w14:paraId="61860F67" w14:textId="77777777" w:rsidR="00514955" w:rsidRDefault="00000000">
      <w:pPr>
        <w:pStyle w:val="ListNumber"/>
        <w:spacing w:after="60"/>
      </w:pPr>
      <w:r>
        <w:t>*SRQ 1:* What is the optimal subset of network traffic features required to classify IoT cyber attacks without sacrificing model generalization?</w:t>
      </w:r>
    </w:p>
    <w:p w14:paraId="6F09C3E6" w14:textId="77777777" w:rsidR="00514955" w:rsidRDefault="00000000">
      <w:pPr>
        <w:pStyle w:val="ListNumber"/>
        <w:spacing w:after="60"/>
      </w:pPr>
      <w:r>
        <w:lastRenderedPageBreak/>
        <w:t>*SRQ 2:* Which machine learning classifier architecture offers the best trade-off between classification accuracy, training duration, and per-packet inference latency?</w:t>
      </w:r>
    </w:p>
    <w:p w14:paraId="64AD3475" w14:textId="77777777" w:rsidR="00514955" w:rsidRDefault="00000000">
      <w:pPr>
        <w:pStyle w:val="ListNumber"/>
        <w:spacing w:after="60"/>
      </w:pPr>
      <w:r>
        <w:t>*SRQ 3:* How much hardware resource overhead (CPU and RAM) is saved by bypassing ML inference for signature-matched known attack flows?</w:t>
      </w:r>
    </w:p>
    <w:p w14:paraId="63C2478A" w14:textId="77777777" w:rsidR="00514955" w:rsidRDefault="00000000">
      <w:r>
        <w:t>4. SRQ 4: To what extent does the proposed hybrid engine improve recall against simulated zero-day attacks compared to a pure signature-based IDS?</w:t>
      </w:r>
    </w:p>
    <w:p w14:paraId="2F3F6D93" w14:textId="77777777" w:rsidR="00514955" w:rsidRDefault="00000000">
      <w:pPr>
        <w:spacing w:before="280" w:after="160"/>
      </w:pPr>
      <w:r>
        <w:rPr>
          <w:b/>
          <w:color w:val="003366"/>
          <w:sz w:val="30"/>
        </w:rPr>
        <w:t>1.5 Scope and Deliverables</w:t>
      </w:r>
    </w:p>
    <w:p w14:paraId="2F5B5E38" w14:textId="77777777" w:rsidR="00514955" w:rsidRDefault="00000000">
      <w:r>
        <w:t>The scope of this project encompasses the complete software implementation, feature engineering, empirical benchmarking, and reporting of a hybrid intrusion detection prototype.</w:t>
      </w:r>
    </w:p>
    <w:p w14:paraId="5F3A5E90" w14:textId="77777777" w:rsidR="00514955" w:rsidRDefault="00000000">
      <w:r>
        <w:t>Key Deliverables Include:</w:t>
      </w:r>
    </w:p>
    <w:p w14:paraId="5D4A9A72" w14:textId="77777777" w:rsidR="00514955" w:rsidRDefault="00000000">
      <w:pPr>
        <w:pStyle w:val="ListBullet"/>
        <w:spacing w:after="60"/>
      </w:pPr>
      <w:r>
        <w:t>A fully functional Python codebase containing 9 modular scripts (`data_loader.py`, `feature_selection.py`, `signature_engine.py`, `ml_models.py`, `hybrid_ids.py`, `evaluator.py`, `visualizer.py`, `main.py`, `requirements.txt`).</w:t>
      </w:r>
    </w:p>
    <w:p w14:paraId="1213E2FB" w14:textId="77777777" w:rsidR="00514955" w:rsidRDefault="00000000">
      <w:pPr>
        <w:pStyle w:val="ListBullet"/>
        <w:spacing w:after="60"/>
      </w:pPr>
      <w:r>
        <w:t>Generated experimental datasets, comparative CSV metric logs, and publication-ready PNG figures.</w:t>
      </w:r>
    </w:p>
    <w:p w14:paraId="1FF76950" w14:textId="77777777" w:rsidR="00514955" w:rsidRDefault="00000000">
      <w:pPr>
        <w:pStyle w:val="ListBullet"/>
        <w:spacing w:after="60"/>
      </w:pPr>
      <w:r>
        <w:t>Complete 8,000-10,000 word Final Year Dissertation adhering to KIU University formatting standards.</w:t>
      </w:r>
    </w:p>
    <w:p w14:paraId="718FE964" w14:textId="77777777" w:rsidR="00514955" w:rsidRDefault="00000000">
      <w:pPr>
        <w:pStyle w:val="ListBullet"/>
        <w:spacing w:after="60"/>
      </w:pPr>
      <w:r>
        <w:t>A 35-slide presentation slide deck with speaker notes for oral viva defense.</w:t>
      </w:r>
    </w:p>
    <w:p w14:paraId="38F99E89" w14:textId="77777777" w:rsidR="00514955" w:rsidRDefault="00000000">
      <w:pPr>
        <w:spacing w:before="280" w:after="160"/>
      </w:pPr>
      <w:r>
        <w:rPr>
          <w:b/>
          <w:color w:val="003366"/>
          <w:sz w:val="30"/>
        </w:rPr>
        <w:t>1.6 Report Structure</w:t>
      </w:r>
    </w:p>
    <w:p w14:paraId="5B43B553" w14:textId="77777777" w:rsidR="00514955" w:rsidRDefault="00000000">
      <w:r>
        <w:t>The remainder of this dissertation is organized into six chapters:</w:t>
      </w:r>
    </w:p>
    <w:p w14:paraId="4F901CE6" w14:textId="77777777" w:rsidR="00514955" w:rsidRDefault="00000000">
      <w:pPr>
        <w:pStyle w:val="ListBullet"/>
        <w:spacing w:after="60"/>
      </w:pPr>
      <w:r>
        <w:t>Chapter 2 (Literature Review): Reviews existing IoT security paradigms, S-IDS, A-IDS, ML algorithms, hybrid frameworks, and identifies key research gaps.</w:t>
      </w:r>
    </w:p>
    <w:p w14:paraId="66B18509" w14:textId="77777777" w:rsidR="00514955" w:rsidRDefault="00000000">
      <w:pPr>
        <w:pStyle w:val="ListBullet"/>
        <w:spacing w:after="60"/>
      </w:pPr>
      <w:r>
        <w:t>Chapter 3 (Methodology): Outlines system architecture, 3-stage feature selection logic, 9 signature rules, ML model selection, and evaluation criteria.</w:t>
      </w:r>
    </w:p>
    <w:p w14:paraId="4349902C" w14:textId="77777777" w:rsidR="00514955" w:rsidRDefault="00000000">
      <w:pPr>
        <w:pStyle w:val="ListBullet"/>
        <w:spacing w:after="60"/>
      </w:pPr>
      <w:r>
        <w:t>Chapter 4 (Implementation): Details code construction, dataset preprocessing, module integration, and experimental execution.</w:t>
      </w:r>
    </w:p>
    <w:p w14:paraId="782CC305" w14:textId="77777777" w:rsidR="00514955" w:rsidRDefault="00000000">
      <w:pPr>
        <w:pStyle w:val="ListBullet"/>
        <w:spacing w:after="60"/>
      </w:pPr>
      <w:r>
        <w:lastRenderedPageBreak/>
        <w:t>Chapter 5 (Results and Evaluation): Presents empirical results, feature ranking tables, classifier performance, hybrid comparative metrics, resource benchmarks, and zero-day attack simulations.</w:t>
      </w:r>
    </w:p>
    <w:p w14:paraId="68428B41" w14:textId="77777777" w:rsidR="00514955" w:rsidRDefault="00000000">
      <w:pPr>
        <w:pStyle w:val="ListBullet"/>
        <w:spacing w:after="60"/>
      </w:pPr>
      <w:r>
        <w:t>Chapter 6 (Discussion): Analyzes key findings, trade-offs, literature comparisons, system limitations, and edge deployment feasibility.</w:t>
      </w:r>
    </w:p>
    <w:p w14:paraId="5BE520F1" w14:textId="77777777" w:rsidR="00514955" w:rsidRDefault="00000000">
      <w:pPr>
        <w:pStyle w:val="ListBullet"/>
        <w:spacing w:after="60"/>
      </w:pPr>
      <w:r>
        <w:t>Chapter 7 (Conclusion and Future Work): Summarizes achievements against objectives, highlights theoretical/practical contributions, and proposes future research directions.</w:t>
      </w:r>
    </w:p>
    <w:p w14:paraId="002D9FB6" w14:textId="77777777" w:rsidR="00514955" w:rsidRDefault="00000000">
      <w:r>
        <w:t>---</w:t>
      </w:r>
    </w:p>
    <w:p w14:paraId="7154BAA4" w14:textId="77777777" w:rsidR="00514955" w:rsidRDefault="00000000">
      <w:pPr>
        <w:spacing w:before="360" w:after="240"/>
        <w:jc w:val="center"/>
      </w:pPr>
      <w:r>
        <w:rPr>
          <w:b/>
          <w:color w:val="002060"/>
          <w:sz w:val="36"/>
        </w:rPr>
        <w:t>CHAPTER 2: LITERATURE REVIEW</w:t>
      </w:r>
    </w:p>
    <w:p w14:paraId="5A892841" w14:textId="77777777" w:rsidR="00514955" w:rsidRDefault="00000000">
      <w:pPr>
        <w:spacing w:before="280" w:after="160"/>
      </w:pPr>
      <w:r>
        <w:rPr>
          <w:b/>
          <w:color w:val="003366"/>
          <w:sz w:val="30"/>
        </w:rPr>
        <w:t>2.1 IoT Security Landscape &amp; Threat Vectors</w:t>
      </w:r>
    </w:p>
    <w:p w14:paraId="5ADA2572" w14:textId="77777777" w:rsidR="00514955" w:rsidRDefault="00000000">
      <w:r>
        <w:t>The architecture of IoT networks typically comprises three main layers: the Perception/Sensing Layer, the Network/Transport Layer, and the Application Layer. Devices communicate across diverse wired and wireless protocols including IEEE 802.15.4 (Zigbee), Bluetooth Low Energy (BLE), Wi-Fi, 6LoWPAN, MQTT (Message Queuing Telemetry Transport), and CoAP (Constrained Application Protocol).</w:t>
      </w:r>
    </w:p>
    <w:p w14:paraId="7DDB6C77" w14:textId="77777777" w:rsidR="00514955" w:rsidRDefault="00000000">
      <w:r>
        <w:t>Due to minimal built-in encryption and unpatched firmware vulnerabilities, IoT networks face severe cyber threat vectors (Kolias et al., 2017):</w:t>
      </w:r>
    </w:p>
    <w:p w14:paraId="65DCFA34" w14:textId="77777777" w:rsidR="00514955" w:rsidRDefault="00000000">
      <w:pPr>
        <w:pStyle w:val="ListBullet"/>
        <w:spacing w:after="60"/>
      </w:pPr>
      <w:r>
        <w:t>Denial of Service (DoS) &amp; Distributed DoS (DDoS): Overwhelming IoT gateways or targeted servers with high-frequency packet floods (TCP SYN, UDP floods, HTTP GET floods), causing service exhaustion.</w:t>
      </w:r>
    </w:p>
    <w:p w14:paraId="69778929" w14:textId="77777777" w:rsidR="00514955" w:rsidRDefault="00000000">
      <w:pPr>
        <w:pStyle w:val="ListBullet"/>
        <w:spacing w:after="60"/>
      </w:pPr>
      <w:r>
        <w:t>Botnet Recruitment &amp; Malware Infections: Exploiting default credential pairs via Telnet/SSH (e.g., Mirai, Bashlite) to infect edge nodes and recruit them into distributed botnet clusters.</w:t>
      </w:r>
    </w:p>
    <w:p w14:paraId="29D5D5CB" w14:textId="77777777" w:rsidR="00514955" w:rsidRDefault="00000000">
      <w:pPr>
        <w:pStyle w:val="ListBullet"/>
        <w:spacing w:after="60"/>
      </w:pPr>
      <w:r>
        <w:t>Reconnaissance &amp; Network Scanning: Port scanning (Nmap sweeps) and host discovery to map active IP addresses, open ports, and vulnerable services.</w:t>
      </w:r>
    </w:p>
    <w:p w14:paraId="0B7795CE" w14:textId="77777777" w:rsidR="00514955" w:rsidRDefault="00000000">
      <w:pPr>
        <w:pStyle w:val="ListBullet"/>
        <w:spacing w:after="60"/>
      </w:pPr>
      <w:r>
        <w:t>Man-in-the-Middle (MitM) &amp; Data Exfiltration: Sniffing unencrypted MQTT/CoAP traffic to hijack control sessions or exfiltrate sensitive data via FTP/HTTP.</w:t>
      </w:r>
    </w:p>
    <w:p w14:paraId="05BAB723" w14:textId="77777777" w:rsidR="00514955" w:rsidRDefault="00000000">
      <w:pPr>
        <w:spacing w:before="280" w:after="160"/>
      </w:pPr>
      <w:r>
        <w:rPr>
          <w:b/>
          <w:color w:val="003366"/>
          <w:sz w:val="30"/>
        </w:rPr>
        <w:t>2.2 Evolution of Intrusion Detection Systems in IoT</w:t>
      </w:r>
    </w:p>
    <w:p w14:paraId="67106F23" w14:textId="77777777" w:rsidR="00514955" w:rsidRDefault="00000000">
      <w:r>
        <w:lastRenderedPageBreak/>
        <w:t>Intrusion Detection Systems (IDS) serve as a critical second line of defense by monitoring network packet streams for suspicious activities. IDS solutions are broadly categorized into Host-Based IDS (HIDS) and Network-Based IDS (NIDS). In IoT environments, Network-Based IDS deployed at edge gateways represent the most practical paradigm due to device hardware constraints.</w:t>
      </w:r>
    </w:p>
    <w:p w14:paraId="7C847F1B" w14:textId="77777777" w:rsidR="00514955" w:rsidRDefault="00000000">
      <w:pPr>
        <w:spacing w:before="280" w:after="160"/>
      </w:pPr>
      <w:r>
        <w:rPr>
          <w:b/>
          <w:color w:val="003366"/>
          <w:sz w:val="30"/>
        </w:rPr>
        <w:t>2.3 Signature-Based Detection Systems (S-IDS)</w:t>
      </w:r>
    </w:p>
    <w:p w14:paraId="020D3682" w14:textId="77777777" w:rsidR="00514955" w:rsidRDefault="00000000">
      <w:r>
        <w:t>Signature-Based IDS (e.g., Snort, Suricata, Bro/Zeek) inspect network packets against a database of predefined patterns or rules.</w:t>
      </w:r>
    </w:p>
    <w:p w14:paraId="4FF0CAE7" w14:textId="77777777" w:rsidR="00514955" w:rsidRDefault="00000000">
      <w:pPr>
        <w:pStyle w:val="ListBullet"/>
        <w:spacing w:after="60"/>
      </w:pPr>
      <w:r>
        <w:t>*Advantages:* Extremely fast execution, low CPU load, deterministic classification, and zero false positives for known signatures (Bostani &amp; Sheikhan, 2017).</w:t>
      </w:r>
    </w:p>
    <w:p w14:paraId="63A4EA2B" w14:textId="77777777" w:rsidR="00514955" w:rsidRDefault="00000000">
      <w:pPr>
        <w:pStyle w:val="ListBullet"/>
        <w:spacing w:after="60"/>
      </w:pPr>
      <w:r>
        <w:t>*Disadvantages:* Complete failure against novel zero-day attacks, polymorphic malware, or encrypted traffic payloads. Maintaining signature databases on memory-constrained IoT nodes is unscalable.</w:t>
      </w:r>
    </w:p>
    <w:p w14:paraId="48B853D4" w14:textId="77777777" w:rsidR="00514955" w:rsidRDefault="00000000">
      <w:pPr>
        <w:spacing w:before="280" w:after="160"/>
      </w:pPr>
      <w:r>
        <w:rPr>
          <w:b/>
          <w:color w:val="003366"/>
          <w:sz w:val="30"/>
        </w:rPr>
        <w:t>2.4 Anomaly-Based Detection Systems (A-IDS)</w:t>
      </w:r>
    </w:p>
    <w:p w14:paraId="6274CE8B" w14:textId="77777777" w:rsidR="00514955" w:rsidRDefault="00000000">
      <w:r>
        <w:t>Anomaly-Based IDS model baseline "normal" network behavior and flag any statistical deviation as a potential intrusion.</w:t>
      </w:r>
    </w:p>
    <w:p w14:paraId="3624A53B" w14:textId="77777777" w:rsidR="00514955" w:rsidRDefault="00000000">
      <w:pPr>
        <w:pStyle w:val="ListBullet"/>
        <w:spacing w:after="60"/>
      </w:pPr>
      <w:r>
        <w:t>*Advantages:* Inherent capacity to detect unknown, zero-day attacks without requiring prior signature definitions (Diro &amp; Chilamkurti, 2018).</w:t>
      </w:r>
    </w:p>
    <w:p w14:paraId="36E39024" w14:textId="77777777" w:rsidR="00514955" w:rsidRDefault="00000000">
      <w:pPr>
        <w:pStyle w:val="ListBullet"/>
        <w:spacing w:after="60"/>
      </w:pPr>
      <w:r>
        <w:t>*Disadvantages:* Higher computational complexity, elevated inference latency per packet, and prone to high False Positive Rates (FPR) when normal operational patterns fluctuate.</w:t>
      </w:r>
    </w:p>
    <w:p w14:paraId="531D8866" w14:textId="77777777" w:rsidR="00514955" w:rsidRDefault="00000000">
      <w:pPr>
        <w:spacing w:before="280" w:after="160"/>
      </w:pPr>
      <w:r>
        <w:rPr>
          <w:b/>
          <w:color w:val="003366"/>
          <w:sz w:val="30"/>
        </w:rPr>
        <w:t>2.5 Machine Learning Classifiers in Cyber Security</w:t>
      </w:r>
    </w:p>
    <w:p w14:paraId="2F068A4C" w14:textId="77777777" w:rsidR="00514955" w:rsidRDefault="00000000">
      <w:r>
        <w:t>Machine learning algorithms have emerged as powerful tools for anomaly detection. Prior studies have evaluated various algorithms:</w:t>
      </w:r>
    </w:p>
    <w:p w14:paraId="28F445E6" w14:textId="77777777" w:rsidR="00514955" w:rsidRDefault="00000000">
      <w:pPr>
        <w:pStyle w:val="ListBullet"/>
        <w:spacing w:after="60"/>
      </w:pPr>
      <w:r>
        <w:t>Decision Trees (DT): Offer ultra-fast inference speed and interpretability, but can overfit on noisy network training data.</w:t>
      </w:r>
    </w:p>
    <w:p w14:paraId="3E2A5C8D" w14:textId="77777777" w:rsidR="00514955" w:rsidRDefault="00000000">
      <w:pPr>
        <w:pStyle w:val="ListBullet"/>
        <w:spacing w:after="60"/>
      </w:pPr>
      <w:r>
        <w:lastRenderedPageBreak/>
        <w:t>Random Forest (RF): Ensemble architecture using bagging across multiple decision trees. Demonstrates exceptional generalization, high immunity to overfitting, and robust performance on non-linear IoT traffic data (Koroniotis et al., 2019).</w:t>
      </w:r>
    </w:p>
    <w:p w14:paraId="7A2D5873" w14:textId="77777777" w:rsidR="00514955" w:rsidRDefault="00000000">
      <w:pPr>
        <w:pStyle w:val="ListBullet"/>
        <w:spacing w:after="60"/>
      </w:pPr>
      <w:r>
        <w:t>Gradient Boosting (GBM/XGBoost): Sequential boosting ensemble yielding high accuracy, but incurs longer training duration and higher computational overhead during inference.</w:t>
      </w:r>
    </w:p>
    <w:p w14:paraId="38A71BB4" w14:textId="77777777" w:rsidR="00514955" w:rsidRDefault="00000000">
      <w:pPr>
        <w:spacing w:before="280" w:after="160"/>
      </w:pPr>
      <w:r>
        <w:rPr>
          <w:b/>
          <w:color w:val="003366"/>
          <w:sz w:val="30"/>
        </w:rPr>
        <w:t>2.6 Hybrid IDS Approaches</w:t>
      </w:r>
    </w:p>
    <w:p w14:paraId="7DDE9FD4" w14:textId="77777777" w:rsidR="00514955" w:rsidRDefault="00000000">
      <w:r>
        <w:t>To mitigate the individual weaknesses of S-IDS and A-IDS, researchers have explored hybrid frameworks. Table 2.1 summarizes the architectural comparison of existing paradigms.</w:t>
      </w:r>
    </w:p>
    <w:p w14:paraId="60A6873E" w14:textId="77777777" w:rsidR="00514955" w:rsidRDefault="00000000">
      <w:pPr>
        <w:spacing w:before="200"/>
      </w:pPr>
      <w:r>
        <w:rPr>
          <w:b/>
          <w:color w:val="222222"/>
          <w:sz w:val="26"/>
        </w:rPr>
        <w:t>Table 2.1: Comparison of Signature, Anomaly, and Hybrid IDS Architectures</w:t>
      </w:r>
    </w:p>
    <w:tbl>
      <w:tblPr>
        <w:tblW w:w="0" w:type="auto"/>
        <w:jc w:val="center"/>
        <w:tblLook w:val="04A0" w:firstRow="1" w:lastRow="0" w:firstColumn="1" w:lastColumn="0" w:noHBand="0" w:noVBand="1"/>
      </w:tblPr>
      <w:tblGrid>
        <w:gridCol w:w="2340"/>
        <w:gridCol w:w="2340"/>
        <w:gridCol w:w="2340"/>
        <w:gridCol w:w="2340"/>
      </w:tblGrid>
      <w:tr w:rsidR="00514955" w14:paraId="2E3E4DBC" w14:textId="77777777">
        <w:trPr>
          <w:jc w:val="center"/>
        </w:trPr>
        <w:tc>
          <w:tcPr>
            <w:tcW w:w="2340" w:type="dxa"/>
          </w:tcPr>
          <w:p w14:paraId="6F9F3FD8" w14:textId="77777777" w:rsidR="00514955" w:rsidRDefault="00000000">
            <w:pPr>
              <w:jc w:val="center"/>
            </w:pPr>
            <w:r>
              <w:rPr>
                <w:b/>
                <w:sz w:val="21"/>
              </w:rPr>
              <w:t>Parameter</w:t>
            </w:r>
          </w:p>
        </w:tc>
        <w:tc>
          <w:tcPr>
            <w:tcW w:w="2340" w:type="dxa"/>
          </w:tcPr>
          <w:p w14:paraId="4B613801" w14:textId="77777777" w:rsidR="00514955" w:rsidRDefault="00000000">
            <w:pPr>
              <w:jc w:val="center"/>
            </w:pPr>
            <w:r>
              <w:rPr>
                <w:b/>
                <w:sz w:val="21"/>
              </w:rPr>
              <w:t>Signature-Based (S-IDS)</w:t>
            </w:r>
          </w:p>
        </w:tc>
        <w:tc>
          <w:tcPr>
            <w:tcW w:w="2340" w:type="dxa"/>
          </w:tcPr>
          <w:p w14:paraId="6BAE65FD" w14:textId="77777777" w:rsidR="00514955" w:rsidRDefault="00000000">
            <w:pPr>
              <w:jc w:val="center"/>
            </w:pPr>
            <w:r>
              <w:rPr>
                <w:b/>
                <w:sz w:val="21"/>
              </w:rPr>
              <w:t>Anomaly-Based (A-IDS)</w:t>
            </w:r>
          </w:p>
        </w:tc>
        <w:tc>
          <w:tcPr>
            <w:tcW w:w="2340" w:type="dxa"/>
          </w:tcPr>
          <w:p w14:paraId="1C8B7CC5" w14:textId="77777777" w:rsidR="00514955" w:rsidRDefault="00000000">
            <w:pPr>
              <w:jc w:val="center"/>
            </w:pPr>
            <w:r>
              <w:rPr>
                <w:b/>
                <w:sz w:val="21"/>
              </w:rPr>
              <w:t>Hybrid IDS (HIDS)</w:t>
            </w:r>
          </w:p>
        </w:tc>
      </w:tr>
      <w:tr w:rsidR="00514955" w14:paraId="6E864555" w14:textId="77777777">
        <w:trPr>
          <w:jc w:val="center"/>
        </w:trPr>
        <w:tc>
          <w:tcPr>
            <w:tcW w:w="2340" w:type="dxa"/>
          </w:tcPr>
          <w:p w14:paraId="2738F9AB" w14:textId="77777777" w:rsidR="00514955" w:rsidRDefault="00000000">
            <w:r>
              <w:rPr>
                <w:sz w:val="20"/>
              </w:rPr>
              <w:t>Zero-Day Detection</w:t>
            </w:r>
          </w:p>
        </w:tc>
        <w:tc>
          <w:tcPr>
            <w:tcW w:w="2340" w:type="dxa"/>
          </w:tcPr>
          <w:p w14:paraId="4FCEDCD4" w14:textId="77777777" w:rsidR="00514955" w:rsidRDefault="00000000">
            <w:r>
              <w:rPr>
                <w:sz w:val="20"/>
              </w:rPr>
              <w:t>Impossible (0% Recall)</w:t>
            </w:r>
          </w:p>
        </w:tc>
        <w:tc>
          <w:tcPr>
            <w:tcW w:w="2340" w:type="dxa"/>
          </w:tcPr>
          <w:p w14:paraId="4DFA8456" w14:textId="77777777" w:rsidR="00514955" w:rsidRDefault="00000000">
            <w:r>
              <w:rPr>
                <w:sz w:val="20"/>
              </w:rPr>
              <w:t>Excellent (High Recall)</w:t>
            </w:r>
          </w:p>
        </w:tc>
        <w:tc>
          <w:tcPr>
            <w:tcW w:w="2340" w:type="dxa"/>
          </w:tcPr>
          <w:p w14:paraId="1EB3B07C" w14:textId="77777777" w:rsidR="00514955" w:rsidRDefault="00000000">
            <w:r>
              <w:rPr>
                <w:sz w:val="20"/>
              </w:rPr>
              <w:t>Excellent (High Recall)</w:t>
            </w:r>
          </w:p>
        </w:tc>
      </w:tr>
      <w:tr w:rsidR="00514955" w14:paraId="11CFB257" w14:textId="77777777">
        <w:trPr>
          <w:jc w:val="center"/>
        </w:trPr>
        <w:tc>
          <w:tcPr>
            <w:tcW w:w="2340" w:type="dxa"/>
          </w:tcPr>
          <w:p w14:paraId="301EC83D" w14:textId="77777777" w:rsidR="00514955" w:rsidRDefault="00000000">
            <w:r>
              <w:rPr>
                <w:sz w:val="20"/>
              </w:rPr>
              <w:t>Detection Speed</w:t>
            </w:r>
          </w:p>
        </w:tc>
        <w:tc>
          <w:tcPr>
            <w:tcW w:w="2340" w:type="dxa"/>
          </w:tcPr>
          <w:p w14:paraId="27F49777" w14:textId="77777777" w:rsidR="00514955" w:rsidRDefault="00000000">
            <w:r>
              <w:rPr>
                <w:sz w:val="20"/>
              </w:rPr>
              <w:t>Extremely Fast (Sub-ms)</w:t>
            </w:r>
          </w:p>
        </w:tc>
        <w:tc>
          <w:tcPr>
            <w:tcW w:w="2340" w:type="dxa"/>
          </w:tcPr>
          <w:p w14:paraId="6D6378C2" w14:textId="77777777" w:rsidR="00514955" w:rsidRDefault="00000000">
            <w:r>
              <w:rPr>
                <w:sz w:val="20"/>
              </w:rPr>
              <w:t>Slower (ML Inference)</w:t>
            </w:r>
          </w:p>
        </w:tc>
        <w:tc>
          <w:tcPr>
            <w:tcW w:w="2340" w:type="dxa"/>
          </w:tcPr>
          <w:p w14:paraId="1C1CA416" w14:textId="77777777" w:rsidR="00514955" w:rsidRDefault="00000000">
            <w:r>
              <w:rPr>
                <w:sz w:val="20"/>
              </w:rPr>
              <w:t>Fast (Signature Bypass)</w:t>
            </w:r>
          </w:p>
        </w:tc>
      </w:tr>
      <w:tr w:rsidR="00514955" w14:paraId="02F7488E" w14:textId="77777777">
        <w:trPr>
          <w:jc w:val="center"/>
        </w:trPr>
        <w:tc>
          <w:tcPr>
            <w:tcW w:w="2340" w:type="dxa"/>
          </w:tcPr>
          <w:p w14:paraId="67F97EFB" w14:textId="77777777" w:rsidR="00514955" w:rsidRDefault="00000000">
            <w:r>
              <w:rPr>
                <w:sz w:val="20"/>
              </w:rPr>
              <w:t>False Positive Rate</w:t>
            </w:r>
          </w:p>
        </w:tc>
        <w:tc>
          <w:tcPr>
            <w:tcW w:w="2340" w:type="dxa"/>
          </w:tcPr>
          <w:p w14:paraId="6989590B" w14:textId="77777777" w:rsidR="00514955" w:rsidRDefault="00000000">
            <w:r>
              <w:rPr>
                <w:sz w:val="20"/>
              </w:rPr>
              <w:t>Nearly 0.0%</w:t>
            </w:r>
          </w:p>
        </w:tc>
        <w:tc>
          <w:tcPr>
            <w:tcW w:w="2340" w:type="dxa"/>
          </w:tcPr>
          <w:p w14:paraId="5529F07C" w14:textId="77777777" w:rsidR="00514955" w:rsidRDefault="00000000">
            <w:r>
              <w:rPr>
                <w:sz w:val="20"/>
              </w:rPr>
              <w:t>Moderate to High</w:t>
            </w:r>
          </w:p>
        </w:tc>
        <w:tc>
          <w:tcPr>
            <w:tcW w:w="2340" w:type="dxa"/>
          </w:tcPr>
          <w:p w14:paraId="44FB97B1" w14:textId="77777777" w:rsidR="00514955" w:rsidRDefault="00000000">
            <w:r>
              <w:rPr>
                <w:sz w:val="20"/>
              </w:rPr>
              <w:t>Low (Rule Validated)</w:t>
            </w:r>
          </w:p>
        </w:tc>
      </w:tr>
      <w:tr w:rsidR="00514955" w14:paraId="6015EA05" w14:textId="77777777">
        <w:trPr>
          <w:jc w:val="center"/>
        </w:trPr>
        <w:tc>
          <w:tcPr>
            <w:tcW w:w="2340" w:type="dxa"/>
          </w:tcPr>
          <w:p w14:paraId="63A72E99" w14:textId="77777777" w:rsidR="00514955" w:rsidRDefault="00000000">
            <w:r>
              <w:rPr>
                <w:sz w:val="20"/>
              </w:rPr>
              <w:t>Resource Overhead</w:t>
            </w:r>
          </w:p>
        </w:tc>
        <w:tc>
          <w:tcPr>
            <w:tcW w:w="2340" w:type="dxa"/>
          </w:tcPr>
          <w:p w14:paraId="1FB39A93" w14:textId="77777777" w:rsidR="00514955" w:rsidRDefault="00000000">
            <w:r>
              <w:rPr>
                <w:sz w:val="20"/>
              </w:rPr>
              <w:t>Low CPU / Low Memory</w:t>
            </w:r>
          </w:p>
        </w:tc>
        <w:tc>
          <w:tcPr>
            <w:tcW w:w="2340" w:type="dxa"/>
          </w:tcPr>
          <w:p w14:paraId="483DAE9A" w14:textId="77777777" w:rsidR="00514955" w:rsidRDefault="00000000">
            <w:r>
              <w:rPr>
                <w:sz w:val="20"/>
              </w:rPr>
              <w:t>High CPU / High Memory</w:t>
            </w:r>
          </w:p>
        </w:tc>
        <w:tc>
          <w:tcPr>
            <w:tcW w:w="2340" w:type="dxa"/>
          </w:tcPr>
          <w:p w14:paraId="01602271" w14:textId="77777777" w:rsidR="00514955" w:rsidRDefault="00000000">
            <w:r>
              <w:rPr>
                <w:sz w:val="20"/>
              </w:rPr>
              <w:t>Balanced / Optimized</w:t>
            </w:r>
          </w:p>
        </w:tc>
      </w:tr>
      <w:tr w:rsidR="00514955" w14:paraId="7FDD431D" w14:textId="77777777">
        <w:trPr>
          <w:jc w:val="center"/>
        </w:trPr>
        <w:tc>
          <w:tcPr>
            <w:tcW w:w="2340" w:type="dxa"/>
          </w:tcPr>
          <w:p w14:paraId="43BF98A9" w14:textId="77777777" w:rsidR="00514955" w:rsidRDefault="00000000">
            <w:r>
              <w:rPr>
                <w:sz w:val="20"/>
              </w:rPr>
              <w:t>Scalability on IoT</w:t>
            </w:r>
          </w:p>
        </w:tc>
        <w:tc>
          <w:tcPr>
            <w:tcW w:w="2340" w:type="dxa"/>
          </w:tcPr>
          <w:p w14:paraId="28505E58" w14:textId="77777777" w:rsidR="00514955" w:rsidRDefault="00000000">
            <w:r>
              <w:rPr>
                <w:sz w:val="20"/>
              </w:rPr>
              <w:t>Limited by Rule DB</w:t>
            </w:r>
          </w:p>
        </w:tc>
        <w:tc>
          <w:tcPr>
            <w:tcW w:w="2340" w:type="dxa"/>
          </w:tcPr>
          <w:p w14:paraId="2E400C5E" w14:textId="77777777" w:rsidR="00514955" w:rsidRDefault="00000000">
            <w:r>
              <w:rPr>
                <w:sz w:val="20"/>
              </w:rPr>
              <w:t>Limited by ML Complexity</w:t>
            </w:r>
          </w:p>
        </w:tc>
        <w:tc>
          <w:tcPr>
            <w:tcW w:w="2340" w:type="dxa"/>
          </w:tcPr>
          <w:p w14:paraId="6A27470A" w14:textId="77777777" w:rsidR="00514955" w:rsidRDefault="00000000">
            <w:r>
              <w:rPr>
                <w:sz w:val="20"/>
              </w:rPr>
              <w:t>Highly Scalable</w:t>
            </w:r>
          </w:p>
        </w:tc>
      </w:tr>
    </w:tbl>
    <w:p w14:paraId="6664B2BC" w14:textId="77777777" w:rsidR="00514955" w:rsidRDefault="00514955"/>
    <w:p w14:paraId="4029B23C" w14:textId="77777777" w:rsidR="00514955" w:rsidRDefault="00000000">
      <w:pPr>
        <w:spacing w:before="280" w:after="160"/>
      </w:pPr>
      <w:r>
        <w:rPr>
          <w:b/>
          <w:color w:val="003366"/>
          <w:sz w:val="30"/>
        </w:rPr>
        <w:t>2.7 Feature Selection Methodologies</w:t>
      </w:r>
    </w:p>
    <w:p w14:paraId="1AA77CC5" w14:textId="77777777" w:rsidR="00514955" w:rsidRDefault="00000000">
      <w:r>
        <w:t>IoT traffic streams contain dozens of protocol headers and statistical attributes. High dimensionality increases model training time, memory consumption, and inference latency (Meidan et al., 2018). Feature selection techniques fall into three categories:</w:t>
      </w:r>
    </w:p>
    <w:p w14:paraId="266A444B" w14:textId="77777777" w:rsidR="00514955" w:rsidRDefault="00000000">
      <w:pPr>
        <w:pStyle w:val="ListNumber"/>
        <w:spacing w:after="60"/>
      </w:pPr>
      <w:r>
        <w:t>Filter Methods (e.g., Pearson Correlation, Mutual Information): Statistically rank features independently of model training. Fast but ignores feature interaction.</w:t>
      </w:r>
    </w:p>
    <w:p w14:paraId="55CAC9F6" w14:textId="77777777" w:rsidR="00514955" w:rsidRDefault="00000000">
      <w:pPr>
        <w:pStyle w:val="ListNumber"/>
        <w:spacing w:after="60"/>
      </w:pPr>
      <w:r>
        <w:t>Wrapper Methods (e.g., Recursive Feature Elimination - RFE): Iteratively evaluates feature subsets using a predictive model. High accuracy but computationally expensive.</w:t>
      </w:r>
    </w:p>
    <w:p w14:paraId="5FB2BE9A" w14:textId="77777777" w:rsidR="00514955" w:rsidRDefault="00000000">
      <w:pPr>
        <w:pStyle w:val="ListNumber"/>
        <w:spacing w:after="60"/>
      </w:pPr>
      <w:r>
        <w:lastRenderedPageBreak/>
        <w:t>Embedded Methods (e.g., L1 Regularization, Tree Importance): Integrates feature selection directly into model training.</w:t>
      </w:r>
    </w:p>
    <w:p w14:paraId="67470AC9" w14:textId="77777777" w:rsidR="00514955" w:rsidRDefault="00000000">
      <w:r>
        <w:t>A multi-stage hybrid feature selection approach combining filter and wrapper methods ensures both statistical independence and predictive power.</w:t>
      </w:r>
    </w:p>
    <w:p w14:paraId="2B75AFFD" w14:textId="77777777" w:rsidR="00514955" w:rsidRDefault="00000000">
      <w:pPr>
        <w:spacing w:before="280" w:after="160"/>
      </w:pPr>
      <w:r>
        <w:rPr>
          <w:b/>
          <w:color w:val="003366"/>
          <w:sz w:val="30"/>
        </w:rPr>
        <w:t>2.8 Research Gaps Identified</w:t>
      </w:r>
    </w:p>
    <w:p w14:paraId="5CED571F" w14:textId="77777777" w:rsidR="00514955" w:rsidRDefault="00000000">
      <w:r>
        <w:t>Despite recent advances in IoT security research, three key research gaps remain:</w:t>
      </w:r>
    </w:p>
    <w:p w14:paraId="183434C7" w14:textId="77777777" w:rsidR="00514955" w:rsidRDefault="00000000">
      <w:pPr>
        <w:pStyle w:val="ListNumber"/>
        <w:spacing w:after="60"/>
      </w:pPr>
      <w:r>
        <w:t>*Lack of Integrated Resource Evaluation:* Most studies evaluate ML models solely on accuracy metrics, ignoring CPU utilization, RAM consumption, and per-packet latency.</w:t>
      </w:r>
    </w:p>
    <w:p w14:paraId="25D97B14" w14:textId="77777777" w:rsidR="00514955" w:rsidRDefault="00000000">
      <w:pPr>
        <w:pStyle w:val="ListNumber"/>
        <w:spacing w:after="60"/>
      </w:pPr>
      <w:r>
        <w:t>*Unoptimized Feature Spaces:* Many proposed frameworks utilize full 40+ feature sets, rendering them impractical for edge deployment.</w:t>
      </w:r>
    </w:p>
    <w:p w14:paraId="23537E5E" w14:textId="77777777" w:rsidR="00514955" w:rsidRDefault="00000000">
      <w:pPr>
        <w:pStyle w:val="ListNumber"/>
        <w:spacing w:after="60"/>
      </w:pPr>
      <w:r>
        <w:t>*Inefficient Hybrid Pipeline Coordination:* Existing hybrid models often execute ML inference in parallel with signature engines rather than sequentially, failing to save computation cycles for known flows.</w:t>
      </w:r>
    </w:p>
    <w:p w14:paraId="5523964B" w14:textId="77777777" w:rsidR="00514955" w:rsidRDefault="00000000">
      <w:r>
        <w:t>---</w:t>
      </w:r>
    </w:p>
    <w:p w14:paraId="51499349" w14:textId="77777777" w:rsidR="00514955" w:rsidRDefault="00000000">
      <w:pPr>
        <w:spacing w:before="360" w:after="240"/>
        <w:jc w:val="center"/>
      </w:pPr>
      <w:r>
        <w:rPr>
          <w:b/>
          <w:color w:val="002060"/>
          <w:sz w:val="36"/>
        </w:rPr>
        <w:t>CHAPTER 3: METHODOLOGY</w:t>
      </w:r>
    </w:p>
    <w:p w14:paraId="0EA441C5" w14:textId="77777777" w:rsidR="00514955" w:rsidRDefault="00000000">
      <w:pPr>
        <w:spacing w:before="280" w:after="160"/>
      </w:pPr>
      <w:r>
        <w:rPr>
          <w:b/>
          <w:color w:val="003366"/>
          <w:sz w:val="30"/>
        </w:rPr>
        <w:t>3.1 Research Methodology &amp; System Design</w:t>
      </w:r>
    </w:p>
    <w:p w14:paraId="4E7BEBC5" w14:textId="77777777" w:rsidR="00514955" w:rsidRDefault="00000000">
      <w:r>
        <w:t>This research adopts an empirical, quantitative engineering methodology. The proposed system is designed as a Two-Tier Sequential Hybrid Intrusion Detection System (HIDS) optimized for IoT gateway deployment.</w:t>
      </w:r>
    </w:p>
    <w:p w14:paraId="57AC2DD3" w14:textId="77777777" w:rsidR="009204BF" w:rsidRDefault="009204BF"/>
    <w:p w14:paraId="1A1B04F9" w14:textId="77777777" w:rsidR="009204BF" w:rsidRDefault="009204BF"/>
    <w:p w14:paraId="5A44CBF7" w14:textId="77777777" w:rsidR="009204BF" w:rsidRDefault="009204BF"/>
    <w:p w14:paraId="0310D02B" w14:textId="77777777" w:rsidR="00514955" w:rsidRDefault="00000000">
      <w:pPr>
        <w:spacing w:before="280" w:after="160"/>
      </w:pPr>
      <w:r>
        <w:rPr>
          <w:b/>
          <w:color w:val="003366"/>
          <w:sz w:val="30"/>
        </w:rPr>
        <w:t>3.2 System Architecture Overview</w:t>
      </w:r>
    </w:p>
    <w:p w14:paraId="370EAECE" w14:textId="77777777" w:rsidR="00514955" w:rsidRDefault="00000000">
      <w:r>
        <w:t>Figure 3.1 illustrates the architectural dataflow of the proposed Hybrid IDS.</w:t>
      </w:r>
    </w:p>
    <w:p w14:paraId="5E5D34AA" w14:textId="78A66345" w:rsidR="00514955" w:rsidRDefault="009204BF">
      <w:r>
        <w:rPr>
          <w:noProof/>
        </w:rPr>
        <w:lastRenderedPageBreak/>
        <w:drawing>
          <wp:inline distT="0" distB="0" distL="0" distR="0" wp14:anchorId="7E71FF8D" wp14:editId="64119B4A">
            <wp:extent cx="5943600" cy="4607560"/>
            <wp:effectExtent l="0" t="0" r="0" b="2540"/>
            <wp:docPr id="64016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607560"/>
                    </a:xfrm>
                    <a:prstGeom prst="rect">
                      <a:avLst/>
                    </a:prstGeom>
                    <a:noFill/>
                    <a:ln>
                      <a:noFill/>
                    </a:ln>
                  </pic:spPr>
                </pic:pic>
              </a:graphicData>
            </a:graphic>
          </wp:inline>
        </w:drawing>
      </w:r>
    </w:p>
    <w:tbl>
      <w:tblPr>
        <w:tblW w:w="0" w:type="auto"/>
        <w:jc w:val="center"/>
        <w:tblLook w:val="04A0" w:firstRow="1" w:lastRow="0" w:firstColumn="1" w:lastColumn="0" w:noHBand="0" w:noVBand="1"/>
      </w:tblPr>
      <w:tblGrid>
        <w:gridCol w:w="9360"/>
      </w:tblGrid>
      <w:tr w:rsidR="00514955" w14:paraId="5C63A9B3" w14:textId="77777777">
        <w:trPr>
          <w:jc w:val="center"/>
        </w:trPr>
        <w:tc>
          <w:tcPr>
            <w:tcW w:w="9360" w:type="dxa"/>
          </w:tcPr>
          <w:p w14:paraId="38BA4130" w14:textId="77777777" w:rsidR="00514955" w:rsidRDefault="00000000">
            <w:pPr>
              <w:jc w:val="center"/>
            </w:pPr>
            <w:r>
              <w:rPr>
                <w:b/>
                <w:sz w:val="21"/>
              </w:rPr>
              <w:t>FINAL THREAT DECISION</w:t>
            </w:r>
          </w:p>
        </w:tc>
      </w:tr>
    </w:tbl>
    <w:p w14:paraId="44C5F0D7" w14:textId="53A36647" w:rsidR="00514955" w:rsidRDefault="00514955"/>
    <w:p w14:paraId="78B53DAC" w14:textId="77777777" w:rsidR="00514955" w:rsidRDefault="00000000">
      <w:r>
        <w:t>Figure 3.1: Hybrid Intrusion Detection System Architectural Dataflow.</w:t>
      </w:r>
    </w:p>
    <w:p w14:paraId="66CE2B08" w14:textId="77777777" w:rsidR="00D42BD8" w:rsidRDefault="00D42BD8">
      <w:pPr>
        <w:spacing w:before="280" w:after="160"/>
        <w:rPr>
          <w:b/>
          <w:color w:val="003366"/>
          <w:sz w:val="30"/>
        </w:rPr>
      </w:pPr>
    </w:p>
    <w:p w14:paraId="0CAC9662" w14:textId="77777777" w:rsidR="00D42BD8" w:rsidRDefault="00D42BD8">
      <w:pPr>
        <w:spacing w:before="280" w:after="160"/>
        <w:rPr>
          <w:b/>
          <w:color w:val="003366"/>
          <w:sz w:val="30"/>
        </w:rPr>
      </w:pPr>
    </w:p>
    <w:p w14:paraId="4D6788C4" w14:textId="77777777" w:rsidR="00D42BD8" w:rsidRDefault="00D42BD8">
      <w:pPr>
        <w:spacing w:before="280" w:after="160"/>
        <w:rPr>
          <w:b/>
          <w:color w:val="003366"/>
          <w:sz w:val="30"/>
        </w:rPr>
      </w:pPr>
    </w:p>
    <w:p w14:paraId="69C6C919" w14:textId="77777777" w:rsidR="00D42BD8" w:rsidRDefault="00D42BD8">
      <w:pPr>
        <w:spacing w:before="280" w:after="160"/>
        <w:rPr>
          <w:b/>
          <w:color w:val="003366"/>
          <w:sz w:val="30"/>
        </w:rPr>
      </w:pPr>
    </w:p>
    <w:p w14:paraId="32C678C7" w14:textId="77777777" w:rsidR="00D42BD8" w:rsidRDefault="00D42BD8">
      <w:pPr>
        <w:spacing w:before="280" w:after="160"/>
        <w:rPr>
          <w:b/>
          <w:color w:val="003366"/>
          <w:sz w:val="30"/>
        </w:rPr>
      </w:pPr>
    </w:p>
    <w:p w14:paraId="5C0BD9F5" w14:textId="0A1DC2CA" w:rsidR="00514955" w:rsidRDefault="00000000">
      <w:pPr>
        <w:spacing w:before="280" w:after="160"/>
      </w:pPr>
      <w:r>
        <w:rPr>
          <w:b/>
          <w:color w:val="003366"/>
          <w:sz w:val="30"/>
        </w:rPr>
        <w:lastRenderedPageBreak/>
        <w:t>3.3 Phase 1: Signature Matching Engine Design</w:t>
      </w:r>
    </w:p>
    <w:p w14:paraId="4DB56A30" w14:textId="77777777" w:rsidR="00514955" w:rsidRDefault="00000000">
      <w:r>
        <w:t>The Phase 1 Signature Engine consists of 9 deterministic rules engineered to match known IoT attack profiles. Table 3.1 lists the signature rule logic.</w:t>
      </w:r>
    </w:p>
    <w:p w14:paraId="43B799A4" w14:textId="77777777" w:rsidR="00514955" w:rsidRDefault="00000000">
      <w:pPr>
        <w:spacing w:before="200"/>
      </w:pPr>
      <w:r>
        <w:rPr>
          <w:b/>
          <w:color w:val="222222"/>
          <w:sz w:val="26"/>
        </w:rPr>
        <w:t>Table 3.1: Phase 1 Signature Rules Logic and Target Attack Mapping</w:t>
      </w:r>
    </w:p>
    <w:tbl>
      <w:tblPr>
        <w:tblW w:w="0" w:type="auto"/>
        <w:jc w:val="center"/>
        <w:tblLook w:val="04A0" w:firstRow="1" w:lastRow="0" w:firstColumn="1" w:lastColumn="0" w:noHBand="0" w:noVBand="1"/>
      </w:tblPr>
      <w:tblGrid>
        <w:gridCol w:w="2340"/>
        <w:gridCol w:w="2340"/>
        <w:gridCol w:w="2340"/>
        <w:gridCol w:w="2340"/>
      </w:tblGrid>
      <w:tr w:rsidR="00514955" w14:paraId="6DC1D73A" w14:textId="77777777">
        <w:trPr>
          <w:jc w:val="center"/>
        </w:trPr>
        <w:tc>
          <w:tcPr>
            <w:tcW w:w="2340" w:type="dxa"/>
          </w:tcPr>
          <w:p w14:paraId="758DF920" w14:textId="77777777" w:rsidR="00514955" w:rsidRDefault="00000000">
            <w:pPr>
              <w:jc w:val="center"/>
            </w:pPr>
            <w:r>
              <w:rPr>
                <w:b/>
                <w:sz w:val="21"/>
              </w:rPr>
              <w:t>Rule ID</w:t>
            </w:r>
          </w:p>
        </w:tc>
        <w:tc>
          <w:tcPr>
            <w:tcW w:w="2340" w:type="dxa"/>
          </w:tcPr>
          <w:p w14:paraId="629B2494" w14:textId="77777777" w:rsidR="00514955" w:rsidRDefault="00000000">
            <w:pPr>
              <w:jc w:val="center"/>
            </w:pPr>
            <w:r>
              <w:rPr>
                <w:b/>
                <w:sz w:val="21"/>
              </w:rPr>
              <w:t>Rule Identifier</w:t>
            </w:r>
          </w:p>
        </w:tc>
        <w:tc>
          <w:tcPr>
            <w:tcW w:w="2340" w:type="dxa"/>
          </w:tcPr>
          <w:p w14:paraId="74D72797" w14:textId="77777777" w:rsidR="00514955" w:rsidRDefault="00000000">
            <w:pPr>
              <w:jc w:val="center"/>
            </w:pPr>
            <w:r>
              <w:rPr>
                <w:b/>
                <w:sz w:val="21"/>
              </w:rPr>
              <w:t>Mathematical / Attribute Matching Condition</w:t>
            </w:r>
          </w:p>
        </w:tc>
        <w:tc>
          <w:tcPr>
            <w:tcW w:w="2340" w:type="dxa"/>
          </w:tcPr>
          <w:p w14:paraId="7D16C649" w14:textId="77777777" w:rsidR="00514955" w:rsidRDefault="00000000">
            <w:pPr>
              <w:jc w:val="center"/>
            </w:pPr>
            <w:r>
              <w:rPr>
                <w:b/>
                <w:sz w:val="21"/>
              </w:rPr>
              <w:t>Target Attack Category</w:t>
            </w:r>
          </w:p>
        </w:tc>
      </w:tr>
      <w:tr w:rsidR="00514955" w14:paraId="76200733" w14:textId="77777777">
        <w:trPr>
          <w:jc w:val="center"/>
        </w:trPr>
        <w:tc>
          <w:tcPr>
            <w:tcW w:w="2340" w:type="dxa"/>
          </w:tcPr>
          <w:p w14:paraId="406ABDE3" w14:textId="77777777" w:rsidR="00514955" w:rsidRDefault="00000000">
            <w:r>
              <w:rPr>
                <w:sz w:val="20"/>
              </w:rPr>
              <w:t>Rule 1</w:t>
            </w:r>
          </w:p>
        </w:tc>
        <w:tc>
          <w:tcPr>
            <w:tcW w:w="2340" w:type="dxa"/>
          </w:tcPr>
          <w:p w14:paraId="5A038401" w14:textId="77777777" w:rsidR="00514955" w:rsidRDefault="00000000">
            <w:r>
              <w:rPr>
                <w:sz w:val="20"/>
              </w:rPr>
              <w:t>TCP DDoS Flood</w:t>
            </w:r>
          </w:p>
        </w:tc>
        <w:tc>
          <w:tcPr>
            <w:tcW w:w="2340" w:type="dxa"/>
          </w:tcPr>
          <w:p w14:paraId="53EC12B2" w14:textId="77777777" w:rsidR="00514955" w:rsidRDefault="00000000">
            <w:r>
              <w:rPr>
                <w:sz w:val="20"/>
              </w:rPr>
              <w:t>`proto == 0` AND `N_IN_Conn_P_SrcIP &gt;= 50`</w:t>
            </w:r>
          </w:p>
        </w:tc>
        <w:tc>
          <w:tcPr>
            <w:tcW w:w="2340" w:type="dxa"/>
          </w:tcPr>
          <w:p w14:paraId="22962BEE" w14:textId="77777777" w:rsidR="00514955" w:rsidRDefault="00000000">
            <w:r>
              <w:rPr>
                <w:sz w:val="20"/>
              </w:rPr>
              <w:t>DDoS Attack</w:t>
            </w:r>
          </w:p>
        </w:tc>
      </w:tr>
      <w:tr w:rsidR="00514955" w14:paraId="53DF7D94" w14:textId="77777777">
        <w:trPr>
          <w:jc w:val="center"/>
        </w:trPr>
        <w:tc>
          <w:tcPr>
            <w:tcW w:w="2340" w:type="dxa"/>
          </w:tcPr>
          <w:p w14:paraId="45C12324" w14:textId="77777777" w:rsidR="00514955" w:rsidRDefault="00000000">
            <w:r>
              <w:rPr>
                <w:sz w:val="20"/>
              </w:rPr>
              <w:t>Rule 2</w:t>
            </w:r>
          </w:p>
        </w:tc>
        <w:tc>
          <w:tcPr>
            <w:tcW w:w="2340" w:type="dxa"/>
          </w:tcPr>
          <w:p w14:paraId="1D6E0069" w14:textId="77777777" w:rsidR="00514955" w:rsidRDefault="00000000">
            <w:r>
              <w:rPr>
                <w:sz w:val="20"/>
              </w:rPr>
              <w:t>UDP DDoS Flood</w:t>
            </w:r>
          </w:p>
        </w:tc>
        <w:tc>
          <w:tcPr>
            <w:tcW w:w="2340" w:type="dxa"/>
          </w:tcPr>
          <w:p w14:paraId="201277F1" w14:textId="77777777" w:rsidR="00514955" w:rsidRDefault="00000000">
            <w:r>
              <w:rPr>
                <w:sz w:val="20"/>
              </w:rPr>
              <w:t>`proto == 1` AND `N_IN_Conn_P_DstIP &gt;= 50`</w:t>
            </w:r>
          </w:p>
        </w:tc>
        <w:tc>
          <w:tcPr>
            <w:tcW w:w="2340" w:type="dxa"/>
          </w:tcPr>
          <w:p w14:paraId="7F900A13" w14:textId="77777777" w:rsidR="00514955" w:rsidRDefault="00000000">
            <w:r>
              <w:rPr>
                <w:sz w:val="20"/>
              </w:rPr>
              <w:t>DDoS Attack</w:t>
            </w:r>
          </w:p>
        </w:tc>
      </w:tr>
      <w:tr w:rsidR="00514955" w14:paraId="7E3160E9" w14:textId="77777777">
        <w:trPr>
          <w:jc w:val="center"/>
        </w:trPr>
        <w:tc>
          <w:tcPr>
            <w:tcW w:w="2340" w:type="dxa"/>
          </w:tcPr>
          <w:p w14:paraId="3FE16837" w14:textId="77777777" w:rsidR="00514955" w:rsidRDefault="00000000">
            <w:r>
              <w:rPr>
                <w:sz w:val="20"/>
              </w:rPr>
              <w:t>Rule 3</w:t>
            </w:r>
          </w:p>
        </w:tc>
        <w:tc>
          <w:tcPr>
            <w:tcW w:w="2340" w:type="dxa"/>
          </w:tcPr>
          <w:p w14:paraId="4567CA77" w14:textId="77777777" w:rsidR="00514955" w:rsidRDefault="00000000">
            <w:r>
              <w:rPr>
                <w:sz w:val="20"/>
              </w:rPr>
              <w:t>HTTP DoS Flood</w:t>
            </w:r>
          </w:p>
        </w:tc>
        <w:tc>
          <w:tcPr>
            <w:tcW w:w="2340" w:type="dxa"/>
          </w:tcPr>
          <w:p w14:paraId="39CF11D2" w14:textId="77777777" w:rsidR="00514955" w:rsidRDefault="00000000">
            <w:r>
              <w:rPr>
                <w:sz w:val="20"/>
              </w:rPr>
              <w:t>`dport in [80, 8080, 443]` AND `srate &gt;= 100.0`</w:t>
            </w:r>
          </w:p>
        </w:tc>
        <w:tc>
          <w:tcPr>
            <w:tcW w:w="2340" w:type="dxa"/>
          </w:tcPr>
          <w:p w14:paraId="57EB6FEB" w14:textId="77777777" w:rsidR="00514955" w:rsidRDefault="00000000">
            <w:r>
              <w:rPr>
                <w:sz w:val="20"/>
              </w:rPr>
              <w:t>DoS Attack</w:t>
            </w:r>
          </w:p>
        </w:tc>
      </w:tr>
      <w:tr w:rsidR="00514955" w14:paraId="5E668398" w14:textId="77777777">
        <w:trPr>
          <w:jc w:val="center"/>
        </w:trPr>
        <w:tc>
          <w:tcPr>
            <w:tcW w:w="2340" w:type="dxa"/>
          </w:tcPr>
          <w:p w14:paraId="475FC2FB" w14:textId="77777777" w:rsidR="00514955" w:rsidRDefault="00000000">
            <w:r>
              <w:rPr>
                <w:sz w:val="20"/>
              </w:rPr>
              <w:t>Rule 4</w:t>
            </w:r>
          </w:p>
        </w:tc>
        <w:tc>
          <w:tcPr>
            <w:tcW w:w="2340" w:type="dxa"/>
          </w:tcPr>
          <w:p w14:paraId="3FC7E63C" w14:textId="77777777" w:rsidR="00514955" w:rsidRDefault="00000000">
            <w:r>
              <w:rPr>
                <w:sz w:val="20"/>
              </w:rPr>
              <w:t>UDP DoS Flood</w:t>
            </w:r>
          </w:p>
        </w:tc>
        <w:tc>
          <w:tcPr>
            <w:tcW w:w="2340" w:type="dxa"/>
          </w:tcPr>
          <w:p w14:paraId="72D85779" w14:textId="77777777" w:rsidR="00514955" w:rsidRDefault="00000000">
            <w:r>
              <w:rPr>
                <w:sz w:val="20"/>
              </w:rPr>
              <w:t>`proto == 1` AND `drate &gt;= 100.0`</w:t>
            </w:r>
          </w:p>
        </w:tc>
        <w:tc>
          <w:tcPr>
            <w:tcW w:w="2340" w:type="dxa"/>
          </w:tcPr>
          <w:p w14:paraId="70A0A854" w14:textId="77777777" w:rsidR="00514955" w:rsidRDefault="00000000">
            <w:r>
              <w:rPr>
                <w:sz w:val="20"/>
              </w:rPr>
              <w:t>DoS Attack</w:t>
            </w:r>
          </w:p>
        </w:tc>
      </w:tr>
      <w:tr w:rsidR="00514955" w14:paraId="5E024096" w14:textId="77777777">
        <w:trPr>
          <w:jc w:val="center"/>
        </w:trPr>
        <w:tc>
          <w:tcPr>
            <w:tcW w:w="2340" w:type="dxa"/>
          </w:tcPr>
          <w:p w14:paraId="1DD33969" w14:textId="77777777" w:rsidR="00514955" w:rsidRDefault="00000000">
            <w:r>
              <w:rPr>
                <w:sz w:val="20"/>
              </w:rPr>
              <w:t>Rule 5</w:t>
            </w:r>
          </w:p>
        </w:tc>
        <w:tc>
          <w:tcPr>
            <w:tcW w:w="2340" w:type="dxa"/>
          </w:tcPr>
          <w:p w14:paraId="4B4E26CB" w14:textId="77777777" w:rsidR="00514955" w:rsidRDefault="00000000">
            <w:r>
              <w:rPr>
                <w:sz w:val="20"/>
              </w:rPr>
              <w:t>Telnet Mirai Scan</w:t>
            </w:r>
          </w:p>
        </w:tc>
        <w:tc>
          <w:tcPr>
            <w:tcW w:w="2340" w:type="dxa"/>
          </w:tcPr>
          <w:p w14:paraId="103315B0" w14:textId="77777777" w:rsidR="00514955" w:rsidRDefault="00000000">
            <w:r>
              <w:rPr>
                <w:sz w:val="20"/>
              </w:rPr>
              <w:t>`dport == 23`</w:t>
            </w:r>
          </w:p>
        </w:tc>
        <w:tc>
          <w:tcPr>
            <w:tcW w:w="2340" w:type="dxa"/>
          </w:tcPr>
          <w:p w14:paraId="12D3AF8C" w14:textId="77777777" w:rsidR="00514955" w:rsidRDefault="00000000">
            <w:r>
              <w:rPr>
                <w:sz w:val="20"/>
              </w:rPr>
              <w:t>Reconnaissance / Mirai Botnet</w:t>
            </w:r>
          </w:p>
        </w:tc>
      </w:tr>
      <w:tr w:rsidR="00514955" w14:paraId="77E8BC4C" w14:textId="77777777">
        <w:trPr>
          <w:jc w:val="center"/>
        </w:trPr>
        <w:tc>
          <w:tcPr>
            <w:tcW w:w="2340" w:type="dxa"/>
          </w:tcPr>
          <w:p w14:paraId="17749336" w14:textId="77777777" w:rsidR="00514955" w:rsidRDefault="00000000">
            <w:r>
              <w:rPr>
                <w:sz w:val="20"/>
              </w:rPr>
              <w:t>Rule 6</w:t>
            </w:r>
          </w:p>
        </w:tc>
        <w:tc>
          <w:tcPr>
            <w:tcW w:w="2340" w:type="dxa"/>
          </w:tcPr>
          <w:p w14:paraId="6E40347D" w14:textId="77777777" w:rsidR="00514955" w:rsidRDefault="00000000">
            <w:r>
              <w:rPr>
                <w:sz w:val="20"/>
              </w:rPr>
              <w:t>SSH Brute-Force</w:t>
            </w:r>
          </w:p>
        </w:tc>
        <w:tc>
          <w:tcPr>
            <w:tcW w:w="2340" w:type="dxa"/>
          </w:tcPr>
          <w:p w14:paraId="302A9041" w14:textId="77777777" w:rsidR="00514955" w:rsidRDefault="00000000">
            <w:r>
              <w:rPr>
                <w:sz w:val="20"/>
              </w:rPr>
              <w:t>`dport == 22`</w:t>
            </w:r>
          </w:p>
        </w:tc>
        <w:tc>
          <w:tcPr>
            <w:tcW w:w="2340" w:type="dxa"/>
          </w:tcPr>
          <w:p w14:paraId="6BECD65E" w14:textId="77777777" w:rsidR="00514955" w:rsidRDefault="00000000">
            <w:r>
              <w:rPr>
                <w:sz w:val="20"/>
              </w:rPr>
              <w:t>Reconnaissance / Brute-Force</w:t>
            </w:r>
          </w:p>
        </w:tc>
      </w:tr>
      <w:tr w:rsidR="00514955" w14:paraId="535ABE4C" w14:textId="77777777">
        <w:trPr>
          <w:jc w:val="center"/>
        </w:trPr>
        <w:tc>
          <w:tcPr>
            <w:tcW w:w="2340" w:type="dxa"/>
          </w:tcPr>
          <w:p w14:paraId="368C9C08" w14:textId="77777777" w:rsidR="00514955" w:rsidRDefault="00000000">
            <w:r>
              <w:rPr>
                <w:sz w:val="20"/>
              </w:rPr>
              <w:t>Rule 7</w:t>
            </w:r>
          </w:p>
        </w:tc>
        <w:tc>
          <w:tcPr>
            <w:tcW w:w="2340" w:type="dxa"/>
          </w:tcPr>
          <w:p w14:paraId="4B4AB273" w14:textId="77777777" w:rsidR="00514955" w:rsidRDefault="00000000">
            <w:r>
              <w:rPr>
                <w:sz w:val="20"/>
              </w:rPr>
              <w:t>Reconnaissance Sweep</w:t>
            </w:r>
          </w:p>
        </w:tc>
        <w:tc>
          <w:tcPr>
            <w:tcW w:w="2340" w:type="dxa"/>
          </w:tcPr>
          <w:p w14:paraId="0BACD3ED" w14:textId="77777777" w:rsidR="00514955" w:rsidRDefault="00000000">
            <w:r>
              <w:rPr>
                <w:sz w:val="20"/>
              </w:rPr>
              <w:t>`stddev &gt;= 0.5` AND `mean &lt;= 0.5`</w:t>
            </w:r>
          </w:p>
        </w:tc>
        <w:tc>
          <w:tcPr>
            <w:tcW w:w="2340" w:type="dxa"/>
          </w:tcPr>
          <w:p w14:paraId="004ADF07" w14:textId="77777777" w:rsidR="00514955" w:rsidRDefault="00000000">
            <w:r>
              <w:rPr>
                <w:sz w:val="20"/>
              </w:rPr>
              <w:t>Port Scan / Sweep</w:t>
            </w:r>
          </w:p>
        </w:tc>
      </w:tr>
      <w:tr w:rsidR="00514955" w14:paraId="2A11DC76" w14:textId="77777777">
        <w:trPr>
          <w:jc w:val="center"/>
        </w:trPr>
        <w:tc>
          <w:tcPr>
            <w:tcW w:w="2340" w:type="dxa"/>
          </w:tcPr>
          <w:p w14:paraId="5B4350A3" w14:textId="77777777" w:rsidR="00514955" w:rsidRDefault="00000000">
            <w:r>
              <w:rPr>
                <w:sz w:val="20"/>
              </w:rPr>
              <w:t>Rule 8</w:t>
            </w:r>
          </w:p>
        </w:tc>
        <w:tc>
          <w:tcPr>
            <w:tcW w:w="2340" w:type="dxa"/>
          </w:tcPr>
          <w:p w14:paraId="40795C13" w14:textId="77777777" w:rsidR="00514955" w:rsidRDefault="00000000">
            <w:r>
              <w:rPr>
                <w:sz w:val="20"/>
              </w:rPr>
              <w:t>FTP Data Exfiltration</w:t>
            </w:r>
          </w:p>
        </w:tc>
        <w:tc>
          <w:tcPr>
            <w:tcW w:w="2340" w:type="dxa"/>
          </w:tcPr>
          <w:p w14:paraId="0ACE1D19" w14:textId="77777777" w:rsidR="00514955" w:rsidRDefault="00000000">
            <w:r>
              <w:rPr>
                <w:sz w:val="20"/>
              </w:rPr>
              <w:t>`dport == 21`</w:t>
            </w:r>
          </w:p>
        </w:tc>
        <w:tc>
          <w:tcPr>
            <w:tcW w:w="2340" w:type="dxa"/>
          </w:tcPr>
          <w:p w14:paraId="203EF38B" w14:textId="77777777" w:rsidR="00514955" w:rsidRDefault="00000000">
            <w:r>
              <w:rPr>
                <w:sz w:val="20"/>
              </w:rPr>
              <w:t>Data Theft / Exfiltration</w:t>
            </w:r>
          </w:p>
        </w:tc>
      </w:tr>
      <w:tr w:rsidR="00514955" w14:paraId="31FC78AF" w14:textId="77777777">
        <w:trPr>
          <w:jc w:val="center"/>
        </w:trPr>
        <w:tc>
          <w:tcPr>
            <w:tcW w:w="2340" w:type="dxa"/>
          </w:tcPr>
          <w:p w14:paraId="0A4360DB" w14:textId="77777777" w:rsidR="00514955" w:rsidRDefault="00000000">
            <w:r>
              <w:rPr>
                <w:sz w:val="20"/>
              </w:rPr>
              <w:t>Rule 9</w:t>
            </w:r>
          </w:p>
        </w:tc>
        <w:tc>
          <w:tcPr>
            <w:tcW w:w="2340" w:type="dxa"/>
          </w:tcPr>
          <w:p w14:paraId="55E757B2" w14:textId="77777777" w:rsidR="00514955" w:rsidRDefault="00000000">
            <w:r>
              <w:rPr>
                <w:sz w:val="20"/>
              </w:rPr>
              <w:t>Connection Anomaly</w:t>
            </w:r>
          </w:p>
        </w:tc>
        <w:tc>
          <w:tcPr>
            <w:tcW w:w="2340" w:type="dxa"/>
          </w:tcPr>
          <w:p w14:paraId="271C32F7" w14:textId="77777777" w:rsidR="00514955" w:rsidRDefault="00000000">
            <w:r>
              <w:rPr>
                <w:sz w:val="20"/>
              </w:rPr>
              <w:t>`N_IN_Conn_P_SrcIP &gt; 40` OR `N_IN_Conn_P_DstIP &gt; 40`</w:t>
            </w:r>
          </w:p>
        </w:tc>
        <w:tc>
          <w:tcPr>
            <w:tcW w:w="2340" w:type="dxa"/>
          </w:tcPr>
          <w:p w14:paraId="7FDBE566" w14:textId="77777777" w:rsidR="00514955" w:rsidRDefault="00000000">
            <w:r>
              <w:rPr>
                <w:sz w:val="20"/>
              </w:rPr>
              <w:t>Generic DoS / Heavy Scan</w:t>
            </w:r>
          </w:p>
        </w:tc>
      </w:tr>
    </w:tbl>
    <w:p w14:paraId="3DAEAA84" w14:textId="77777777" w:rsidR="00514955" w:rsidRDefault="00514955"/>
    <w:p w14:paraId="70D054BB" w14:textId="77777777" w:rsidR="00514955" w:rsidRDefault="00000000">
      <w:pPr>
        <w:spacing w:before="280" w:after="160"/>
      </w:pPr>
      <w:r>
        <w:rPr>
          <w:b/>
          <w:color w:val="003366"/>
          <w:sz w:val="30"/>
        </w:rPr>
        <w:t>3.4 Phase 2: Machine Learning Anomaly Detector Design</w:t>
      </w:r>
    </w:p>
    <w:p w14:paraId="034F6E6B" w14:textId="77777777" w:rsidR="00514955" w:rsidRDefault="00000000">
      <w:r>
        <w:lastRenderedPageBreak/>
        <w:t>Flows unmatched by Phase 1 signatures are evaluated by Phase 2. Three candidate algorithms were selected for evaluation:</w:t>
      </w:r>
    </w:p>
    <w:p w14:paraId="194BA251" w14:textId="77777777" w:rsidR="00514955" w:rsidRDefault="00000000">
      <w:pPr>
        <w:pStyle w:val="ListNumber"/>
        <w:spacing w:after="60"/>
      </w:pPr>
      <w:r>
        <w:t>Decision Tree (DT): Baseline lightweight tree structure.</w:t>
      </w:r>
    </w:p>
    <w:p w14:paraId="059EADB0" w14:textId="77777777" w:rsidR="00514955" w:rsidRDefault="00000000">
      <w:pPr>
        <w:pStyle w:val="ListNumber"/>
        <w:spacing w:after="60"/>
      </w:pPr>
      <w:r>
        <w:t>Random Forest (RF): Ensemble of 50 decision trees trained via bootstrap aggregation (bagging).</w:t>
      </w:r>
    </w:p>
    <w:p w14:paraId="3379DC28" w14:textId="77777777" w:rsidR="00514955" w:rsidRDefault="00000000">
      <w:pPr>
        <w:pStyle w:val="ListNumber"/>
        <w:spacing w:after="60"/>
      </w:pPr>
      <w:r>
        <w:t>Gradient Boosting Classifier (GBC): Boosting ensemble building trees sequentially to minimize residual loss.</w:t>
      </w:r>
    </w:p>
    <w:p w14:paraId="64FFAC3E" w14:textId="77777777" w:rsidR="00514955" w:rsidRDefault="00000000">
      <w:pPr>
        <w:spacing w:before="280" w:after="160"/>
      </w:pPr>
      <w:r>
        <w:rPr>
          <w:b/>
          <w:color w:val="003366"/>
          <w:sz w:val="30"/>
        </w:rPr>
        <w:t>3.5 3-Stage Feature Selection Pipeline</w:t>
      </w:r>
    </w:p>
    <w:p w14:paraId="3F7FABD4" w14:textId="77777777" w:rsidR="00514955" w:rsidRDefault="00000000">
      <w:r>
        <w:t>To reduce feature dimensionality from 12 down to 8 optimal attributes, a rigorous 3-stage pipeline was established:</w:t>
      </w:r>
    </w:p>
    <w:p w14:paraId="1FEFADAC" w14:textId="77777777" w:rsidR="00514955" w:rsidRDefault="00000000">
      <w:pPr>
        <w:pStyle w:val="ListBullet"/>
        <w:spacing w:after="60"/>
      </w:pPr>
      <w:r>
        <w:t>Stage 1 (Pearson Correlation Filter): Measures linear relationship strength $|r|$ between each feature $X_i$ and target label $Y$.</w:t>
      </w:r>
    </w:p>
    <w:p w14:paraId="48E6682A" w14:textId="77777777" w:rsidR="00514955" w:rsidRDefault="00000000">
      <w:pPr>
        <w:pStyle w:val="ListBullet"/>
        <w:spacing w:after="60"/>
      </w:pPr>
      <w:r>
        <w:t>Stage 2 (Information Gain / Mutual Information): Quantifies non-linear dependency:</w:t>
      </w:r>
    </w:p>
    <w:p w14:paraId="4A36F471" w14:textId="77777777" w:rsidR="00514955" w:rsidRDefault="00000000">
      <w:r>
        <w:t>$$I(X; Y) = \sum_{y \in Y} \sum_{x \in X} p(x,y) \log \left( \frac{p(x,y)}{p(x)p(y)} \right)$$</w:t>
      </w:r>
    </w:p>
    <w:p w14:paraId="394C5D15" w14:textId="77777777" w:rsidR="00514955" w:rsidRDefault="00000000">
      <w:pPr>
        <w:pStyle w:val="ListBullet"/>
        <w:spacing w:after="60"/>
      </w:pPr>
      <w:r>
        <w:t>Stage 3 (Recursive Feature Elimination - RFE): Fits a Random Forest estimator with 10 trees and recursively eliminates the least important features until the top $K=8$ features remain.</w:t>
      </w:r>
    </w:p>
    <w:p w14:paraId="419BB3CA" w14:textId="77777777" w:rsidR="00514955" w:rsidRDefault="00000000">
      <w:pPr>
        <w:spacing w:before="280" w:after="160"/>
      </w:pPr>
      <w:r>
        <w:rPr>
          <w:b/>
          <w:color w:val="003366"/>
          <w:sz w:val="30"/>
        </w:rPr>
        <w:t>3.6 Evaluation Strategy &amp; Key Performance Metrics</w:t>
      </w:r>
    </w:p>
    <w:p w14:paraId="0D4D18F7" w14:textId="77777777" w:rsidR="00514955" w:rsidRDefault="00000000">
      <w:r>
        <w:t>System performance is evaluated using standard confusion matrix parameters: True Positive (TP), True Negative (TN), False Positive (FP), and False Negative (FN).</w:t>
      </w:r>
    </w:p>
    <w:p w14:paraId="61C36145" w14:textId="77777777" w:rsidR="00514955" w:rsidRDefault="00000000">
      <w:pPr>
        <w:pStyle w:val="ListNumber"/>
        <w:spacing w:after="60"/>
      </w:pPr>
      <w:r>
        <w:t>Classification Accuracy:</w:t>
      </w:r>
    </w:p>
    <w:p w14:paraId="1F776DFC" w14:textId="77777777" w:rsidR="00514955" w:rsidRDefault="00000000">
      <w:r>
        <w:t>$$\text{Accuracy} = \frac{TP + TN}{TP + TN + FP + FN}$$</w:t>
      </w:r>
    </w:p>
    <w:p w14:paraId="43C30ED3" w14:textId="77777777" w:rsidR="00514955" w:rsidRDefault="00000000">
      <w:pPr>
        <w:pStyle w:val="ListNumber"/>
        <w:spacing w:after="60"/>
      </w:pPr>
      <w:r>
        <w:t>Precision:</w:t>
      </w:r>
    </w:p>
    <w:p w14:paraId="2D1C89EC" w14:textId="77777777" w:rsidR="00514955" w:rsidRDefault="00000000">
      <w:r>
        <w:t>$$\text{Precision} = \frac{TP}{TP + FP}$$</w:t>
      </w:r>
    </w:p>
    <w:p w14:paraId="3AE3F156" w14:textId="77777777" w:rsidR="00514955" w:rsidRDefault="00000000">
      <w:pPr>
        <w:pStyle w:val="ListNumber"/>
        <w:spacing w:after="60"/>
      </w:pPr>
      <w:r>
        <w:t>Recall / Detection Rate (DR):</w:t>
      </w:r>
    </w:p>
    <w:p w14:paraId="55AE3879" w14:textId="77777777" w:rsidR="00514955" w:rsidRDefault="00000000">
      <w:r>
        <w:t>$$\text{Recall} = \frac{TP}{TP + FN}$$</w:t>
      </w:r>
    </w:p>
    <w:p w14:paraId="17B957B2" w14:textId="77777777" w:rsidR="00514955" w:rsidRDefault="00000000">
      <w:r>
        <w:t>4. F1-Score:</w:t>
      </w:r>
    </w:p>
    <w:p w14:paraId="3C66040F" w14:textId="77777777" w:rsidR="00514955" w:rsidRDefault="00000000">
      <w:r>
        <w:lastRenderedPageBreak/>
        <w:t>$$\text{F1-Score} = 2 \times \frac{\text{Precision} \times \text{Recall}}{\text{Precision} + \text{Recall}}$$</w:t>
      </w:r>
    </w:p>
    <w:p w14:paraId="30B6765D" w14:textId="77777777" w:rsidR="00514955" w:rsidRDefault="00000000">
      <w:r>
        <w:t>5. False Positive Rate (FPR):</w:t>
      </w:r>
    </w:p>
    <w:p w14:paraId="62E78920" w14:textId="77777777" w:rsidR="00514955" w:rsidRDefault="00000000">
      <w:r>
        <w:t>$$\text{FPR} = \frac{FP}{FP + TN}$$</w:t>
      </w:r>
    </w:p>
    <w:p w14:paraId="67848B6E" w14:textId="77777777" w:rsidR="00514955" w:rsidRDefault="00000000">
      <w:r>
        <w:t>6. Average Packet Detection Latency ($\Delta t$): Total inference time divided by test sample count (ms/packet).</w:t>
      </w:r>
    </w:p>
    <w:p w14:paraId="62E5EFFF" w14:textId="77777777" w:rsidR="00514955" w:rsidRDefault="00000000">
      <w:r>
        <w:t>7. System Resource Overhead: CPU utilization percentage (%) and Resident Set Size RAM footprint (MB) measured via `psutil`.</w:t>
      </w:r>
    </w:p>
    <w:p w14:paraId="2A34FF33" w14:textId="77777777" w:rsidR="00514955" w:rsidRDefault="00000000">
      <w:r>
        <w:t>---</w:t>
      </w:r>
    </w:p>
    <w:p w14:paraId="4E2F2124" w14:textId="77777777" w:rsidR="00514955" w:rsidRDefault="00000000">
      <w:pPr>
        <w:spacing w:before="360" w:after="240"/>
        <w:jc w:val="center"/>
      </w:pPr>
      <w:r>
        <w:rPr>
          <w:b/>
          <w:color w:val="002060"/>
          <w:sz w:val="36"/>
        </w:rPr>
        <w:t>CHAPTER 4: IMPLEMENTATION</w:t>
      </w:r>
    </w:p>
    <w:p w14:paraId="01174536" w14:textId="77777777" w:rsidR="00514955" w:rsidRDefault="00000000">
      <w:pPr>
        <w:spacing w:before="280" w:after="160"/>
      </w:pPr>
      <w:r>
        <w:rPr>
          <w:b/>
          <w:color w:val="003366"/>
          <w:sz w:val="30"/>
        </w:rPr>
        <w:t>4.1 Development Environment &amp; Specifications</w:t>
      </w:r>
    </w:p>
    <w:p w14:paraId="74C6E801" w14:textId="77777777" w:rsidR="00514955" w:rsidRDefault="00000000">
      <w:r>
        <w:t>The proposed Hybrid IDS was implemented in Python 3.14 on Windows 11 OS. Key libraries include `scikit-learn 1.7.1`, `pandas 2.2.3`, `numpy 2.2.3`, `matplotlib 3.10.1`, `seaborn 0.13.2`, and `psutil 7.0.0`.</w:t>
      </w:r>
    </w:p>
    <w:p w14:paraId="0DBF61D5" w14:textId="77777777" w:rsidR="00514955" w:rsidRDefault="00000000">
      <w:pPr>
        <w:spacing w:before="280" w:after="160"/>
      </w:pPr>
      <w:r>
        <w:rPr>
          <w:b/>
          <w:color w:val="003366"/>
          <w:sz w:val="30"/>
        </w:rPr>
        <w:t>4.2 Dataset Acquisition &amp; Benchmark Preprocessing</w:t>
      </w:r>
    </w:p>
    <w:p w14:paraId="0218E3F3" w14:textId="77777777" w:rsidR="00514955" w:rsidRDefault="00000000">
      <w:r>
        <w:t>The system utilizes network traffic adhering to the BoT-IoT benchmark dataset schema (Koroniotis et al., 2019). A representative benchmark dataset of 10,000 traffic records was generated and split into a 70% Training set (7,000 samples) and a 30% Testing set (3,000 samples). Table 4.1 outlines the feature attributes.</w:t>
      </w:r>
    </w:p>
    <w:p w14:paraId="0FEDA444" w14:textId="77777777" w:rsidR="00514955" w:rsidRDefault="00000000">
      <w:pPr>
        <w:spacing w:before="200"/>
      </w:pPr>
      <w:r>
        <w:rPr>
          <w:b/>
          <w:color w:val="222222"/>
          <w:sz w:val="26"/>
        </w:rPr>
        <w:t>Table 4.1: BoT-IoT Dataset Attributes and Data Type Specifications</w:t>
      </w:r>
    </w:p>
    <w:tbl>
      <w:tblPr>
        <w:tblW w:w="0" w:type="auto"/>
        <w:jc w:val="center"/>
        <w:tblLook w:val="04A0" w:firstRow="1" w:lastRow="0" w:firstColumn="1" w:lastColumn="0" w:noHBand="0" w:noVBand="1"/>
      </w:tblPr>
      <w:tblGrid>
        <w:gridCol w:w="2340"/>
        <w:gridCol w:w="2340"/>
        <w:gridCol w:w="2340"/>
        <w:gridCol w:w="2340"/>
      </w:tblGrid>
      <w:tr w:rsidR="00514955" w14:paraId="30EEAF90" w14:textId="77777777">
        <w:trPr>
          <w:jc w:val="center"/>
        </w:trPr>
        <w:tc>
          <w:tcPr>
            <w:tcW w:w="2340" w:type="dxa"/>
          </w:tcPr>
          <w:p w14:paraId="2AC38705" w14:textId="77777777" w:rsidR="00514955" w:rsidRDefault="00000000">
            <w:pPr>
              <w:jc w:val="center"/>
            </w:pPr>
            <w:r>
              <w:rPr>
                <w:b/>
                <w:sz w:val="21"/>
              </w:rPr>
              <w:t>Feature Index</w:t>
            </w:r>
          </w:p>
        </w:tc>
        <w:tc>
          <w:tcPr>
            <w:tcW w:w="2340" w:type="dxa"/>
          </w:tcPr>
          <w:p w14:paraId="2A1F8BC8" w14:textId="77777777" w:rsidR="00514955" w:rsidRDefault="00000000">
            <w:pPr>
              <w:jc w:val="center"/>
            </w:pPr>
            <w:r>
              <w:rPr>
                <w:b/>
                <w:sz w:val="21"/>
              </w:rPr>
              <w:t>Attribute Name</w:t>
            </w:r>
          </w:p>
        </w:tc>
        <w:tc>
          <w:tcPr>
            <w:tcW w:w="2340" w:type="dxa"/>
          </w:tcPr>
          <w:p w14:paraId="17423DA4" w14:textId="77777777" w:rsidR="00514955" w:rsidRDefault="00000000">
            <w:pPr>
              <w:jc w:val="center"/>
            </w:pPr>
            <w:r>
              <w:rPr>
                <w:b/>
                <w:sz w:val="21"/>
              </w:rPr>
              <w:t>Description / Definition</w:t>
            </w:r>
          </w:p>
        </w:tc>
        <w:tc>
          <w:tcPr>
            <w:tcW w:w="2340" w:type="dxa"/>
          </w:tcPr>
          <w:p w14:paraId="63438914" w14:textId="77777777" w:rsidR="00514955" w:rsidRDefault="00000000">
            <w:pPr>
              <w:jc w:val="center"/>
            </w:pPr>
            <w:r>
              <w:rPr>
                <w:b/>
                <w:sz w:val="21"/>
              </w:rPr>
              <w:t>Data Type</w:t>
            </w:r>
          </w:p>
        </w:tc>
      </w:tr>
      <w:tr w:rsidR="00514955" w14:paraId="1CCD0D34" w14:textId="77777777">
        <w:trPr>
          <w:jc w:val="center"/>
        </w:trPr>
        <w:tc>
          <w:tcPr>
            <w:tcW w:w="2340" w:type="dxa"/>
          </w:tcPr>
          <w:p w14:paraId="4FD20559" w14:textId="77777777" w:rsidR="00514955" w:rsidRDefault="00000000">
            <w:r>
              <w:rPr>
                <w:sz w:val="20"/>
              </w:rPr>
              <w:t>1</w:t>
            </w:r>
          </w:p>
        </w:tc>
        <w:tc>
          <w:tcPr>
            <w:tcW w:w="2340" w:type="dxa"/>
          </w:tcPr>
          <w:p w14:paraId="4723FF99" w14:textId="77777777" w:rsidR="00514955" w:rsidRDefault="00000000">
            <w:r>
              <w:rPr>
                <w:sz w:val="20"/>
              </w:rPr>
              <w:t>`N_IN_Conn_P_SrcIP`</w:t>
            </w:r>
          </w:p>
        </w:tc>
        <w:tc>
          <w:tcPr>
            <w:tcW w:w="2340" w:type="dxa"/>
          </w:tcPr>
          <w:p w14:paraId="4B11695F" w14:textId="77777777" w:rsidR="00514955" w:rsidRDefault="00000000">
            <w:r>
              <w:rPr>
                <w:sz w:val="20"/>
              </w:rPr>
              <w:t>Number of inbound connections per source IP</w:t>
            </w:r>
          </w:p>
        </w:tc>
        <w:tc>
          <w:tcPr>
            <w:tcW w:w="2340" w:type="dxa"/>
          </w:tcPr>
          <w:p w14:paraId="760444B7" w14:textId="77777777" w:rsidR="00514955" w:rsidRDefault="00000000">
            <w:r>
              <w:rPr>
                <w:sz w:val="20"/>
              </w:rPr>
              <w:t>Integer</w:t>
            </w:r>
          </w:p>
        </w:tc>
      </w:tr>
      <w:tr w:rsidR="00514955" w14:paraId="51B3DAD2" w14:textId="77777777">
        <w:trPr>
          <w:jc w:val="center"/>
        </w:trPr>
        <w:tc>
          <w:tcPr>
            <w:tcW w:w="2340" w:type="dxa"/>
          </w:tcPr>
          <w:p w14:paraId="01804CF3" w14:textId="77777777" w:rsidR="00514955" w:rsidRDefault="00000000">
            <w:r>
              <w:rPr>
                <w:sz w:val="20"/>
              </w:rPr>
              <w:t>2</w:t>
            </w:r>
          </w:p>
        </w:tc>
        <w:tc>
          <w:tcPr>
            <w:tcW w:w="2340" w:type="dxa"/>
          </w:tcPr>
          <w:p w14:paraId="3214BD93" w14:textId="77777777" w:rsidR="00514955" w:rsidRDefault="00000000">
            <w:r>
              <w:rPr>
                <w:sz w:val="20"/>
              </w:rPr>
              <w:t>`N_IN_Conn_P_DstIP`</w:t>
            </w:r>
          </w:p>
        </w:tc>
        <w:tc>
          <w:tcPr>
            <w:tcW w:w="2340" w:type="dxa"/>
          </w:tcPr>
          <w:p w14:paraId="60B98C30" w14:textId="77777777" w:rsidR="00514955" w:rsidRDefault="00000000">
            <w:r>
              <w:rPr>
                <w:sz w:val="20"/>
              </w:rPr>
              <w:t xml:space="preserve">Number of inbound connections per </w:t>
            </w:r>
            <w:r>
              <w:rPr>
                <w:sz w:val="20"/>
              </w:rPr>
              <w:lastRenderedPageBreak/>
              <w:t>destination IP</w:t>
            </w:r>
          </w:p>
        </w:tc>
        <w:tc>
          <w:tcPr>
            <w:tcW w:w="2340" w:type="dxa"/>
          </w:tcPr>
          <w:p w14:paraId="49440656" w14:textId="77777777" w:rsidR="00514955" w:rsidRDefault="00000000">
            <w:r>
              <w:rPr>
                <w:sz w:val="20"/>
              </w:rPr>
              <w:lastRenderedPageBreak/>
              <w:t>Integer</w:t>
            </w:r>
          </w:p>
        </w:tc>
      </w:tr>
      <w:tr w:rsidR="00514955" w14:paraId="60274CE6" w14:textId="77777777">
        <w:trPr>
          <w:jc w:val="center"/>
        </w:trPr>
        <w:tc>
          <w:tcPr>
            <w:tcW w:w="2340" w:type="dxa"/>
          </w:tcPr>
          <w:p w14:paraId="7BDE925C" w14:textId="77777777" w:rsidR="00514955" w:rsidRDefault="00000000">
            <w:r>
              <w:rPr>
                <w:sz w:val="20"/>
              </w:rPr>
              <w:t>3</w:t>
            </w:r>
          </w:p>
        </w:tc>
        <w:tc>
          <w:tcPr>
            <w:tcW w:w="2340" w:type="dxa"/>
          </w:tcPr>
          <w:p w14:paraId="24A1DF17" w14:textId="77777777" w:rsidR="00514955" w:rsidRDefault="00000000">
            <w:r>
              <w:rPr>
                <w:sz w:val="20"/>
              </w:rPr>
              <w:t>`max`</w:t>
            </w:r>
          </w:p>
        </w:tc>
        <w:tc>
          <w:tcPr>
            <w:tcW w:w="2340" w:type="dxa"/>
          </w:tcPr>
          <w:p w14:paraId="70F83F02" w14:textId="77777777" w:rsidR="00514955" w:rsidRDefault="00000000">
            <w:r>
              <w:rPr>
                <w:sz w:val="20"/>
              </w:rPr>
              <w:t>Maximum duration/packet size metric</w:t>
            </w:r>
          </w:p>
        </w:tc>
        <w:tc>
          <w:tcPr>
            <w:tcW w:w="2340" w:type="dxa"/>
          </w:tcPr>
          <w:p w14:paraId="7E961EC4" w14:textId="77777777" w:rsidR="00514955" w:rsidRDefault="00000000">
            <w:r>
              <w:rPr>
                <w:sz w:val="20"/>
              </w:rPr>
              <w:t>Float</w:t>
            </w:r>
          </w:p>
        </w:tc>
      </w:tr>
      <w:tr w:rsidR="00514955" w14:paraId="1BF2904D" w14:textId="77777777">
        <w:trPr>
          <w:jc w:val="center"/>
        </w:trPr>
        <w:tc>
          <w:tcPr>
            <w:tcW w:w="2340" w:type="dxa"/>
          </w:tcPr>
          <w:p w14:paraId="5EBDEB98" w14:textId="77777777" w:rsidR="00514955" w:rsidRDefault="00000000">
            <w:r>
              <w:rPr>
                <w:sz w:val="20"/>
              </w:rPr>
              <w:t>4</w:t>
            </w:r>
          </w:p>
        </w:tc>
        <w:tc>
          <w:tcPr>
            <w:tcW w:w="2340" w:type="dxa"/>
          </w:tcPr>
          <w:p w14:paraId="37041078" w14:textId="77777777" w:rsidR="00514955" w:rsidRDefault="00000000">
            <w:r>
              <w:rPr>
                <w:sz w:val="20"/>
              </w:rPr>
              <w:t>`stddev`</w:t>
            </w:r>
          </w:p>
        </w:tc>
        <w:tc>
          <w:tcPr>
            <w:tcW w:w="2340" w:type="dxa"/>
          </w:tcPr>
          <w:p w14:paraId="31F894CD" w14:textId="77777777" w:rsidR="00514955" w:rsidRDefault="00000000">
            <w:r>
              <w:rPr>
                <w:sz w:val="20"/>
              </w:rPr>
              <w:t>Standard deviation of packet inter-arrival time</w:t>
            </w:r>
          </w:p>
        </w:tc>
        <w:tc>
          <w:tcPr>
            <w:tcW w:w="2340" w:type="dxa"/>
          </w:tcPr>
          <w:p w14:paraId="287141B5" w14:textId="77777777" w:rsidR="00514955" w:rsidRDefault="00000000">
            <w:r>
              <w:rPr>
                <w:sz w:val="20"/>
              </w:rPr>
              <w:t>Float</w:t>
            </w:r>
          </w:p>
        </w:tc>
      </w:tr>
      <w:tr w:rsidR="00514955" w14:paraId="154B0B96" w14:textId="77777777">
        <w:trPr>
          <w:jc w:val="center"/>
        </w:trPr>
        <w:tc>
          <w:tcPr>
            <w:tcW w:w="2340" w:type="dxa"/>
          </w:tcPr>
          <w:p w14:paraId="4396A1C1" w14:textId="77777777" w:rsidR="00514955" w:rsidRDefault="00000000">
            <w:r>
              <w:rPr>
                <w:sz w:val="20"/>
              </w:rPr>
              <w:t>5</w:t>
            </w:r>
          </w:p>
        </w:tc>
        <w:tc>
          <w:tcPr>
            <w:tcW w:w="2340" w:type="dxa"/>
          </w:tcPr>
          <w:p w14:paraId="04C84368" w14:textId="77777777" w:rsidR="00514955" w:rsidRDefault="00000000">
            <w:r>
              <w:rPr>
                <w:sz w:val="20"/>
              </w:rPr>
              <w:t>`mean`</w:t>
            </w:r>
          </w:p>
        </w:tc>
        <w:tc>
          <w:tcPr>
            <w:tcW w:w="2340" w:type="dxa"/>
          </w:tcPr>
          <w:p w14:paraId="11CE9B8A" w14:textId="77777777" w:rsidR="00514955" w:rsidRDefault="00000000">
            <w:r>
              <w:rPr>
                <w:sz w:val="20"/>
              </w:rPr>
              <w:t>Mean duration/packet size metric</w:t>
            </w:r>
          </w:p>
        </w:tc>
        <w:tc>
          <w:tcPr>
            <w:tcW w:w="2340" w:type="dxa"/>
          </w:tcPr>
          <w:p w14:paraId="3E31BDCC" w14:textId="77777777" w:rsidR="00514955" w:rsidRDefault="00000000">
            <w:r>
              <w:rPr>
                <w:sz w:val="20"/>
              </w:rPr>
              <w:t>Float</w:t>
            </w:r>
          </w:p>
        </w:tc>
      </w:tr>
      <w:tr w:rsidR="00514955" w14:paraId="4D7C22D0" w14:textId="77777777">
        <w:trPr>
          <w:jc w:val="center"/>
        </w:trPr>
        <w:tc>
          <w:tcPr>
            <w:tcW w:w="2340" w:type="dxa"/>
          </w:tcPr>
          <w:p w14:paraId="7B08301D" w14:textId="77777777" w:rsidR="00514955" w:rsidRDefault="00000000">
            <w:r>
              <w:rPr>
                <w:sz w:val="20"/>
              </w:rPr>
              <w:t>6</w:t>
            </w:r>
          </w:p>
        </w:tc>
        <w:tc>
          <w:tcPr>
            <w:tcW w:w="2340" w:type="dxa"/>
          </w:tcPr>
          <w:p w14:paraId="042AB256" w14:textId="77777777" w:rsidR="00514955" w:rsidRDefault="00000000">
            <w:r>
              <w:rPr>
                <w:sz w:val="20"/>
              </w:rPr>
              <w:t>`srate`</w:t>
            </w:r>
          </w:p>
        </w:tc>
        <w:tc>
          <w:tcPr>
            <w:tcW w:w="2340" w:type="dxa"/>
          </w:tcPr>
          <w:p w14:paraId="750852FF" w14:textId="77777777" w:rsidR="00514955" w:rsidRDefault="00000000">
            <w:r>
              <w:rPr>
                <w:sz w:val="20"/>
              </w:rPr>
              <w:t>Source packet sending rate</w:t>
            </w:r>
          </w:p>
        </w:tc>
        <w:tc>
          <w:tcPr>
            <w:tcW w:w="2340" w:type="dxa"/>
          </w:tcPr>
          <w:p w14:paraId="5B6504F5" w14:textId="77777777" w:rsidR="00514955" w:rsidRDefault="00000000">
            <w:r>
              <w:rPr>
                <w:sz w:val="20"/>
              </w:rPr>
              <w:t>Float</w:t>
            </w:r>
          </w:p>
        </w:tc>
      </w:tr>
      <w:tr w:rsidR="00514955" w14:paraId="6F539B8D" w14:textId="77777777">
        <w:trPr>
          <w:jc w:val="center"/>
        </w:trPr>
        <w:tc>
          <w:tcPr>
            <w:tcW w:w="2340" w:type="dxa"/>
          </w:tcPr>
          <w:p w14:paraId="2E507069" w14:textId="77777777" w:rsidR="00514955" w:rsidRDefault="00000000">
            <w:r>
              <w:rPr>
                <w:sz w:val="20"/>
              </w:rPr>
              <w:t>7</w:t>
            </w:r>
          </w:p>
        </w:tc>
        <w:tc>
          <w:tcPr>
            <w:tcW w:w="2340" w:type="dxa"/>
          </w:tcPr>
          <w:p w14:paraId="5EF546BB" w14:textId="77777777" w:rsidR="00514955" w:rsidRDefault="00000000">
            <w:r>
              <w:rPr>
                <w:sz w:val="20"/>
              </w:rPr>
              <w:t>`min`</w:t>
            </w:r>
          </w:p>
        </w:tc>
        <w:tc>
          <w:tcPr>
            <w:tcW w:w="2340" w:type="dxa"/>
          </w:tcPr>
          <w:p w14:paraId="02A764EE" w14:textId="77777777" w:rsidR="00514955" w:rsidRDefault="00000000">
            <w:r>
              <w:rPr>
                <w:sz w:val="20"/>
              </w:rPr>
              <w:t>Minimum duration/packet size metric</w:t>
            </w:r>
          </w:p>
        </w:tc>
        <w:tc>
          <w:tcPr>
            <w:tcW w:w="2340" w:type="dxa"/>
          </w:tcPr>
          <w:p w14:paraId="6AD7AEA3" w14:textId="77777777" w:rsidR="00514955" w:rsidRDefault="00000000">
            <w:r>
              <w:rPr>
                <w:sz w:val="20"/>
              </w:rPr>
              <w:t>Float</w:t>
            </w:r>
          </w:p>
        </w:tc>
      </w:tr>
      <w:tr w:rsidR="00514955" w14:paraId="50AB39A1" w14:textId="77777777">
        <w:trPr>
          <w:jc w:val="center"/>
        </w:trPr>
        <w:tc>
          <w:tcPr>
            <w:tcW w:w="2340" w:type="dxa"/>
          </w:tcPr>
          <w:p w14:paraId="75835632" w14:textId="77777777" w:rsidR="00514955" w:rsidRDefault="00000000">
            <w:r>
              <w:rPr>
                <w:sz w:val="20"/>
              </w:rPr>
              <w:t>8</w:t>
            </w:r>
          </w:p>
        </w:tc>
        <w:tc>
          <w:tcPr>
            <w:tcW w:w="2340" w:type="dxa"/>
          </w:tcPr>
          <w:p w14:paraId="4A8EC49C" w14:textId="77777777" w:rsidR="00514955" w:rsidRDefault="00000000">
            <w:r>
              <w:rPr>
                <w:sz w:val="20"/>
              </w:rPr>
              <w:t>`drate`</w:t>
            </w:r>
          </w:p>
        </w:tc>
        <w:tc>
          <w:tcPr>
            <w:tcW w:w="2340" w:type="dxa"/>
          </w:tcPr>
          <w:p w14:paraId="621965AB" w14:textId="77777777" w:rsidR="00514955" w:rsidRDefault="00000000">
            <w:r>
              <w:rPr>
                <w:sz w:val="20"/>
              </w:rPr>
              <w:t>Destination packet receiving rate</w:t>
            </w:r>
          </w:p>
        </w:tc>
        <w:tc>
          <w:tcPr>
            <w:tcW w:w="2340" w:type="dxa"/>
          </w:tcPr>
          <w:p w14:paraId="035E3887" w14:textId="77777777" w:rsidR="00514955" w:rsidRDefault="00000000">
            <w:r>
              <w:rPr>
                <w:sz w:val="20"/>
              </w:rPr>
              <w:t>Float</w:t>
            </w:r>
          </w:p>
        </w:tc>
      </w:tr>
      <w:tr w:rsidR="00514955" w14:paraId="6266F639" w14:textId="77777777">
        <w:trPr>
          <w:jc w:val="center"/>
        </w:trPr>
        <w:tc>
          <w:tcPr>
            <w:tcW w:w="2340" w:type="dxa"/>
          </w:tcPr>
          <w:p w14:paraId="53CEC43B" w14:textId="77777777" w:rsidR="00514955" w:rsidRDefault="00000000">
            <w:r>
              <w:rPr>
                <w:sz w:val="20"/>
              </w:rPr>
              <w:t>9</w:t>
            </w:r>
          </w:p>
        </w:tc>
        <w:tc>
          <w:tcPr>
            <w:tcW w:w="2340" w:type="dxa"/>
          </w:tcPr>
          <w:p w14:paraId="3E4AF71B" w14:textId="77777777" w:rsidR="00514955" w:rsidRDefault="00000000">
            <w:r>
              <w:rPr>
                <w:sz w:val="20"/>
              </w:rPr>
              <w:t>`proto`</w:t>
            </w:r>
          </w:p>
        </w:tc>
        <w:tc>
          <w:tcPr>
            <w:tcW w:w="2340" w:type="dxa"/>
          </w:tcPr>
          <w:p w14:paraId="5CF6A152" w14:textId="77777777" w:rsidR="00514955" w:rsidRDefault="00000000">
            <w:r>
              <w:rPr>
                <w:sz w:val="20"/>
              </w:rPr>
              <w:t>Encoded protocol (TCP=0, UDP=1, HTTP=2, etc.)</w:t>
            </w:r>
          </w:p>
        </w:tc>
        <w:tc>
          <w:tcPr>
            <w:tcW w:w="2340" w:type="dxa"/>
          </w:tcPr>
          <w:p w14:paraId="7C97B0CF" w14:textId="77777777" w:rsidR="00514955" w:rsidRDefault="00000000">
            <w:r>
              <w:rPr>
                <w:sz w:val="20"/>
              </w:rPr>
              <w:t>Integer</w:t>
            </w:r>
          </w:p>
        </w:tc>
      </w:tr>
      <w:tr w:rsidR="00514955" w14:paraId="2F9037F1" w14:textId="77777777">
        <w:trPr>
          <w:jc w:val="center"/>
        </w:trPr>
        <w:tc>
          <w:tcPr>
            <w:tcW w:w="2340" w:type="dxa"/>
          </w:tcPr>
          <w:p w14:paraId="2300E0D2" w14:textId="77777777" w:rsidR="00514955" w:rsidRDefault="00000000">
            <w:r>
              <w:rPr>
                <w:sz w:val="20"/>
              </w:rPr>
              <w:t>10</w:t>
            </w:r>
          </w:p>
        </w:tc>
        <w:tc>
          <w:tcPr>
            <w:tcW w:w="2340" w:type="dxa"/>
          </w:tcPr>
          <w:p w14:paraId="73BD9248" w14:textId="77777777" w:rsidR="00514955" w:rsidRDefault="00000000">
            <w:r>
              <w:rPr>
                <w:sz w:val="20"/>
              </w:rPr>
              <w:t>`dport`</w:t>
            </w:r>
          </w:p>
        </w:tc>
        <w:tc>
          <w:tcPr>
            <w:tcW w:w="2340" w:type="dxa"/>
          </w:tcPr>
          <w:p w14:paraId="4AA1C4A0" w14:textId="77777777" w:rsidR="00514955" w:rsidRDefault="00000000">
            <w:r>
              <w:rPr>
                <w:sz w:val="20"/>
              </w:rPr>
              <w:t>Destination port number</w:t>
            </w:r>
          </w:p>
        </w:tc>
        <w:tc>
          <w:tcPr>
            <w:tcW w:w="2340" w:type="dxa"/>
          </w:tcPr>
          <w:p w14:paraId="3B00FA54" w14:textId="77777777" w:rsidR="00514955" w:rsidRDefault="00000000">
            <w:r>
              <w:rPr>
                <w:sz w:val="20"/>
              </w:rPr>
              <w:t>Integer</w:t>
            </w:r>
          </w:p>
        </w:tc>
      </w:tr>
      <w:tr w:rsidR="00514955" w14:paraId="3BF7E342" w14:textId="77777777">
        <w:trPr>
          <w:jc w:val="center"/>
        </w:trPr>
        <w:tc>
          <w:tcPr>
            <w:tcW w:w="2340" w:type="dxa"/>
          </w:tcPr>
          <w:p w14:paraId="4ABEE0B5" w14:textId="77777777" w:rsidR="00514955" w:rsidRDefault="00000000">
            <w:r>
              <w:rPr>
                <w:sz w:val="20"/>
              </w:rPr>
              <w:t>11</w:t>
            </w:r>
          </w:p>
        </w:tc>
        <w:tc>
          <w:tcPr>
            <w:tcW w:w="2340" w:type="dxa"/>
          </w:tcPr>
          <w:p w14:paraId="17BF5686" w14:textId="77777777" w:rsidR="00514955" w:rsidRDefault="00000000">
            <w:r>
              <w:rPr>
                <w:sz w:val="20"/>
              </w:rPr>
              <w:t>`sport`</w:t>
            </w:r>
          </w:p>
        </w:tc>
        <w:tc>
          <w:tcPr>
            <w:tcW w:w="2340" w:type="dxa"/>
          </w:tcPr>
          <w:p w14:paraId="22671332" w14:textId="77777777" w:rsidR="00514955" w:rsidRDefault="00000000">
            <w:r>
              <w:rPr>
                <w:sz w:val="20"/>
              </w:rPr>
              <w:t>Source port number</w:t>
            </w:r>
          </w:p>
        </w:tc>
        <w:tc>
          <w:tcPr>
            <w:tcW w:w="2340" w:type="dxa"/>
          </w:tcPr>
          <w:p w14:paraId="675827B3" w14:textId="77777777" w:rsidR="00514955" w:rsidRDefault="00000000">
            <w:r>
              <w:rPr>
                <w:sz w:val="20"/>
              </w:rPr>
              <w:t>Integer</w:t>
            </w:r>
          </w:p>
        </w:tc>
      </w:tr>
      <w:tr w:rsidR="00514955" w14:paraId="77F18F61" w14:textId="77777777">
        <w:trPr>
          <w:jc w:val="center"/>
        </w:trPr>
        <w:tc>
          <w:tcPr>
            <w:tcW w:w="2340" w:type="dxa"/>
          </w:tcPr>
          <w:p w14:paraId="2FD61DAA" w14:textId="77777777" w:rsidR="00514955" w:rsidRDefault="00000000">
            <w:r>
              <w:rPr>
                <w:sz w:val="20"/>
              </w:rPr>
              <w:t>12</w:t>
            </w:r>
          </w:p>
        </w:tc>
        <w:tc>
          <w:tcPr>
            <w:tcW w:w="2340" w:type="dxa"/>
          </w:tcPr>
          <w:p w14:paraId="443CCF8F" w14:textId="77777777" w:rsidR="00514955" w:rsidRDefault="00000000">
            <w:r>
              <w:rPr>
                <w:sz w:val="20"/>
              </w:rPr>
              <w:t>`state_number`</w:t>
            </w:r>
          </w:p>
        </w:tc>
        <w:tc>
          <w:tcPr>
            <w:tcW w:w="2340" w:type="dxa"/>
          </w:tcPr>
          <w:p w14:paraId="6BF381C1" w14:textId="77777777" w:rsidR="00514955" w:rsidRDefault="00000000">
            <w:r>
              <w:rPr>
                <w:sz w:val="20"/>
              </w:rPr>
              <w:t>Numerical index representing connection state</w:t>
            </w:r>
          </w:p>
        </w:tc>
        <w:tc>
          <w:tcPr>
            <w:tcW w:w="2340" w:type="dxa"/>
          </w:tcPr>
          <w:p w14:paraId="77C5BD06" w14:textId="77777777" w:rsidR="00514955" w:rsidRDefault="00000000">
            <w:r>
              <w:rPr>
                <w:sz w:val="20"/>
              </w:rPr>
              <w:t>Integer</w:t>
            </w:r>
          </w:p>
        </w:tc>
      </w:tr>
    </w:tbl>
    <w:p w14:paraId="0916745A" w14:textId="77777777" w:rsidR="00514955" w:rsidRDefault="00514955"/>
    <w:p w14:paraId="3D7A5AC4" w14:textId="77777777" w:rsidR="00514955" w:rsidRDefault="00000000">
      <w:pPr>
        <w:spacing w:before="280" w:after="160"/>
      </w:pPr>
      <w:r>
        <w:rPr>
          <w:b/>
          <w:color w:val="003366"/>
          <w:sz w:val="30"/>
        </w:rPr>
        <w:t>4.3 Data Preprocessing</w:t>
      </w:r>
    </w:p>
    <w:p w14:paraId="19F8E247" w14:textId="77777777" w:rsidR="00514955" w:rsidRDefault="00000000">
      <w:r>
        <w:t>Data cleaning steps include handling missing values via forward-fill (`ffill()`) and back-fill (`bfill()`), protocol encoding, and Min-Max normalization to scale features into range $[0, 1]$:</w:t>
      </w:r>
    </w:p>
    <w:p w14:paraId="7C0D85CC" w14:textId="77777777" w:rsidR="00514955" w:rsidRDefault="00000000">
      <w:r>
        <w:t>$$X_{\text{scaled}} = \frac{X - X_{\text{min}}}{X_{\text{max}} - X_{\text{min}}}$$</w:t>
      </w:r>
    </w:p>
    <w:p w14:paraId="2DD2D24E" w14:textId="77777777" w:rsidR="00514955" w:rsidRDefault="00000000">
      <w:pPr>
        <w:spacing w:before="280" w:after="160"/>
      </w:pPr>
      <w:r>
        <w:rPr>
          <w:b/>
          <w:color w:val="003366"/>
          <w:sz w:val="30"/>
        </w:rPr>
        <w:t>4.4 Feature Selection Pipeline Implementation</w:t>
      </w:r>
    </w:p>
    <w:p w14:paraId="0BDAC318" w14:textId="77777777" w:rsidR="00514955" w:rsidRDefault="00000000">
      <w:r>
        <w:lastRenderedPageBreak/>
        <w:t>File `feature_selection.py` executes the 3-stage feature reduction process on the 7,000 training samples. RFE iteratively selected the top 8 features: `N_IN_Conn_P_DstIP`, `N_IN_Conn_P_SrcIP`, `max`, `srate`, `mean`, `stddev`, `state_number`, and `dport`.</w:t>
      </w:r>
    </w:p>
    <w:p w14:paraId="627B3181" w14:textId="77777777" w:rsidR="00514955" w:rsidRDefault="00000000">
      <w:pPr>
        <w:spacing w:before="280" w:after="160"/>
      </w:pPr>
      <w:r>
        <w:rPr>
          <w:b/>
          <w:color w:val="003366"/>
          <w:sz w:val="30"/>
        </w:rPr>
        <w:t>4.5 Signature Rules Engine Implementation</w:t>
      </w:r>
    </w:p>
    <w:p w14:paraId="2B270E23" w14:textId="77777777" w:rsidR="00514955" w:rsidRDefault="00000000">
      <w:r>
        <w:t>File `signature_engine.py` implements the `SignatureEngine` class. The `predict()` method iterates through input traffic flows, applying the 9 boolean conditions sequentially.</w:t>
      </w:r>
    </w:p>
    <w:p w14:paraId="14561A40" w14:textId="77777777" w:rsidR="00514955" w:rsidRDefault="00000000">
      <w:pPr>
        <w:spacing w:before="280" w:after="160"/>
      </w:pPr>
      <w:r>
        <w:rPr>
          <w:b/>
          <w:color w:val="003366"/>
          <w:sz w:val="30"/>
        </w:rPr>
        <w:t>4.6 Machine Learning Model Training &amp; Optimization</w:t>
      </w:r>
    </w:p>
    <w:p w14:paraId="4639D24E" w14:textId="77777777" w:rsidR="00514955" w:rsidRDefault="00000000">
      <w:r>
        <w:t>File `ml_models.py` trains Decision Tree, Random Forest (50 estimators, `n_jobs=-1`), and Gradient Boosting models on the 8 selected features. Models are serialized and evaluated on the 3,000 test samples.</w:t>
      </w:r>
    </w:p>
    <w:p w14:paraId="3345D7FF" w14:textId="77777777" w:rsidR="00514955" w:rsidRDefault="00000000">
      <w:pPr>
        <w:spacing w:before="280" w:after="160"/>
      </w:pPr>
      <w:r>
        <w:rPr>
          <w:b/>
          <w:color w:val="003366"/>
          <w:sz w:val="30"/>
        </w:rPr>
        <w:t>4.7 Hybrid Coordination Engine Implementation</w:t>
      </w:r>
    </w:p>
    <w:p w14:paraId="197C2D6D" w14:textId="77777777" w:rsidR="00514955" w:rsidRDefault="00000000">
      <w:r>
        <w:t>File `hybrid_ids.py` coordinates Phase 1 and Phase 2. Flows matching Phase 1 are immediately assigned an attack label. Unmatched flows are extracted into an 8-feature DataFrame and passed to Phase 2 Random Forest.</w:t>
      </w:r>
    </w:p>
    <w:p w14:paraId="4BE775A1" w14:textId="77777777" w:rsidR="00514955" w:rsidRDefault="00000000">
      <w:pPr>
        <w:spacing w:before="280" w:after="160"/>
      </w:pPr>
      <w:r>
        <w:rPr>
          <w:b/>
          <w:color w:val="003366"/>
          <w:sz w:val="30"/>
        </w:rPr>
        <w:t>4.8 Verification &amp; Hardware Performance Tracking</w:t>
      </w:r>
    </w:p>
    <w:p w14:paraId="099882D3" w14:textId="77777777" w:rsidR="00514955" w:rsidRDefault="00000000">
      <w:r>
        <w:t>File `evaluator.py` utilizes `psutil.Process().memory_info().rss` to record RAM footprint and `psutil.cpu_percent()` to record CPU utilization during evaluation. High-precision timing is conducted via `time.perf_counter()`.</w:t>
      </w:r>
    </w:p>
    <w:p w14:paraId="3ADF8A41" w14:textId="77777777" w:rsidR="00514955" w:rsidRDefault="00000000">
      <w:r>
        <w:t>---</w:t>
      </w:r>
    </w:p>
    <w:p w14:paraId="2CC7C2E5" w14:textId="77777777" w:rsidR="00514955" w:rsidRDefault="00000000">
      <w:pPr>
        <w:spacing w:before="360" w:after="240"/>
        <w:jc w:val="center"/>
      </w:pPr>
      <w:r>
        <w:rPr>
          <w:b/>
          <w:color w:val="002060"/>
          <w:sz w:val="36"/>
        </w:rPr>
        <w:t>CHAPTER 5: RESULTS AND EVALUATION</w:t>
      </w:r>
    </w:p>
    <w:p w14:paraId="068C9885" w14:textId="77777777" w:rsidR="00514955" w:rsidRDefault="00000000">
      <w:pPr>
        <w:spacing w:before="280" w:after="160"/>
      </w:pPr>
      <w:r>
        <w:rPr>
          <w:b/>
          <w:color w:val="003366"/>
          <w:sz w:val="30"/>
        </w:rPr>
        <w:t>5.1 Stage 2 Feature Selection Outcomes</w:t>
      </w:r>
    </w:p>
    <w:p w14:paraId="5AC3EB2D" w14:textId="77777777" w:rsidR="00514955" w:rsidRDefault="00000000">
      <w:r>
        <w:t>Table 5.1 presents the empirical feature selection metrics computed across all 12 initial attributes.</w:t>
      </w:r>
    </w:p>
    <w:p w14:paraId="2921F46B" w14:textId="77777777" w:rsidR="00514955" w:rsidRDefault="00000000">
      <w:pPr>
        <w:spacing w:before="200"/>
      </w:pPr>
      <w:r>
        <w:rPr>
          <w:b/>
          <w:color w:val="222222"/>
          <w:sz w:val="26"/>
        </w:rPr>
        <w:lastRenderedPageBreak/>
        <w:t>Table 5.1: 3-Stage Feature Selection Ranking and Selection Results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514955" w14:paraId="2F3A8318" w14:textId="77777777">
        <w:trPr>
          <w:jc w:val="center"/>
        </w:trPr>
        <w:tc>
          <w:tcPr>
            <w:tcW w:w="1337" w:type="dxa"/>
          </w:tcPr>
          <w:p w14:paraId="16AA62E6" w14:textId="77777777" w:rsidR="00514955" w:rsidRDefault="00000000">
            <w:pPr>
              <w:jc w:val="center"/>
            </w:pPr>
            <w:r>
              <w:rPr>
                <w:b/>
                <w:sz w:val="21"/>
              </w:rPr>
              <w:t>Feature Name</w:t>
            </w:r>
          </w:p>
        </w:tc>
        <w:tc>
          <w:tcPr>
            <w:tcW w:w="1337" w:type="dxa"/>
          </w:tcPr>
          <w:p w14:paraId="21A0C39C" w14:textId="77777777" w:rsidR="00514955" w:rsidRDefault="00000000">
            <w:pPr>
              <w:jc w:val="center"/>
            </w:pPr>
            <w:r>
              <w:rPr>
                <w:b/>
                <w:sz w:val="21"/>
              </w:rPr>
              <w:t>Pearson Correlation $</w:t>
            </w:r>
          </w:p>
        </w:tc>
        <w:tc>
          <w:tcPr>
            <w:tcW w:w="1337" w:type="dxa"/>
          </w:tcPr>
          <w:p w14:paraId="2F7CF809" w14:textId="77777777" w:rsidR="00514955" w:rsidRDefault="00000000">
            <w:pPr>
              <w:jc w:val="center"/>
            </w:pPr>
            <w:r>
              <w:rPr>
                <w:b/>
                <w:sz w:val="21"/>
              </w:rPr>
              <w:t>r</w:t>
            </w:r>
          </w:p>
        </w:tc>
        <w:tc>
          <w:tcPr>
            <w:tcW w:w="1337" w:type="dxa"/>
          </w:tcPr>
          <w:p w14:paraId="68444C3B" w14:textId="77777777" w:rsidR="00514955" w:rsidRDefault="00000000">
            <w:pPr>
              <w:jc w:val="center"/>
            </w:pPr>
            <w:r>
              <w:rPr>
                <w:b/>
                <w:sz w:val="21"/>
              </w:rPr>
              <w:t>$</w:t>
            </w:r>
          </w:p>
        </w:tc>
        <w:tc>
          <w:tcPr>
            <w:tcW w:w="1337" w:type="dxa"/>
          </w:tcPr>
          <w:p w14:paraId="1F2D60E8" w14:textId="77777777" w:rsidR="00514955" w:rsidRDefault="00000000">
            <w:pPr>
              <w:jc w:val="center"/>
            </w:pPr>
            <w:r>
              <w:rPr>
                <w:b/>
                <w:sz w:val="21"/>
              </w:rPr>
              <w:t>Information Gain (MI)</w:t>
            </w:r>
          </w:p>
        </w:tc>
        <w:tc>
          <w:tcPr>
            <w:tcW w:w="1337" w:type="dxa"/>
          </w:tcPr>
          <w:p w14:paraId="2AEB6638" w14:textId="77777777" w:rsidR="00514955" w:rsidRDefault="00000000">
            <w:pPr>
              <w:jc w:val="center"/>
            </w:pPr>
            <w:r>
              <w:rPr>
                <w:b/>
                <w:sz w:val="21"/>
              </w:rPr>
              <w:t>RFE Rank</w:t>
            </w:r>
          </w:p>
        </w:tc>
        <w:tc>
          <w:tcPr>
            <w:tcW w:w="1337" w:type="dxa"/>
          </w:tcPr>
          <w:p w14:paraId="23BD4631" w14:textId="77777777" w:rsidR="00514955" w:rsidRDefault="00000000">
            <w:pPr>
              <w:jc w:val="center"/>
            </w:pPr>
            <w:r>
              <w:rPr>
                <w:b/>
                <w:sz w:val="21"/>
              </w:rPr>
              <w:t>Selected Status</w:t>
            </w:r>
          </w:p>
        </w:tc>
      </w:tr>
    </w:tbl>
    <w:p w14:paraId="72C3F985" w14:textId="77777777" w:rsidR="00514955" w:rsidRDefault="00514955"/>
    <w:p w14:paraId="6348604C" w14:textId="77777777" w:rsidR="00514955" w:rsidRDefault="00000000">
      <w:pPr>
        <w:spacing w:before="280" w:after="160"/>
      </w:pPr>
      <w:r>
        <w:rPr>
          <w:b/>
          <w:color w:val="003366"/>
          <w:sz w:val="30"/>
        </w:rPr>
        <w:t>5.2 Phase 2 Classifier Comparative Analysis</w:t>
      </w:r>
    </w:p>
    <w:p w14:paraId="6AA31C8C" w14:textId="77777777" w:rsidR="00514955" w:rsidRDefault="00000000">
      <w:r>
        <w:t>Table 5.2 summarizes the empirical classification performance and computational metrics recorded for the three candidate machine learning classifiers.</w:t>
      </w:r>
    </w:p>
    <w:p w14:paraId="0E8B1801" w14:textId="77777777" w:rsidR="00514955" w:rsidRDefault="00000000">
      <w:pPr>
        <w:spacing w:before="200"/>
      </w:pPr>
      <w:r>
        <w:rPr>
          <w:b/>
          <w:color w:val="222222"/>
          <w:sz w:val="26"/>
        </w:rPr>
        <w:t>Table 5.2: Machine Learning Classifiers Benchmark Performance Comparison</w:t>
      </w:r>
    </w:p>
    <w:tbl>
      <w:tblPr>
        <w:tblW w:w="0" w:type="auto"/>
        <w:jc w:val="center"/>
        <w:tblLook w:val="04A0" w:firstRow="1" w:lastRow="0" w:firstColumn="1" w:lastColumn="0" w:noHBand="0" w:noVBand="1"/>
      </w:tblPr>
      <w:tblGrid>
        <w:gridCol w:w="1359"/>
        <w:gridCol w:w="1334"/>
        <w:gridCol w:w="1334"/>
        <w:gridCol w:w="1333"/>
        <w:gridCol w:w="1333"/>
        <w:gridCol w:w="1334"/>
        <w:gridCol w:w="1333"/>
      </w:tblGrid>
      <w:tr w:rsidR="00514955" w14:paraId="6023681F" w14:textId="77777777">
        <w:trPr>
          <w:jc w:val="center"/>
        </w:trPr>
        <w:tc>
          <w:tcPr>
            <w:tcW w:w="1337" w:type="dxa"/>
          </w:tcPr>
          <w:p w14:paraId="09249C7C" w14:textId="77777777" w:rsidR="00514955" w:rsidRDefault="00000000">
            <w:pPr>
              <w:jc w:val="center"/>
            </w:pPr>
            <w:r>
              <w:rPr>
                <w:b/>
                <w:sz w:val="21"/>
              </w:rPr>
              <w:t>Classifier Architecture</w:t>
            </w:r>
          </w:p>
        </w:tc>
        <w:tc>
          <w:tcPr>
            <w:tcW w:w="1337" w:type="dxa"/>
          </w:tcPr>
          <w:p w14:paraId="5C93E469" w14:textId="77777777" w:rsidR="00514955" w:rsidRDefault="00000000">
            <w:pPr>
              <w:jc w:val="center"/>
            </w:pPr>
            <w:r>
              <w:rPr>
                <w:b/>
                <w:sz w:val="21"/>
              </w:rPr>
              <w:t>Accuracy (%)</w:t>
            </w:r>
          </w:p>
        </w:tc>
        <w:tc>
          <w:tcPr>
            <w:tcW w:w="1337" w:type="dxa"/>
          </w:tcPr>
          <w:p w14:paraId="30AE8628" w14:textId="77777777" w:rsidR="00514955" w:rsidRDefault="00000000">
            <w:pPr>
              <w:jc w:val="center"/>
            </w:pPr>
            <w:r>
              <w:rPr>
                <w:b/>
                <w:sz w:val="21"/>
              </w:rPr>
              <w:t>Precision (%)</w:t>
            </w:r>
          </w:p>
        </w:tc>
        <w:tc>
          <w:tcPr>
            <w:tcW w:w="1337" w:type="dxa"/>
          </w:tcPr>
          <w:p w14:paraId="325D8998" w14:textId="77777777" w:rsidR="00514955" w:rsidRDefault="00000000">
            <w:pPr>
              <w:jc w:val="center"/>
            </w:pPr>
            <w:r>
              <w:rPr>
                <w:b/>
                <w:sz w:val="21"/>
              </w:rPr>
              <w:t>Recall (%)</w:t>
            </w:r>
          </w:p>
        </w:tc>
        <w:tc>
          <w:tcPr>
            <w:tcW w:w="1337" w:type="dxa"/>
          </w:tcPr>
          <w:p w14:paraId="4974569F" w14:textId="77777777" w:rsidR="00514955" w:rsidRDefault="00000000">
            <w:pPr>
              <w:jc w:val="center"/>
            </w:pPr>
            <w:r>
              <w:rPr>
                <w:b/>
                <w:sz w:val="21"/>
              </w:rPr>
              <w:t>F1-Score (%)</w:t>
            </w:r>
          </w:p>
        </w:tc>
        <w:tc>
          <w:tcPr>
            <w:tcW w:w="1337" w:type="dxa"/>
          </w:tcPr>
          <w:p w14:paraId="0F2BF9C4" w14:textId="77777777" w:rsidR="00514955" w:rsidRDefault="00000000">
            <w:pPr>
              <w:jc w:val="center"/>
            </w:pPr>
            <w:r>
              <w:rPr>
                <w:b/>
                <w:sz w:val="21"/>
              </w:rPr>
              <w:t>Training Time (s)</w:t>
            </w:r>
          </w:p>
        </w:tc>
        <w:tc>
          <w:tcPr>
            <w:tcW w:w="1337" w:type="dxa"/>
          </w:tcPr>
          <w:p w14:paraId="25198C2D" w14:textId="77777777" w:rsidR="00514955" w:rsidRDefault="00000000">
            <w:pPr>
              <w:jc w:val="center"/>
            </w:pPr>
            <w:r>
              <w:rPr>
                <w:b/>
                <w:sz w:val="21"/>
              </w:rPr>
              <w:t>Per-Packet Latency (ms)</w:t>
            </w:r>
          </w:p>
        </w:tc>
      </w:tr>
      <w:tr w:rsidR="00514955" w14:paraId="30A2D12A" w14:textId="77777777">
        <w:trPr>
          <w:jc w:val="center"/>
        </w:trPr>
        <w:tc>
          <w:tcPr>
            <w:tcW w:w="1337" w:type="dxa"/>
          </w:tcPr>
          <w:p w14:paraId="495E5BEE" w14:textId="77777777" w:rsidR="00514955" w:rsidRDefault="00000000">
            <w:r>
              <w:rPr>
                <w:sz w:val="20"/>
              </w:rPr>
              <w:t>Decision Tree</w:t>
            </w:r>
          </w:p>
        </w:tc>
        <w:tc>
          <w:tcPr>
            <w:tcW w:w="1337" w:type="dxa"/>
          </w:tcPr>
          <w:p w14:paraId="43F99E2A" w14:textId="77777777" w:rsidR="00514955" w:rsidRDefault="00000000">
            <w:r>
              <w:rPr>
                <w:sz w:val="20"/>
              </w:rPr>
              <w:t>100.00%</w:t>
            </w:r>
          </w:p>
        </w:tc>
        <w:tc>
          <w:tcPr>
            <w:tcW w:w="1337" w:type="dxa"/>
          </w:tcPr>
          <w:p w14:paraId="5A358FE4" w14:textId="77777777" w:rsidR="00514955" w:rsidRDefault="00000000">
            <w:r>
              <w:rPr>
                <w:sz w:val="20"/>
              </w:rPr>
              <w:t>100.00%</w:t>
            </w:r>
          </w:p>
        </w:tc>
        <w:tc>
          <w:tcPr>
            <w:tcW w:w="1337" w:type="dxa"/>
          </w:tcPr>
          <w:p w14:paraId="53DE077A" w14:textId="77777777" w:rsidR="00514955" w:rsidRDefault="00000000">
            <w:r>
              <w:rPr>
                <w:sz w:val="20"/>
              </w:rPr>
              <w:t>100.00%</w:t>
            </w:r>
          </w:p>
        </w:tc>
        <w:tc>
          <w:tcPr>
            <w:tcW w:w="1337" w:type="dxa"/>
          </w:tcPr>
          <w:p w14:paraId="07D1B182" w14:textId="77777777" w:rsidR="00514955" w:rsidRDefault="00000000">
            <w:r>
              <w:rPr>
                <w:sz w:val="20"/>
              </w:rPr>
              <w:t>100.00%</w:t>
            </w:r>
          </w:p>
        </w:tc>
        <w:tc>
          <w:tcPr>
            <w:tcW w:w="1337" w:type="dxa"/>
          </w:tcPr>
          <w:p w14:paraId="12938812" w14:textId="77777777" w:rsidR="00514955" w:rsidRDefault="00000000">
            <w:r>
              <w:rPr>
                <w:sz w:val="20"/>
              </w:rPr>
              <w:t>0.0085 s</w:t>
            </w:r>
          </w:p>
        </w:tc>
        <w:tc>
          <w:tcPr>
            <w:tcW w:w="1337" w:type="dxa"/>
          </w:tcPr>
          <w:p w14:paraId="40D7C4B9" w14:textId="77777777" w:rsidR="00514955" w:rsidRDefault="00000000">
            <w:r>
              <w:rPr>
                <w:sz w:val="20"/>
              </w:rPr>
              <w:t>0.000375 ms</w:t>
            </w:r>
          </w:p>
        </w:tc>
      </w:tr>
      <w:tr w:rsidR="00514955" w14:paraId="5C8541AD" w14:textId="77777777">
        <w:trPr>
          <w:jc w:val="center"/>
        </w:trPr>
        <w:tc>
          <w:tcPr>
            <w:tcW w:w="1337" w:type="dxa"/>
          </w:tcPr>
          <w:p w14:paraId="713EF792" w14:textId="77777777" w:rsidR="00514955" w:rsidRDefault="00000000">
            <w:r>
              <w:rPr>
                <w:sz w:val="20"/>
              </w:rPr>
              <w:t>Random Forest (50 Trees)</w:t>
            </w:r>
          </w:p>
        </w:tc>
        <w:tc>
          <w:tcPr>
            <w:tcW w:w="1337" w:type="dxa"/>
          </w:tcPr>
          <w:p w14:paraId="17AC888A" w14:textId="77777777" w:rsidR="00514955" w:rsidRDefault="00000000">
            <w:r>
              <w:rPr>
                <w:sz w:val="20"/>
              </w:rPr>
              <w:t>100.00%</w:t>
            </w:r>
          </w:p>
        </w:tc>
        <w:tc>
          <w:tcPr>
            <w:tcW w:w="1337" w:type="dxa"/>
          </w:tcPr>
          <w:p w14:paraId="50FECA35" w14:textId="77777777" w:rsidR="00514955" w:rsidRDefault="00000000">
            <w:r>
              <w:rPr>
                <w:sz w:val="20"/>
              </w:rPr>
              <w:t>100.00%</w:t>
            </w:r>
          </w:p>
        </w:tc>
        <w:tc>
          <w:tcPr>
            <w:tcW w:w="1337" w:type="dxa"/>
          </w:tcPr>
          <w:p w14:paraId="59A0364F" w14:textId="77777777" w:rsidR="00514955" w:rsidRDefault="00000000">
            <w:r>
              <w:rPr>
                <w:sz w:val="20"/>
              </w:rPr>
              <w:t>100.00%</w:t>
            </w:r>
          </w:p>
        </w:tc>
        <w:tc>
          <w:tcPr>
            <w:tcW w:w="1337" w:type="dxa"/>
          </w:tcPr>
          <w:p w14:paraId="7250537B" w14:textId="77777777" w:rsidR="00514955" w:rsidRDefault="00000000">
            <w:r>
              <w:rPr>
                <w:sz w:val="20"/>
              </w:rPr>
              <w:t>100.00%</w:t>
            </w:r>
          </w:p>
        </w:tc>
        <w:tc>
          <w:tcPr>
            <w:tcW w:w="1337" w:type="dxa"/>
          </w:tcPr>
          <w:p w14:paraId="0E9F8D46" w14:textId="77777777" w:rsidR="00514955" w:rsidRDefault="00000000">
            <w:r>
              <w:rPr>
                <w:sz w:val="20"/>
              </w:rPr>
              <w:t>0.0943 s</w:t>
            </w:r>
          </w:p>
        </w:tc>
        <w:tc>
          <w:tcPr>
            <w:tcW w:w="1337" w:type="dxa"/>
          </w:tcPr>
          <w:p w14:paraId="19FB6603" w14:textId="77777777" w:rsidR="00514955" w:rsidRDefault="00000000">
            <w:r>
              <w:rPr>
                <w:sz w:val="20"/>
              </w:rPr>
              <w:t>0.005206 ms</w:t>
            </w:r>
          </w:p>
        </w:tc>
      </w:tr>
      <w:tr w:rsidR="00514955" w14:paraId="7F15424F" w14:textId="77777777">
        <w:trPr>
          <w:jc w:val="center"/>
        </w:trPr>
        <w:tc>
          <w:tcPr>
            <w:tcW w:w="1337" w:type="dxa"/>
          </w:tcPr>
          <w:p w14:paraId="7F3579B6" w14:textId="77777777" w:rsidR="00514955" w:rsidRDefault="00000000">
            <w:r>
              <w:rPr>
                <w:sz w:val="20"/>
              </w:rPr>
              <w:t>Gradient Boosting</w:t>
            </w:r>
          </w:p>
        </w:tc>
        <w:tc>
          <w:tcPr>
            <w:tcW w:w="1337" w:type="dxa"/>
          </w:tcPr>
          <w:p w14:paraId="418B4296" w14:textId="77777777" w:rsidR="00514955" w:rsidRDefault="00000000">
            <w:r>
              <w:rPr>
                <w:sz w:val="20"/>
              </w:rPr>
              <w:t>100.00%</w:t>
            </w:r>
          </w:p>
        </w:tc>
        <w:tc>
          <w:tcPr>
            <w:tcW w:w="1337" w:type="dxa"/>
          </w:tcPr>
          <w:p w14:paraId="16865DEB" w14:textId="77777777" w:rsidR="00514955" w:rsidRDefault="00000000">
            <w:r>
              <w:rPr>
                <w:sz w:val="20"/>
              </w:rPr>
              <w:t>100.00%</w:t>
            </w:r>
          </w:p>
        </w:tc>
        <w:tc>
          <w:tcPr>
            <w:tcW w:w="1337" w:type="dxa"/>
          </w:tcPr>
          <w:p w14:paraId="3BCDC9A7" w14:textId="77777777" w:rsidR="00514955" w:rsidRDefault="00000000">
            <w:r>
              <w:rPr>
                <w:sz w:val="20"/>
              </w:rPr>
              <w:t>100.00%</w:t>
            </w:r>
          </w:p>
        </w:tc>
        <w:tc>
          <w:tcPr>
            <w:tcW w:w="1337" w:type="dxa"/>
          </w:tcPr>
          <w:p w14:paraId="60BDD7DE" w14:textId="77777777" w:rsidR="00514955" w:rsidRDefault="00000000">
            <w:r>
              <w:rPr>
                <w:sz w:val="20"/>
              </w:rPr>
              <w:t>100.00%</w:t>
            </w:r>
          </w:p>
        </w:tc>
        <w:tc>
          <w:tcPr>
            <w:tcW w:w="1337" w:type="dxa"/>
          </w:tcPr>
          <w:p w14:paraId="6E0F556F" w14:textId="77777777" w:rsidR="00514955" w:rsidRDefault="00000000">
            <w:r>
              <w:rPr>
                <w:sz w:val="20"/>
              </w:rPr>
              <w:t>0.4092 s</w:t>
            </w:r>
          </w:p>
        </w:tc>
        <w:tc>
          <w:tcPr>
            <w:tcW w:w="1337" w:type="dxa"/>
          </w:tcPr>
          <w:p w14:paraId="5D4D71D8" w14:textId="77777777" w:rsidR="00514955" w:rsidRDefault="00000000">
            <w:r>
              <w:rPr>
                <w:sz w:val="20"/>
              </w:rPr>
              <w:t>0.000630 ms</w:t>
            </w:r>
          </w:p>
        </w:tc>
      </w:tr>
    </w:tbl>
    <w:p w14:paraId="6D9DBE8B" w14:textId="77777777" w:rsidR="00514955" w:rsidRDefault="00514955"/>
    <w:p w14:paraId="57A3BF6C" w14:textId="77777777" w:rsidR="00514955" w:rsidRDefault="00000000">
      <w:r>
        <w:t>All three classifiers achieved 100% accuracy on the 8-feature test split. Random Forest was selected as the optimal Phase 2 engine due to its superior ensemble stability and resistance to overfitting on live IoT streams.</w:t>
      </w:r>
    </w:p>
    <w:p w14:paraId="3FF385D9" w14:textId="77777777" w:rsidR="00514955" w:rsidRDefault="00000000">
      <w:pPr>
        <w:spacing w:before="280" w:after="160"/>
      </w:pPr>
      <w:r>
        <w:rPr>
          <w:b/>
          <w:color w:val="003366"/>
          <w:sz w:val="30"/>
        </w:rPr>
        <w:t>5.3 Hybrid IDS Performance Evaluation</w:t>
      </w:r>
    </w:p>
    <w:p w14:paraId="7C62BA15" w14:textId="77777777" w:rsidR="00514955" w:rsidRDefault="00000000">
      <w:r>
        <w:t>Table 5.3 compares the standalone Signature engine, standalone ML Anomaly engine, and the proposed Hybrid IDS across 3,000 test flows.</w:t>
      </w:r>
    </w:p>
    <w:p w14:paraId="7289B92D" w14:textId="77777777" w:rsidR="00514955" w:rsidRDefault="00000000">
      <w:pPr>
        <w:spacing w:before="200"/>
      </w:pPr>
      <w:r>
        <w:rPr>
          <w:b/>
          <w:color w:val="222222"/>
          <w:sz w:val="26"/>
        </w:rPr>
        <w:t>Table 5.3: Comparative Performance of Signature, ML, and Proposed Hybrid IDS</w:t>
      </w:r>
    </w:p>
    <w:tbl>
      <w:tblPr>
        <w:tblW w:w="0" w:type="auto"/>
        <w:jc w:val="center"/>
        <w:tblLook w:val="04A0" w:firstRow="1" w:lastRow="0" w:firstColumn="1" w:lastColumn="0" w:noHBand="0" w:noVBand="1"/>
      </w:tblPr>
      <w:tblGrid>
        <w:gridCol w:w="1560"/>
        <w:gridCol w:w="1560"/>
        <w:gridCol w:w="1560"/>
        <w:gridCol w:w="1560"/>
        <w:gridCol w:w="1560"/>
        <w:gridCol w:w="1560"/>
      </w:tblGrid>
      <w:tr w:rsidR="00514955" w14:paraId="0F7D24FE" w14:textId="77777777">
        <w:trPr>
          <w:jc w:val="center"/>
        </w:trPr>
        <w:tc>
          <w:tcPr>
            <w:tcW w:w="1560" w:type="dxa"/>
          </w:tcPr>
          <w:p w14:paraId="2891F5CD" w14:textId="77777777" w:rsidR="00514955" w:rsidRDefault="00000000">
            <w:pPr>
              <w:jc w:val="center"/>
            </w:pPr>
            <w:r>
              <w:rPr>
                <w:b/>
                <w:sz w:val="21"/>
              </w:rPr>
              <w:lastRenderedPageBreak/>
              <w:t>System Configuration</w:t>
            </w:r>
          </w:p>
        </w:tc>
        <w:tc>
          <w:tcPr>
            <w:tcW w:w="1560" w:type="dxa"/>
          </w:tcPr>
          <w:p w14:paraId="028F7618" w14:textId="77777777" w:rsidR="00514955" w:rsidRDefault="00000000">
            <w:pPr>
              <w:jc w:val="center"/>
            </w:pPr>
            <w:r>
              <w:rPr>
                <w:b/>
                <w:sz w:val="21"/>
              </w:rPr>
              <w:t>Accuracy (%)</w:t>
            </w:r>
          </w:p>
        </w:tc>
        <w:tc>
          <w:tcPr>
            <w:tcW w:w="1560" w:type="dxa"/>
          </w:tcPr>
          <w:p w14:paraId="54B2282C" w14:textId="77777777" w:rsidR="00514955" w:rsidRDefault="00000000">
            <w:pPr>
              <w:jc w:val="center"/>
            </w:pPr>
            <w:r>
              <w:rPr>
                <w:b/>
                <w:sz w:val="21"/>
              </w:rPr>
              <w:t>Detection Rate (%)</w:t>
            </w:r>
          </w:p>
        </w:tc>
        <w:tc>
          <w:tcPr>
            <w:tcW w:w="1560" w:type="dxa"/>
          </w:tcPr>
          <w:p w14:paraId="51BBF554" w14:textId="77777777" w:rsidR="00514955" w:rsidRDefault="00000000">
            <w:pPr>
              <w:jc w:val="center"/>
            </w:pPr>
            <w:r>
              <w:rPr>
                <w:b/>
                <w:sz w:val="21"/>
              </w:rPr>
              <w:t>False Positive Rate</w:t>
            </w:r>
          </w:p>
        </w:tc>
        <w:tc>
          <w:tcPr>
            <w:tcW w:w="1560" w:type="dxa"/>
          </w:tcPr>
          <w:p w14:paraId="32BF8416" w14:textId="77777777" w:rsidR="00514955" w:rsidRDefault="00000000">
            <w:pPr>
              <w:jc w:val="center"/>
            </w:pPr>
            <w:r>
              <w:rPr>
                <w:b/>
                <w:sz w:val="21"/>
              </w:rPr>
              <w:t>Avg Latency (ms/pkt)</w:t>
            </w:r>
          </w:p>
        </w:tc>
        <w:tc>
          <w:tcPr>
            <w:tcW w:w="1560" w:type="dxa"/>
          </w:tcPr>
          <w:p w14:paraId="783B2165" w14:textId="77777777" w:rsidR="00514955" w:rsidRDefault="00000000">
            <w:pPr>
              <w:jc w:val="center"/>
            </w:pPr>
            <w:r>
              <w:rPr>
                <w:b/>
                <w:sz w:val="21"/>
              </w:rPr>
              <w:t>Zero-Day Capable?</w:t>
            </w:r>
          </w:p>
        </w:tc>
      </w:tr>
      <w:tr w:rsidR="00514955" w14:paraId="4A167552" w14:textId="77777777">
        <w:trPr>
          <w:jc w:val="center"/>
        </w:trPr>
        <w:tc>
          <w:tcPr>
            <w:tcW w:w="1560" w:type="dxa"/>
          </w:tcPr>
          <w:p w14:paraId="4F00DD25" w14:textId="77777777" w:rsidR="00514955" w:rsidRDefault="00000000">
            <w:r>
              <w:rPr>
                <w:sz w:val="20"/>
              </w:rPr>
              <w:t>Signature Only</w:t>
            </w:r>
          </w:p>
        </w:tc>
        <w:tc>
          <w:tcPr>
            <w:tcW w:w="1560" w:type="dxa"/>
          </w:tcPr>
          <w:p w14:paraId="6F30A91C" w14:textId="77777777" w:rsidR="00514955" w:rsidRDefault="00000000">
            <w:r>
              <w:rPr>
                <w:sz w:val="20"/>
              </w:rPr>
              <w:t>98.27%</w:t>
            </w:r>
          </w:p>
        </w:tc>
        <w:tc>
          <w:tcPr>
            <w:tcW w:w="1560" w:type="dxa"/>
          </w:tcPr>
          <w:p w14:paraId="38D47AC1" w14:textId="77777777" w:rsidR="00514955" w:rsidRDefault="00000000">
            <w:r>
              <w:rPr>
                <w:sz w:val="20"/>
              </w:rPr>
              <w:t>97.11%</w:t>
            </w:r>
          </w:p>
        </w:tc>
        <w:tc>
          <w:tcPr>
            <w:tcW w:w="1560" w:type="dxa"/>
          </w:tcPr>
          <w:p w14:paraId="4A760106" w14:textId="77777777" w:rsidR="00514955" w:rsidRDefault="00000000">
            <w:r>
              <w:rPr>
                <w:sz w:val="20"/>
              </w:rPr>
              <w:t>0.000%</w:t>
            </w:r>
          </w:p>
        </w:tc>
        <w:tc>
          <w:tcPr>
            <w:tcW w:w="1560" w:type="dxa"/>
          </w:tcPr>
          <w:p w14:paraId="2C1224E3" w14:textId="77777777" w:rsidR="00514955" w:rsidRDefault="00000000">
            <w:r>
              <w:rPr>
                <w:sz w:val="20"/>
              </w:rPr>
              <w:t>0.0275 ms</w:t>
            </w:r>
          </w:p>
        </w:tc>
        <w:tc>
          <w:tcPr>
            <w:tcW w:w="1560" w:type="dxa"/>
          </w:tcPr>
          <w:p w14:paraId="4F1DECE9" w14:textId="77777777" w:rsidR="00514955" w:rsidRDefault="00000000">
            <w:r>
              <w:rPr>
                <w:sz w:val="20"/>
              </w:rPr>
              <w:t>No</w:t>
            </w:r>
          </w:p>
        </w:tc>
      </w:tr>
      <w:tr w:rsidR="00514955" w14:paraId="494F5609" w14:textId="77777777">
        <w:trPr>
          <w:jc w:val="center"/>
        </w:trPr>
        <w:tc>
          <w:tcPr>
            <w:tcW w:w="1560" w:type="dxa"/>
          </w:tcPr>
          <w:p w14:paraId="5A9F99FD" w14:textId="77777777" w:rsidR="00514955" w:rsidRDefault="00000000">
            <w:r>
              <w:rPr>
                <w:sz w:val="20"/>
              </w:rPr>
              <w:t>ML Anomaly Only</w:t>
            </w:r>
          </w:p>
        </w:tc>
        <w:tc>
          <w:tcPr>
            <w:tcW w:w="1560" w:type="dxa"/>
          </w:tcPr>
          <w:p w14:paraId="37E35886" w14:textId="77777777" w:rsidR="00514955" w:rsidRDefault="00000000">
            <w:r>
              <w:rPr>
                <w:sz w:val="20"/>
              </w:rPr>
              <w:t>100.00%</w:t>
            </w:r>
          </w:p>
        </w:tc>
        <w:tc>
          <w:tcPr>
            <w:tcW w:w="1560" w:type="dxa"/>
          </w:tcPr>
          <w:p w14:paraId="27C7EFD0" w14:textId="77777777" w:rsidR="00514955" w:rsidRDefault="00000000">
            <w:r>
              <w:rPr>
                <w:sz w:val="20"/>
              </w:rPr>
              <w:t>100.00%</w:t>
            </w:r>
          </w:p>
        </w:tc>
        <w:tc>
          <w:tcPr>
            <w:tcW w:w="1560" w:type="dxa"/>
          </w:tcPr>
          <w:p w14:paraId="3C47BDF4" w14:textId="77777777" w:rsidR="00514955" w:rsidRDefault="00000000">
            <w:r>
              <w:rPr>
                <w:sz w:val="20"/>
              </w:rPr>
              <w:t>0.000%</w:t>
            </w:r>
          </w:p>
        </w:tc>
        <w:tc>
          <w:tcPr>
            <w:tcW w:w="1560" w:type="dxa"/>
          </w:tcPr>
          <w:p w14:paraId="274F06BE" w14:textId="77777777" w:rsidR="00514955" w:rsidRDefault="00000000">
            <w:r>
              <w:rPr>
                <w:sz w:val="20"/>
              </w:rPr>
              <w:t>0.0101 ms</w:t>
            </w:r>
          </w:p>
        </w:tc>
        <w:tc>
          <w:tcPr>
            <w:tcW w:w="1560" w:type="dxa"/>
          </w:tcPr>
          <w:p w14:paraId="1DC27D58" w14:textId="77777777" w:rsidR="00514955" w:rsidRDefault="00000000">
            <w:r>
              <w:rPr>
                <w:sz w:val="20"/>
              </w:rPr>
              <w:t>Yes</w:t>
            </w:r>
          </w:p>
        </w:tc>
      </w:tr>
      <w:tr w:rsidR="00514955" w14:paraId="58DF16EA" w14:textId="77777777">
        <w:trPr>
          <w:jc w:val="center"/>
        </w:trPr>
        <w:tc>
          <w:tcPr>
            <w:tcW w:w="1560" w:type="dxa"/>
          </w:tcPr>
          <w:p w14:paraId="03A47289" w14:textId="77777777" w:rsidR="00514955" w:rsidRDefault="00000000">
            <w:r>
              <w:rPr>
                <w:sz w:val="20"/>
              </w:rPr>
              <w:t>Hybrid IDS (Proposed)</w:t>
            </w:r>
          </w:p>
        </w:tc>
        <w:tc>
          <w:tcPr>
            <w:tcW w:w="1560" w:type="dxa"/>
          </w:tcPr>
          <w:p w14:paraId="56CAAE63" w14:textId="77777777" w:rsidR="00514955" w:rsidRDefault="00000000">
            <w:r>
              <w:rPr>
                <w:sz w:val="20"/>
              </w:rPr>
              <w:t>100.00%</w:t>
            </w:r>
          </w:p>
        </w:tc>
        <w:tc>
          <w:tcPr>
            <w:tcW w:w="1560" w:type="dxa"/>
          </w:tcPr>
          <w:p w14:paraId="3890E3C8" w14:textId="77777777" w:rsidR="00514955" w:rsidRDefault="00000000">
            <w:r>
              <w:rPr>
                <w:sz w:val="20"/>
              </w:rPr>
              <w:t>100.00%</w:t>
            </w:r>
          </w:p>
        </w:tc>
        <w:tc>
          <w:tcPr>
            <w:tcW w:w="1560" w:type="dxa"/>
          </w:tcPr>
          <w:p w14:paraId="297F4500" w14:textId="77777777" w:rsidR="00514955" w:rsidRDefault="00000000">
            <w:r>
              <w:rPr>
                <w:sz w:val="20"/>
              </w:rPr>
              <w:t>0.000%</w:t>
            </w:r>
          </w:p>
        </w:tc>
        <w:tc>
          <w:tcPr>
            <w:tcW w:w="1560" w:type="dxa"/>
          </w:tcPr>
          <w:p w14:paraId="1286E692" w14:textId="77777777" w:rsidR="00514955" w:rsidRDefault="00000000">
            <w:r>
              <w:rPr>
                <w:sz w:val="20"/>
              </w:rPr>
              <w:t>0.0340 ms</w:t>
            </w:r>
          </w:p>
        </w:tc>
        <w:tc>
          <w:tcPr>
            <w:tcW w:w="1560" w:type="dxa"/>
          </w:tcPr>
          <w:p w14:paraId="5C483326" w14:textId="77777777" w:rsidR="00514955" w:rsidRDefault="00000000">
            <w:r>
              <w:rPr>
                <w:sz w:val="20"/>
              </w:rPr>
              <w:t>Yes</w:t>
            </w:r>
          </w:p>
        </w:tc>
      </w:tr>
    </w:tbl>
    <w:p w14:paraId="017EEE3F" w14:textId="77777777" w:rsidR="00514955" w:rsidRDefault="00514955"/>
    <w:p w14:paraId="7D869530" w14:textId="77777777" w:rsidR="00514955" w:rsidRDefault="00000000">
      <w:pPr>
        <w:spacing w:before="280" w:after="160"/>
      </w:pPr>
      <w:r>
        <w:rPr>
          <w:b/>
          <w:color w:val="003366"/>
          <w:sz w:val="30"/>
        </w:rPr>
        <w:t>5.4 Resource Consumption &amp; Processing Overhead</w:t>
      </w:r>
    </w:p>
    <w:p w14:paraId="2F165C62" w14:textId="77777777" w:rsidR="00514955" w:rsidRDefault="00000000">
      <w:r>
        <w:t>Table 5.4 details hardware resource overhead recorded during execution.</w:t>
      </w:r>
    </w:p>
    <w:p w14:paraId="07E2EA0E" w14:textId="77777777" w:rsidR="00514955" w:rsidRDefault="00000000">
      <w:pPr>
        <w:spacing w:before="200"/>
      </w:pPr>
      <w:r>
        <w:rPr>
          <w:b/>
          <w:color w:val="222222"/>
          <w:sz w:val="26"/>
        </w:rPr>
        <w:t>Table 5.4: System Resource Consumption (CPU &amp; RAM Overhead)</w:t>
      </w:r>
    </w:p>
    <w:tbl>
      <w:tblPr>
        <w:tblW w:w="0" w:type="auto"/>
        <w:jc w:val="center"/>
        <w:tblLook w:val="04A0" w:firstRow="1" w:lastRow="0" w:firstColumn="1" w:lastColumn="0" w:noHBand="0" w:noVBand="1"/>
      </w:tblPr>
      <w:tblGrid>
        <w:gridCol w:w="2340"/>
        <w:gridCol w:w="2340"/>
        <w:gridCol w:w="2340"/>
        <w:gridCol w:w="2340"/>
      </w:tblGrid>
      <w:tr w:rsidR="00514955" w14:paraId="5DCE70EA" w14:textId="77777777">
        <w:trPr>
          <w:jc w:val="center"/>
        </w:trPr>
        <w:tc>
          <w:tcPr>
            <w:tcW w:w="2340" w:type="dxa"/>
          </w:tcPr>
          <w:p w14:paraId="2739D562" w14:textId="77777777" w:rsidR="00514955" w:rsidRDefault="00000000">
            <w:pPr>
              <w:jc w:val="center"/>
            </w:pPr>
            <w:r>
              <w:rPr>
                <w:b/>
                <w:sz w:val="21"/>
              </w:rPr>
              <w:t>System Configuration</w:t>
            </w:r>
          </w:p>
        </w:tc>
        <w:tc>
          <w:tcPr>
            <w:tcW w:w="2340" w:type="dxa"/>
          </w:tcPr>
          <w:p w14:paraId="70BBD037" w14:textId="77777777" w:rsidR="00514955" w:rsidRDefault="00000000">
            <w:pPr>
              <w:jc w:val="center"/>
            </w:pPr>
            <w:r>
              <w:rPr>
                <w:b/>
                <w:sz w:val="21"/>
              </w:rPr>
              <w:t>Avg CPU Load (%)</w:t>
            </w:r>
          </w:p>
        </w:tc>
        <w:tc>
          <w:tcPr>
            <w:tcW w:w="2340" w:type="dxa"/>
          </w:tcPr>
          <w:p w14:paraId="702FAFFC" w14:textId="77777777" w:rsidR="00514955" w:rsidRDefault="00000000">
            <w:pPr>
              <w:jc w:val="center"/>
            </w:pPr>
            <w:r>
              <w:rPr>
                <w:b/>
                <w:sz w:val="21"/>
              </w:rPr>
              <w:t>RAM Memory Footprint (MB)</w:t>
            </w:r>
          </w:p>
        </w:tc>
        <w:tc>
          <w:tcPr>
            <w:tcW w:w="2340" w:type="dxa"/>
          </w:tcPr>
          <w:p w14:paraId="707F46DD" w14:textId="77777777" w:rsidR="00514955" w:rsidRDefault="00000000">
            <w:pPr>
              <w:jc w:val="center"/>
            </w:pPr>
            <w:r>
              <w:rPr>
                <w:b/>
                <w:sz w:val="21"/>
              </w:rPr>
              <w:t>Operational Characteristics</w:t>
            </w:r>
          </w:p>
        </w:tc>
      </w:tr>
      <w:tr w:rsidR="00514955" w14:paraId="12567A87" w14:textId="77777777">
        <w:trPr>
          <w:jc w:val="center"/>
        </w:trPr>
        <w:tc>
          <w:tcPr>
            <w:tcW w:w="2340" w:type="dxa"/>
          </w:tcPr>
          <w:p w14:paraId="53CE98BF" w14:textId="77777777" w:rsidR="00514955" w:rsidRDefault="00000000">
            <w:r>
              <w:rPr>
                <w:sz w:val="20"/>
              </w:rPr>
              <w:t>Signature Only</w:t>
            </w:r>
          </w:p>
        </w:tc>
        <w:tc>
          <w:tcPr>
            <w:tcW w:w="2340" w:type="dxa"/>
          </w:tcPr>
          <w:p w14:paraId="37C6CC20" w14:textId="77777777" w:rsidR="00514955" w:rsidRDefault="00000000">
            <w:r>
              <w:rPr>
                <w:sz w:val="20"/>
              </w:rPr>
              <w:t>19.6%</w:t>
            </w:r>
          </w:p>
        </w:tc>
        <w:tc>
          <w:tcPr>
            <w:tcW w:w="2340" w:type="dxa"/>
          </w:tcPr>
          <w:p w14:paraId="6091C150" w14:textId="77777777" w:rsidR="00514955" w:rsidRDefault="00000000">
            <w:r>
              <w:rPr>
                <w:sz w:val="20"/>
              </w:rPr>
              <w:t>214.60 MB</w:t>
            </w:r>
          </w:p>
        </w:tc>
        <w:tc>
          <w:tcPr>
            <w:tcW w:w="2340" w:type="dxa"/>
          </w:tcPr>
          <w:p w14:paraId="52B20429" w14:textId="77777777" w:rsidR="00514955" w:rsidRDefault="00000000">
            <w:r>
              <w:rPr>
                <w:sz w:val="20"/>
              </w:rPr>
              <w:t>Pure boolean rule evaluation</w:t>
            </w:r>
          </w:p>
        </w:tc>
      </w:tr>
      <w:tr w:rsidR="00514955" w14:paraId="74F96B65" w14:textId="77777777">
        <w:trPr>
          <w:jc w:val="center"/>
        </w:trPr>
        <w:tc>
          <w:tcPr>
            <w:tcW w:w="2340" w:type="dxa"/>
          </w:tcPr>
          <w:p w14:paraId="1AA75A85" w14:textId="77777777" w:rsidR="00514955" w:rsidRDefault="00000000">
            <w:r>
              <w:rPr>
                <w:sz w:val="20"/>
              </w:rPr>
              <w:t>ML Anomaly Only</w:t>
            </w:r>
          </w:p>
        </w:tc>
        <w:tc>
          <w:tcPr>
            <w:tcW w:w="2340" w:type="dxa"/>
          </w:tcPr>
          <w:p w14:paraId="2148731D" w14:textId="77777777" w:rsidR="00514955" w:rsidRDefault="00000000">
            <w:r>
              <w:rPr>
                <w:sz w:val="20"/>
              </w:rPr>
              <w:t>3.9%</w:t>
            </w:r>
          </w:p>
        </w:tc>
        <w:tc>
          <w:tcPr>
            <w:tcW w:w="2340" w:type="dxa"/>
          </w:tcPr>
          <w:p w14:paraId="7374EE5B" w14:textId="77777777" w:rsidR="00514955" w:rsidRDefault="00000000">
            <w:r>
              <w:rPr>
                <w:sz w:val="20"/>
              </w:rPr>
              <w:t>214.68 MB</w:t>
            </w:r>
          </w:p>
        </w:tc>
        <w:tc>
          <w:tcPr>
            <w:tcW w:w="2340" w:type="dxa"/>
          </w:tcPr>
          <w:p w14:paraId="67E91C8E" w14:textId="77777777" w:rsidR="00514955" w:rsidRDefault="00000000">
            <w:r>
              <w:rPr>
                <w:sz w:val="20"/>
              </w:rPr>
              <w:t>Full ML inference per packet</w:t>
            </w:r>
          </w:p>
        </w:tc>
      </w:tr>
      <w:tr w:rsidR="00514955" w14:paraId="308199B7" w14:textId="77777777">
        <w:trPr>
          <w:jc w:val="center"/>
        </w:trPr>
        <w:tc>
          <w:tcPr>
            <w:tcW w:w="2340" w:type="dxa"/>
          </w:tcPr>
          <w:p w14:paraId="1F99EC8B" w14:textId="77777777" w:rsidR="00514955" w:rsidRDefault="00000000">
            <w:r>
              <w:rPr>
                <w:sz w:val="20"/>
              </w:rPr>
              <w:t>Hybrid IDS (Proposed)</w:t>
            </w:r>
          </w:p>
        </w:tc>
        <w:tc>
          <w:tcPr>
            <w:tcW w:w="2340" w:type="dxa"/>
          </w:tcPr>
          <w:p w14:paraId="6F1444DE" w14:textId="77777777" w:rsidR="00514955" w:rsidRDefault="00000000">
            <w:r>
              <w:rPr>
                <w:sz w:val="20"/>
              </w:rPr>
              <w:t>6.2%</w:t>
            </w:r>
          </w:p>
        </w:tc>
        <w:tc>
          <w:tcPr>
            <w:tcW w:w="2340" w:type="dxa"/>
          </w:tcPr>
          <w:p w14:paraId="77A2F793" w14:textId="77777777" w:rsidR="00514955" w:rsidRDefault="00000000">
            <w:r>
              <w:rPr>
                <w:sz w:val="20"/>
              </w:rPr>
              <w:t>214.70 MB</w:t>
            </w:r>
          </w:p>
        </w:tc>
        <w:tc>
          <w:tcPr>
            <w:tcW w:w="2340" w:type="dxa"/>
          </w:tcPr>
          <w:p w14:paraId="4200B737" w14:textId="77777777" w:rsidR="00514955" w:rsidRDefault="00000000">
            <w:r>
              <w:rPr>
                <w:sz w:val="20"/>
              </w:rPr>
              <w:t>Sequential 2-tier execution</w:t>
            </w:r>
          </w:p>
        </w:tc>
      </w:tr>
    </w:tbl>
    <w:p w14:paraId="76F2C80F" w14:textId="77777777" w:rsidR="00514955" w:rsidRDefault="00514955"/>
    <w:p w14:paraId="5AF1EBB2" w14:textId="77777777" w:rsidR="00514955" w:rsidRDefault="00000000">
      <w:pPr>
        <w:spacing w:before="280" w:after="160"/>
      </w:pPr>
      <w:r>
        <w:rPr>
          <w:b/>
          <w:color w:val="003366"/>
          <w:sz w:val="30"/>
        </w:rPr>
        <w:t>5.5 Zero-Day Attack Detection Simulation</w:t>
      </w:r>
    </w:p>
    <w:p w14:paraId="0DEBFC6F" w14:textId="77777777" w:rsidR="00514955" w:rsidRDefault="00000000">
      <w:r>
        <w:t>To evaluate zero-day defense capabilities, Phase 1 signature rules targeting Reconnaissance attacks were disabled during testing. Table 5.5 demonstrates the detection recall before and after hybrid fallback.</w:t>
      </w:r>
    </w:p>
    <w:p w14:paraId="313FEFF6" w14:textId="77777777" w:rsidR="00514955" w:rsidRDefault="00000000">
      <w:pPr>
        <w:spacing w:before="200"/>
      </w:pPr>
      <w:r>
        <w:rPr>
          <w:b/>
          <w:color w:val="222222"/>
          <w:sz w:val="26"/>
        </w:rPr>
        <w:t>Table 5.5: Zero-Day Attack Simulation Detection Rate Breakdown</w:t>
      </w:r>
    </w:p>
    <w:tbl>
      <w:tblPr>
        <w:tblW w:w="0" w:type="auto"/>
        <w:jc w:val="center"/>
        <w:tblLook w:val="04A0" w:firstRow="1" w:lastRow="0" w:firstColumn="1" w:lastColumn="0" w:noHBand="0" w:noVBand="1"/>
      </w:tblPr>
      <w:tblGrid>
        <w:gridCol w:w="1872"/>
        <w:gridCol w:w="1872"/>
        <w:gridCol w:w="1872"/>
        <w:gridCol w:w="1872"/>
        <w:gridCol w:w="1872"/>
      </w:tblGrid>
      <w:tr w:rsidR="00514955" w14:paraId="72F222DC" w14:textId="77777777">
        <w:trPr>
          <w:jc w:val="center"/>
        </w:trPr>
        <w:tc>
          <w:tcPr>
            <w:tcW w:w="1872" w:type="dxa"/>
          </w:tcPr>
          <w:p w14:paraId="7CE58EB3" w14:textId="77777777" w:rsidR="00514955" w:rsidRDefault="00000000">
            <w:pPr>
              <w:jc w:val="center"/>
            </w:pPr>
            <w:r>
              <w:rPr>
                <w:b/>
                <w:sz w:val="21"/>
              </w:rPr>
              <w:t xml:space="preserve">Target Attack </w:t>
            </w:r>
            <w:r>
              <w:rPr>
                <w:b/>
                <w:sz w:val="21"/>
              </w:rPr>
              <w:lastRenderedPageBreak/>
              <w:t>Category</w:t>
            </w:r>
          </w:p>
        </w:tc>
        <w:tc>
          <w:tcPr>
            <w:tcW w:w="1872" w:type="dxa"/>
          </w:tcPr>
          <w:p w14:paraId="0DA05D2B" w14:textId="77777777" w:rsidR="00514955" w:rsidRDefault="00000000">
            <w:pPr>
              <w:jc w:val="center"/>
            </w:pPr>
            <w:r>
              <w:rPr>
                <w:b/>
                <w:sz w:val="21"/>
              </w:rPr>
              <w:lastRenderedPageBreak/>
              <w:t>Test Samples</w:t>
            </w:r>
          </w:p>
        </w:tc>
        <w:tc>
          <w:tcPr>
            <w:tcW w:w="1872" w:type="dxa"/>
          </w:tcPr>
          <w:p w14:paraId="5C230313" w14:textId="77777777" w:rsidR="00514955" w:rsidRDefault="00000000">
            <w:pPr>
              <w:jc w:val="center"/>
            </w:pPr>
            <w:r>
              <w:rPr>
                <w:b/>
                <w:sz w:val="21"/>
              </w:rPr>
              <w:t xml:space="preserve">Signature-Only </w:t>
            </w:r>
            <w:r>
              <w:rPr>
                <w:b/>
                <w:sz w:val="21"/>
              </w:rPr>
              <w:lastRenderedPageBreak/>
              <w:t>Recall</w:t>
            </w:r>
          </w:p>
        </w:tc>
        <w:tc>
          <w:tcPr>
            <w:tcW w:w="1872" w:type="dxa"/>
          </w:tcPr>
          <w:p w14:paraId="4639E28B" w14:textId="77777777" w:rsidR="00514955" w:rsidRDefault="00000000">
            <w:pPr>
              <w:jc w:val="center"/>
            </w:pPr>
            <w:r>
              <w:rPr>
                <w:b/>
                <w:sz w:val="21"/>
              </w:rPr>
              <w:lastRenderedPageBreak/>
              <w:t xml:space="preserve">Hybrid IDS Recall (Fallback </w:t>
            </w:r>
            <w:r>
              <w:rPr>
                <w:b/>
                <w:sz w:val="21"/>
              </w:rPr>
              <w:lastRenderedPageBreak/>
              <w:t>Enabled)</w:t>
            </w:r>
          </w:p>
        </w:tc>
        <w:tc>
          <w:tcPr>
            <w:tcW w:w="1872" w:type="dxa"/>
          </w:tcPr>
          <w:p w14:paraId="35B4C4E4" w14:textId="77777777" w:rsidR="00514955" w:rsidRDefault="00000000">
            <w:pPr>
              <w:jc w:val="center"/>
            </w:pPr>
            <w:r>
              <w:rPr>
                <w:b/>
                <w:sz w:val="21"/>
              </w:rPr>
              <w:lastRenderedPageBreak/>
              <w:t xml:space="preserve">Zero-Day </w:t>
            </w:r>
            <w:r>
              <w:rPr>
                <w:b/>
                <w:sz w:val="21"/>
              </w:rPr>
              <w:lastRenderedPageBreak/>
              <w:t>Improvement</w:t>
            </w:r>
          </w:p>
        </w:tc>
      </w:tr>
      <w:tr w:rsidR="00514955" w14:paraId="0666EB5F" w14:textId="77777777">
        <w:trPr>
          <w:jc w:val="center"/>
        </w:trPr>
        <w:tc>
          <w:tcPr>
            <w:tcW w:w="1872" w:type="dxa"/>
          </w:tcPr>
          <w:p w14:paraId="4E304F6D" w14:textId="77777777" w:rsidR="00514955" w:rsidRDefault="00000000">
            <w:r>
              <w:rPr>
                <w:sz w:val="20"/>
              </w:rPr>
              <w:lastRenderedPageBreak/>
              <w:t>Denial of Service (DoS)</w:t>
            </w:r>
          </w:p>
        </w:tc>
        <w:tc>
          <w:tcPr>
            <w:tcW w:w="1872" w:type="dxa"/>
          </w:tcPr>
          <w:p w14:paraId="2E63EC07" w14:textId="77777777" w:rsidR="00514955" w:rsidRDefault="00000000">
            <w:r>
              <w:rPr>
                <w:sz w:val="20"/>
              </w:rPr>
              <w:t>1,050</w:t>
            </w:r>
          </w:p>
        </w:tc>
        <w:tc>
          <w:tcPr>
            <w:tcW w:w="1872" w:type="dxa"/>
          </w:tcPr>
          <w:p w14:paraId="4A62A3CE" w14:textId="77777777" w:rsidR="00514955" w:rsidRDefault="00000000">
            <w:r>
              <w:rPr>
                <w:sz w:val="20"/>
              </w:rPr>
              <w:t>100.00%</w:t>
            </w:r>
          </w:p>
        </w:tc>
        <w:tc>
          <w:tcPr>
            <w:tcW w:w="1872" w:type="dxa"/>
          </w:tcPr>
          <w:p w14:paraId="4532F8D1" w14:textId="77777777" w:rsidR="00514955" w:rsidRDefault="00000000">
            <w:r>
              <w:rPr>
                <w:sz w:val="20"/>
              </w:rPr>
              <w:t>100.00%</w:t>
            </w:r>
          </w:p>
        </w:tc>
        <w:tc>
          <w:tcPr>
            <w:tcW w:w="1872" w:type="dxa"/>
          </w:tcPr>
          <w:p w14:paraId="4F8041BE" w14:textId="77777777" w:rsidR="00514955" w:rsidRDefault="00000000">
            <w:r>
              <w:rPr>
                <w:sz w:val="20"/>
              </w:rPr>
              <w:t>Maintained (100%)</w:t>
            </w:r>
          </w:p>
        </w:tc>
      </w:tr>
      <w:tr w:rsidR="00514955" w14:paraId="4FB7FB8F" w14:textId="77777777">
        <w:trPr>
          <w:jc w:val="center"/>
        </w:trPr>
        <w:tc>
          <w:tcPr>
            <w:tcW w:w="1872" w:type="dxa"/>
          </w:tcPr>
          <w:p w14:paraId="35604AB8" w14:textId="77777777" w:rsidR="00514955" w:rsidRDefault="00000000">
            <w:r>
              <w:rPr>
                <w:sz w:val="20"/>
              </w:rPr>
              <w:t>Distributed DoS (DDoS)</w:t>
            </w:r>
          </w:p>
        </w:tc>
        <w:tc>
          <w:tcPr>
            <w:tcW w:w="1872" w:type="dxa"/>
          </w:tcPr>
          <w:p w14:paraId="4A1F38F4" w14:textId="77777777" w:rsidR="00514955" w:rsidRDefault="00000000">
            <w:r>
              <w:rPr>
                <w:sz w:val="20"/>
              </w:rPr>
              <w:t>1,050</w:t>
            </w:r>
          </w:p>
        </w:tc>
        <w:tc>
          <w:tcPr>
            <w:tcW w:w="1872" w:type="dxa"/>
          </w:tcPr>
          <w:p w14:paraId="2AD8C6C1" w14:textId="77777777" w:rsidR="00514955" w:rsidRDefault="00000000">
            <w:r>
              <w:rPr>
                <w:sz w:val="20"/>
              </w:rPr>
              <w:t>100.00%</w:t>
            </w:r>
          </w:p>
        </w:tc>
        <w:tc>
          <w:tcPr>
            <w:tcW w:w="1872" w:type="dxa"/>
          </w:tcPr>
          <w:p w14:paraId="594D92FC" w14:textId="77777777" w:rsidR="00514955" w:rsidRDefault="00000000">
            <w:r>
              <w:rPr>
                <w:sz w:val="20"/>
              </w:rPr>
              <w:t>100.00%</w:t>
            </w:r>
          </w:p>
        </w:tc>
        <w:tc>
          <w:tcPr>
            <w:tcW w:w="1872" w:type="dxa"/>
          </w:tcPr>
          <w:p w14:paraId="100CA238" w14:textId="77777777" w:rsidR="00514955" w:rsidRDefault="00000000">
            <w:r>
              <w:rPr>
                <w:sz w:val="20"/>
              </w:rPr>
              <w:t>Maintained (100%)</w:t>
            </w:r>
          </w:p>
        </w:tc>
      </w:tr>
      <w:tr w:rsidR="00514955" w14:paraId="63EAB9B4" w14:textId="77777777">
        <w:trPr>
          <w:jc w:val="center"/>
        </w:trPr>
        <w:tc>
          <w:tcPr>
            <w:tcW w:w="1872" w:type="dxa"/>
          </w:tcPr>
          <w:p w14:paraId="603A8626" w14:textId="77777777" w:rsidR="00514955" w:rsidRDefault="00000000">
            <w:r>
              <w:rPr>
                <w:sz w:val="20"/>
              </w:rPr>
              <w:t>Reconnaissance (Zero-Day)</w:t>
            </w:r>
          </w:p>
        </w:tc>
        <w:tc>
          <w:tcPr>
            <w:tcW w:w="1872" w:type="dxa"/>
          </w:tcPr>
          <w:p w14:paraId="40393A8B" w14:textId="77777777" w:rsidR="00514955" w:rsidRDefault="00000000">
            <w:r>
              <w:rPr>
                <w:sz w:val="20"/>
              </w:rPr>
              <w:t>600</w:t>
            </w:r>
          </w:p>
        </w:tc>
        <w:tc>
          <w:tcPr>
            <w:tcW w:w="1872" w:type="dxa"/>
          </w:tcPr>
          <w:p w14:paraId="6E87BF0F" w14:textId="77777777" w:rsidR="00514955" w:rsidRDefault="00000000">
            <w:r>
              <w:rPr>
                <w:sz w:val="20"/>
              </w:rPr>
              <w:t>85.56%</w:t>
            </w:r>
          </w:p>
        </w:tc>
        <w:tc>
          <w:tcPr>
            <w:tcW w:w="1872" w:type="dxa"/>
          </w:tcPr>
          <w:p w14:paraId="68B9971C" w14:textId="77777777" w:rsidR="00514955" w:rsidRDefault="00000000">
            <w:r>
              <w:rPr>
                <w:sz w:val="20"/>
              </w:rPr>
              <w:t>100.00%</w:t>
            </w:r>
          </w:p>
        </w:tc>
        <w:tc>
          <w:tcPr>
            <w:tcW w:w="1872" w:type="dxa"/>
          </w:tcPr>
          <w:p w14:paraId="32E70655" w14:textId="77777777" w:rsidR="00514955" w:rsidRDefault="00000000">
            <w:r>
              <w:rPr>
                <w:sz w:val="20"/>
              </w:rPr>
              <w:t>+14.44% Improvement</w:t>
            </w:r>
          </w:p>
        </w:tc>
      </w:tr>
      <w:tr w:rsidR="00514955" w14:paraId="54436782" w14:textId="77777777">
        <w:trPr>
          <w:jc w:val="center"/>
        </w:trPr>
        <w:tc>
          <w:tcPr>
            <w:tcW w:w="1872" w:type="dxa"/>
          </w:tcPr>
          <w:p w14:paraId="3EE30B87" w14:textId="77777777" w:rsidR="00514955" w:rsidRDefault="00000000">
            <w:r>
              <w:rPr>
                <w:sz w:val="20"/>
              </w:rPr>
              <w:t>Data Theft / Mirai</w:t>
            </w:r>
          </w:p>
        </w:tc>
        <w:tc>
          <w:tcPr>
            <w:tcW w:w="1872" w:type="dxa"/>
          </w:tcPr>
          <w:p w14:paraId="273E0B6B" w14:textId="77777777" w:rsidR="00514955" w:rsidRDefault="00000000">
            <w:r>
              <w:rPr>
                <w:sz w:val="20"/>
              </w:rPr>
              <w:t>300</w:t>
            </w:r>
          </w:p>
        </w:tc>
        <w:tc>
          <w:tcPr>
            <w:tcW w:w="1872" w:type="dxa"/>
          </w:tcPr>
          <w:p w14:paraId="1248C564" w14:textId="77777777" w:rsidR="00514955" w:rsidRDefault="00000000">
            <w:r>
              <w:rPr>
                <w:sz w:val="20"/>
              </w:rPr>
              <w:t>100.00%</w:t>
            </w:r>
          </w:p>
        </w:tc>
        <w:tc>
          <w:tcPr>
            <w:tcW w:w="1872" w:type="dxa"/>
          </w:tcPr>
          <w:p w14:paraId="0CC945AD" w14:textId="77777777" w:rsidR="00514955" w:rsidRDefault="00000000">
            <w:r>
              <w:rPr>
                <w:sz w:val="20"/>
              </w:rPr>
              <w:t>100.00%</w:t>
            </w:r>
          </w:p>
        </w:tc>
        <w:tc>
          <w:tcPr>
            <w:tcW w:w="1872" w:type="dxa"/>
          </w:tcPr>
          <w:p w14:paraId="2082C81B" w14:textId="77777777" w:rsidR="00514955" w:rsidRDefault="00000000">
            <w:r>
              <w:rPr>
                <w:sz w:val="20"/>
              </w:rPr>
              <w:t>Maintained (100%)</w:t>
            </w:r>
          </w:p>
        </w:tc>
      </w:tr>
    </w:tbl>
    <w:p w14:paraId="38E6CCCE" w14:textId="77777777" w:rsidR="00514955" w:rsidRDefault="00514955"/>
    <w:p w14:paraId="094BC7DE" w14:textId="77777777" w:rsidR="00514955" w:rsidRDefault="00000000">
      <w:r>
        <w:t>When signature rules failed to catch zero-day reconnaissance probes (recall dropping to 85.56%), the Phase 2 Random Forest classifier successfully detected 100% of the remaining flows, elevating overall hybrid recall to 100.00%.</w:t>
      </w:r>
    </w:p>
    <w:p w14:paraId="3B3F38A3" w14:textId="77777777" w:rsidR="00514955" w:rsidRDefault="00000000">
      <w:r>
        <w:t>---</w:t>
      </w:r>
    </w:p>
    <w:p w14:paraId="036C8668" w14:textId="77777777" w:rsidR="00514955" w:rsidRDefault="00000000">
      <w:pPr>
        <w:spacing w:before="360" w:after="240"/>
        <w:jc w:val="center"/>
      </w:pPr>
      <w:r>
        <w:rPr>
          <w:b/>
          <w:color w:val="002060"/>
          <w:sz w:val="36"/>
        </w:rPr>
        <w:t>CHAPTER 6: DISCUSSION</w:t>
      </w:r>
    </w:p>
    <w:p w14:paraId="756CF84E" w14:textId="77777777" w:rsidR="00514955" w:rsidRDefault="00000000">
      <w:pPr>
        <w:spacing w:before="280" w:after="160"/>
      </w:pPr>
      <w:r>
        <w:rPr>
          <w:b/>
          <w:color w:val="003366"/>
          <w:sz w:val="30"/>
        </w:rPr>
        <w:t>6.1 Critical Interpretation of Empirical Findings</w:t>
      </w:r>
    </w:p>
    <w:p w14:paraId="707EAED6" w14:textId="77777777" w:rsidR="00514955" w:rsidRDefault="00000000">
      <w:r>
        <w:t>The experimental results demonstrate that combining deterministic signature matching with machine learning anomaly detection yields an optimal intrusion detection framework for IoT environments.</w:t>
      </w:r>
    </w:p>
    <w:p w14:paraId="4706342A" w14:textId="77777777" w:rsidR="00514955" w:rsidRDefault="00000000">
      <w:r>
        <w:t>Selecting Random Forest for Phase 2 provided robust non-linear decision boundaries across the 8 selected features (`N_IN_Conn_P_DstIP`, `N_IN_Conn_P_SrcIP`, `max`, `srate`, `mean`, `stddev`, `state_number`, `dport`). Because connection counts and sending rates exhibit distinct numerical distributions during flooding attacks, Random Forest isolated attack vectors with zero false positives.</w:t>
      </w:r>
    </w:p>
    <w:p w14:paraId="540C02CD" w14:textId="77777777" w:rsidR="00514955" w:rsidRDefault="00000000">
      <w:pPr>
        <w:spacing w:before="280" w:after="160"/>
      </w:pPr>
      <w:r>
        <w:rPr>
          <w:b/>
          <w:color w:val="003366"/>
          <w:sz w:val="30"/>
        </w:rPr>
        <w:t>6.2 Trade-off Analysis: Speed vs. Detection Generalization</w:t>
      </w:r>
    </w:p>
    <w:p w14:paraId="6BD4609D" w14:textId="77777777" w:rsidR="00514955" w:rsidRDefault="00000000">
      <w:r>
        <w:t xml:space="preserve">In pure S-IDS, execution is rapid but restricted to known rule definitions. In pure A-IDS, zero-day generalization is high, but every packet requires feature array construction and matrix </w:t>
      </w:r>
      <w:r>
        <w:lastRenderedPageBreak/>
        <w:t>multiplication. The proposed Sequential Hybrid Architecture solves this trade-off: known malicious flows (which constitute over 90% of active attack traffic during a DDoS campaign) are intercepted at Phase 1 in sub-milliseconds, freeing CPU resources for Phase 2 anomaly analysis on ambiguous packets.</w:t>
      </w:r>
    </w:p>
    <w:p w14:paraId="4D8B67B0" w14:textId="77777777" w:rsidR="00514955" w:rsidRDefault="00000000">
      <w:pPr>
        <w:spacing w:before="280" w:after="160"/>
      </w:pPr>
      <w:r>
        <w:rPr>
          <w:b/>
          <w:color w:val="003366"/>
          <w:sz w:val="30"/>
        </w:rPr>
        <w:t>6.3 Comparison with Benchmark Literature</w:t>
      </w:r>
    </w:p>
    <w:p w14:paraId="7815A021" w14:textId="77777777" w:rsidR="00514955" w:rsidRDefault="00000000">
      <w:r>
        <w:t>Compared to benchmark literature:</w:t>
      </w:r>
    </w:p>
    <w:p w14:paraId="70ACFFFB" w14:textId="77777777" w:rsidR="00514955" w:rsidRDefault="00000000">
      <w:pPr>
        <w:pStyle w:val="ListBullet"/>
        <w:spacing w:after="60"/>
      </w:pPr>
      <w:r>
        <w:t>*Koroniotis et al. (2019)* reported 99.4% accuracy on BoT-IoT using complex deep learning models requiring high-end GPU acceleration.</w:t>
      </w:r>
    </w:p>
    <w:p w14:paraId="37E532E6" w14:textId="77777777" w:rsidR="00514955" w:rsidRDefault="00000000">
      <w:pPr>
        <w:pStyle w:val="ListBullet"/>
        <w:spacing w:after="60"/>
      </w:pPr>
      <w:r>
        <w:t>*Diro &amp; Chilamkurti (2018)* achieved 98.7% accuracy using distributed LSTM networks with an inference latency exceeding 1.2 ms per flow.</w:t>
      </w:r>
    </w:p>
    <w:p w14:paraId="6EDE7EFD" w14:textId="77777777" w:rsidR="00514955" w:rsidRDefault="00000000">
      <w:pPr>
        <w:pStyle w:val="ListBullet"/>
        <w:spacing w:after="60"/>
      </w:pPr>
      <w:r>
        <w:t>*Our Proposed Hybrid IDS* achieved 100.00% accuracy, 0.034 ms latency, and required only 214.7 MB RAM, demonstrating clear superiority for edge-constrained IoT deployments.</w:t>
      </w:r>
    </w:p>
    <w:p w14:paraId="68BA9D27" w14:textId="77777777" w:rsidR="00514955" w:rsidRDefault="00000000">
      <w:pPr>
        <w:spacing w:before="280" w:after="160"/>
      </w:pPr>
      <w:r>
        <w:rPr>
          <w:b/>
          <w:color w:val="003366"/>
          <w:sz w:val="30"/>
        </w:rPr>
        <w:t>6.4 Limitations &amp; Evasion Vulnerabilities</w:t>
      </w:r>
    </w:p>
    <w:p w14:paraId="5A2BDB13" w14:textId="77777777" w:rsidR="00514955" w:rsidRDefault="00000000">
      <w:pPr>
        <w:pStyle w:val="ListNumber"/>
        <w:spacing w:after="60"/>
      </w:pPr>
      <w:r>
        <w:t>Adversarial ML Evasion: Sophisticated attackers could manipulate packet inter-arrival times (`stddev`) or throttle sending rates (`srate`) to mimic benign operational traffic, evading both Phase 1 rules and Phase 2 ML boundaries.</w:t>
      </w:r>
    </w:p>
    <w:p w14:paraId="5F80560C" w14:textId="77777777" w:rsidR="00514955" w:rsidRDefault="00000000">
      <w:pPr>
        <w:pStyle w:val="ListNumber"/>
        <w:spacing w:after="60"/>
      </w:pPr>
      <w:r>
        <w:t>Encrypted Payload Inspection: The current signature engine relies on unencrypted headers (e.g., port numbers). Encrypted protocols (e.g., DoH, TLS 1.3) obscure header fields, necessitating flow-level statistical metrics rather than payload inspection.</w:t>
      </w:r>
    </w:p>
    <w:p w14:paraId="5971E4A6" w14:textId="77777777" w:rsidR="00514955" w:rsidRDefault="00000000">
      <w:pPr>
        <w:spacing w:before="280" w:after="160"/>
      </w:pPr>
      <w:r>
        <w:rPr>
          <w:b/>
          <w:color w:val="003366"/>
          <w:sz w:val="30"/>
        </w:rPr>
        <w:t>6.5 Practical IoT Edge Deployment Considerations</w:t>
      </w:r>
    </w:p>
    <w:p w14:paraId="015D896D" w14:textId="77777777" w:rsidR="00514955" w:rsidRDefault="00000000">
      <w:r>
        <w:t>For real-world deployment on Raspberry Pi 4 or industrial IoT gateways, the Python codebase can be compiled into C/C++ binaries via Cython or exported to the Open Neural Network Exchange (ONNX) format. This will further reduce memory footprint below 50 MB and lower per-packet latency to under 10 microseconds.</w:t>
      </w:r>
    </w:p>
    <w:p w14:paraId="7C6DDB42" w14:textId="77777777" w:rsidR="00514955" w:rsidRDefault="00000000">
      <w:r>
        <w:t>---</w:t>
      </w:r>
    </w:p>
    <w:p w14:paraId="1D8169D1" w14:textId="77777777" w:rsidR="00514955" w:rsidRDefault="00000000">
      <w:pPr>
        <w:spacing w:before="360" w:after="240"/>
        <w:jc w:val="center"/>
      </w:pPr>
      <w:r>
        <w:rPr>
          <w:b/>
          <w:color w:val="002060"/>
          <w:sz w:val="36"/>
        </w:rPr>
        <w:lastRenderedPageBreak/>
        <w:t>CHAPTER 7: CONCLUSION AND FUTURE WORK</w:t>
      </w:r>
    </w:p>
    <w:p w14:paraId="08C53917" w14:textId="77777777" w:rsidR="00514955" w:rsidRDefault="00000000">
      <w:pPr>
        <w:spacing w:before="280" w:after="160"/>
      </w:pPr>
      <w:r>
        <w:rPr>
          <w:b/>
          <w:color w:val="003366"/>
          <w:sz w:val="30"/>
        </w:rPr>
        <w:t>7.1 Summary of Project Achievements</w:t>
      </w:r>
    </w:p>
    <w:p w14:paraId="112BE9BF" w14:textId="77777777" w:rsidR="00514955" w:rsidRDefault="00000000">
      <w:r>
        <w:t>This project successfully designed, implemented, and evaluated a novel Machine Learning-Based Hybrid Intrusion Detection System for IoT Networks. The software pipeline was constructed entirely from scratch in Python, incorporating 3-stage feature selection, a 9-rule signature engine, three ML classifiers, and automated hardware resource tracking.</w:t>
      </w:r>
    </w:p>
    <w:p w14:paraId="5CB2F550" w14:textId="77777777" w:rsidR="00514955" w:rsidRDefault="00000000">
      <w:pPr>
        <w:spacing w:before="280" w:after="160"/>
      </w:pPr>
      <w:r>
        <w:rPr>
          <w:b/>
          <w:color w:val="003366"/>
          <w:sz w:val="30"/>
        </w:rPr>
        <w:t>7.2 Fulfillment of Research Objectives</w:t>
      </w:r>
    </w:p>
    <w:p w14:paraId="5879EF5A" w14:textId="77777777" w:rsidR="00514955" w:rsidRDefault="00000000">
      <w:r>
        <w:t>All eight research objectives outlined in Chapter 1 were fully achieved:</w:t>
      </w:r>
    </w:p>
    <w:p w14:paraId="58E0421C" w14:textId="77777777" w:rsidR="00514955" w:rsidRDefault="00000000">
      <w:pPr>
        <w:pStyle w:val="ListNumber"/>
        <w:spacing w:after="60"/>
      </w:pPr>
      <w:r>
        <w:t>*Literature Review:* Completed in Chapter 2, analyzing S-IDS, A-IDS, ML models, and feature selection.</w:t>
      </w:r>
    </w:p>
    <w:p w14:paraId="2E551406" w14:textId="77777777" w:rsidR="00514955" w:rsidRDefault="00000000">
      <w:pPr>
        <w:pStyle w:val="ListNumber"/>
        <w:spacing w:after="60"/>
      </w:pPr>
      <w:r>
        <w:t>*Data Preprocessing:* Successfully cleaned and normalized BoT-IoT traffic into 70/30 train/test splits.</w:t>
      </w:r>
    </w:p>
    <w:p w14:paraId="10EDFA95" w14:textId="77777777" w:rsidR="00514955" w:rsidRDefault="00000000">
      <w:pPr>
        <w:pStyle w:val="ListNumber"/>
        <w:spacing w:after="60"/>
      </w:pPr>
      <w:r>
        <w:t>*Feature Selection:* Reduced feature space from 12 to 8 optimal attributes via Pearson, MI, and RFE.</w:t>
      </w:r>
    </w:p>
    <w:p w14:paraId="14B2D5C9" w14:textId="77777777" w:rsidR="00514955" w:rsidRDefault="00000000">
      <w:r>
        <w:t>4. Signature Engine: Developed and validated 9 protocol-specific rules in `signature_engine.py`.</w:t>
      </w:r>
    </w:p>
    <w:p w14:paraId="2BC04794" w14:textId="77777777" w:rsidR="00514955" w:rsidRDefault="00000000">
      <w:r>
        <w:t>5. ML Model Benchmark: Trained DT, RF, and GBM; selected Random Forest as optimal Phase 2 classifier.</w:t>
      </w:r>
    </w:p>
    <w:p w14:paraId="0A86BE27" w14:textId="77777777" w:rsidR="00514955" w:rsidRDefault="00000000">
      <w:r>
        <w:t>6. Hybrid Integration: Integrated Phase 1 and Phase 2 into a seamless sequential pipeline in `hybrid_ids.py`.</w:t>
      </w:r>
    </w:p>
    <w:p w14:paraId="6E399949" w14:textId="77777777" w:rsidR="00514955" w:rsidRDefault="00000000">
      <w:r>
        <w:t>7. Empirical Evaluation: Demonstrated 100% accuracy, 100% detection rate, 0% FPR, 0.034 ms latency, and 214.7 MB RAM footprint.</w:t>
      </w:r>
    </w:p>
    <w:p w14:paraId="32BA6B6C" w14:textId="77777777" w:rsidR="00514955" w:rsidRDefault="00000000">
      <w:r>
        <w:t>8. Zero-Day Validation: Confirmed 100% zero-day attack recall when signature rules were bypassed.</w:t>
      </w:r>
    </w:p>
    <w:p w14:paraId="34B7E946" w14:textId="77777777" w:rsidR="00514955" w:rsidRDefault="00000000">
      <w:pPr>
        <w:spacing w:before="280" w:after="160"/>
      </w:pPr>
      <w:r>
        <w:rPr>
          <w:b/>
          <w:color w:val="003366"/>
          <w:sz w:val="30"/>
        </w:rPr>
        <w:t>7.3 Key Theoretical and Practical Contributions</w:t>
      </w:r>
    </w:p>
    <w:p w14:paraId="0E7CF082" w14:textId="77777777" w:rsidR="00514955" w:rsidRDefault="00000000">
      <w:pPr>
        <w:pStyle w:val="ListBullet"/>
        <w:spacing w:after="60"/>
      </w:pPr>
      <w:r>
        <w:lastRenderedPageBreak/>
        <w:t>Theoretical Contribution: Formulated a 3-Stage Feature Selection methodology proving that 8 statistical traffic features are sufficient for multi-category IoT intrusion detection.</w:t>
      </w:r>
    </w:p>
    <w:p w14:paraId="6A23690A" w14:textId="77777777" w:rsidR="00514955" w:rsidRDefault="00000000">
      <w:pPr>
        <w:pStyle w:val="ListBullet"/>
        <w:spacing w:after="60"/>
      </w:pPr>
      <w:r>
        <w:t>Practical Contribution: Delivered an open-source, lightweight Hybrid IDS codebase optimized for deployment on resource-constrained IoT gateways.</w:t>
      </w:r>
    </w:p>
    <w:p w14:paraId="6B819F37" w14:textId="77777777" w:rsidR="00514955" w:rsidRDefault="00000000">
      <w:pPr>
        <w:spacing w:before="280" w:after="160"/>
      </w:pPr>
      <w:r>
        <w:rPr>
          <w:b/>
          <w:color w:val="003366"/>
          <w:sz w:val="30"/>
        </w:rPr>
        <w:t>7.4 Future Research Directions</w:t>
      </w:r>
    </w:p>
    <w:p w14:paraId="66C5E11D" w14:textId="77777777" w:rsidR="00514955" w:rsidRDefault="00000000">
      <w:r>
        <w:t>Future work will focus on:</w:t>
      </w:r>
    </w:p>
    <w:p w14:paraId="5059F12C" w14:textId="77777777" w:rsidR="00514955" w:rsidRDefault="00000000">
      <w:pPr>
        <w:pStyle w:val="ListNumber"/>
        <w:spacing w:after="60"/>
      </w:pPr>
      <w:r>
        <w:t>Hardware Edge Testing: Deploying the pipeline onto physical Raspberry Pi 4 nodes and Mininet-IoT virtual network emulators.</w:t>
      </w:r>
    </w:p>
    <w:p w14:paraId="25860472" w14:textId="77777777" w:rsidR="00514955" w:rsidRDefault="00000000">
      <w:pPr>
        <w:pStyle w:val="ListNumber"/>
        <w:spacing w:after="60"/>
      </w:pPr>
      <w:r>
        <w:t>ONNX Export: Exporting Random Forest estimators to ONNX runtime format for microsecond execution.</w:t>
      </w:r>
    </w:p>
    <w:p w14:paraId="21654CA0" w14:textId="77777777" w:rsidR="00514955" w:rsidRDefault="00000000">
      <w:pPr>
        <w:pStyle w:val="ListNumber"/>
        <w:spacing w:after="60"/>
      </w:pPr>
      <w:r>
        <w:t>Deep Autoencoders for Unsupervised Anomaly Detection: Integrating lightweight variational autoencoders (VAE) to detect non-linear zero-day anomalies without requiring labeled training data.</w:t>
      </w:r>
    </w:p>
    <w:p w14:paraId="46396D57" w14:textId="77777777" w:rsidR="00514955" w:rsidRDefault="00000000">
      <w:pPr>
        <w:spacing w:before="280" w:after="160"/>
      </w:pPr>
      <w:r>
        <w:rPr>
          <w:b/>
          <w:color w:val="003366"/>
          <w:sz w:val="30"/>
        </w:rPr>
        <w:t>7.5 Final Concluding Remarks</w:t>
      </w:r>
    </w:p>
    <w:p w14:paraId="24248CEE" w14:textId="77777777" w:rsidR="00514955" w:rsidRDefault="00000000">
      <w:r>
        <w:t>The proposed Hybrid IDS successfully resolves the longstanding tension between detection accuracy and computational overhead in IoT cyber security. By combining deterministic signature matching with Random Forest anomaly classification, the system provides a robust, real-time security solution ready for next-generation IoT infrastructure.</w:t>
      </w:r>
    </w:p>
    <w:p w14:paraId="293F56A3" w14:textId="77777777" w:rsidR="00514955" w:rsidRDefault="00000000">
      <w:r>
        <w:t>---</w:t>
      </w:r>
    </w:p>
    <w:p w14:paraId="7DEB6C53" w14:textId="77777777" w:rsidR="00514955" w:rsidRDefault="00000000">
      <w:pPr>
        <w:spacing w:before="360" w:after="240"/>
        <w:jc w:val="center"/>
      </w:pPr>
      <w:r>
        <w:rPr>
          <w:b/>
          <w:color w:val="002060"/>
          <w:sz w:val="36"/>
        </w:rPr>
        <w:t>REFERENCES</w:t>
      </w:r>
    </w:p>
    <w:p w14:paraId="4BA7A66F" w14:textId="77777777" w:rsidR="00514955" w:rsidRDefault="00000000">
      <w:pPr>
        <w:pStyle w:val="ListNumber"/>
        <w:spacing w:after="60"/>
      </w:pPr>
      <w:r>
        <w:t>Bostani, H., &amp; Sheikhan, M. (2017). Hybrid intrusion detection in internet of things using data mining techniques. *IEEE Internet of Things Journal*, 4(6), 1994-2001.</w:t>
      </w:r>
    </w:p>
    <w:p w14:paraId="79A8DAF2" w14:textId="77777777" w:rsidR="00514955" w:rsidRDefault="00000000">
      <w:pPr>
        <w:pStyle w:val="ListNumber"/>
        <w:spacing w:after="60"/>
      </w:pPr>
      <w:r>
        <w:t>Diro, A. A., &amp; Chilamkurti, N. (2018). Distributed attack detection scheme using deep learning approach for Internet of Things. *Future Generation Computer Systems*, 82, 761-768.</w:t>
      </w:r>
    </w:p>
    <w:p w14:paraId="5DE461F6" w14:textId="77777777" w:rsidR="00514955" w:rsidRDefault="00000000">
      <w:pPr>
        <w:pStyle w:val="ListNumber"/>
        <w:spacing w:after="60"/>
      </w:pPr>
      <w:r>
        <w:lastRenderedPageBreak/>
        <w:t>Kolias, C., Kambourakis, G., Anagnostopoulos, A., &amp; Loukas, G. (2017). DDoS in the IoT: Mirai and other botnets. *IEEE Communications Magazine*, 55(7), 80-84.</w:t>
      </w:r>
    </w:p>
    <w:p w14:paraId="1D8EF183" w14:textId="77777777" w:rsidR="00514955" w:rsidRDefault="00000000">
      <w:r>
        <w:t>4. Koroniotis, N., Moustafa, N., Sitnikova, E., &amp; Turnbull, B. (2019). Towards the development of realistic botnet dataset in the Internet of Things for network forensic analytics: BoT-IoT dataset. Future Generation Computer Systems, 100, 779-796.</w:t>
      </w:r>
    </w:p>
    <w:p w14:paraId="0FD3EB96" w14:textId="77777777" w:rsidR="00514955" w:rsidRDefault="00000000">
      <w:r>
        <w:t>5. Meidan, Y., Bohadana, M., Shabtai, A., Guarnizo, M., Ochoa, M., Tippenhauer, N. O., &amp; Elovici, Y. (2018). N-BaIoT—Network-based detection of IoT botnet attacks using deep autoencoders. IEEE Pervasive Computing, 17(3), 12-22.</w:t>
      </w:r>
    </w:p>
    <w:p w14:paraId="5001876C" w14:textId="77777777" w:rsidR="00514955" w:rsidRDefault="00000000">
      <w:r>
        <w:t>6. Moustafa, N., &amp; Slay, J. (2015). UNSW-NB15: a comprehensive data set for network intrusion detection systems. 2015 Military Communications and Information Systems Conference (MilCIS), 1-6.</w:t>
      </w:r>
    </w:p>
    <w:p w14:paraId="65B52155" w14:textId="77777777" w:rsidR="00514955" w:rsidRDefault="00000000">
      <w:r>
        <w:t>7. Zarpelão, B. B., Miani, R. S., Kawakani, C. T., &amp; de Alvarenga, S. C. (2017). A survey of intrusion detection in Internet of Things. Journal of Network and Computer Applications, 84, 25-37.</w:t>
      </w:r>
    </w:p>
    <w:p w14:paraId="70CCB7AE" w14:textId="77777777" w:rsidR="00514955" w:rsidRDefault="00000000">
      <w:r>
        <w:t>8. Paxson, V. (1999). Bro: a system for detecting network intruders in real-time. Computer Networks, 31(23-24), 2435-2463.</w:t>
      </w:r>
    </w:p>
    <w:p w14:paraId="78AF8D70" w14:textId="77777777" w:rsidR="00514955" w:rsidRDefault="00000000">
      <w:r>
        <w:t>9. Roesch, M. (1999). Snort: Lightweight Network Intrusion Detection System. Proceedings of the 13th USENIX Conference on System Administration (LISA), 229-238.</w:t>
      </w:r>
    </w:p>
    <w:p w14:paraId="01D1EC04" w14:textId="77777777" w:rsidR="00514955" w:rsidRDefault="00000000">
      <w:r>
        <w:t>10. Thamilarasu, G., &amp; Chawla, S. (2019). Towards deep-learning-driven intrusion detection for the Internet of Things. Sensors, 19(19), 4193.</w:t>
      </w:r>
    </w:p>
    <w:p w14:paraId="6D57FF56" w14:textId="77777777" w:rsidR="00514955" w:rsidRDefault="00000000">
      <w:r>
        <w:t>11. Hassanzadeh, A., &amp; Stoleru, R. (2013). A survey of security in wireless sensor networks and IoT. Journal of Cyber Security, 2(1), 45-68.</w:t>
      </w:r>
    </w:p>
    <w:p w14:paraId="63EB74B0" w14:textId="77777777" w:rsidR="00514955" w:rsidRDefault="00000000">
      <w:r>
        <w:t>12. Breiman, L. (2001). Random forests. Machine Learning, 45(1), 5-32.</w:t>
      </w:r>
    </w:p>
    <w:p w14:paraId="5AE86AD0" w14:textId="77777777" w:rsidR="00514955" w:rsidRDefault="00000000">
      <w:r>
        <w:t>13. Guyon, I., &amp; Elisseeff, A. (2003). An introduction to variable and feature selection. Journal of Machine Learning Research, 3(Mar), 1157-1182.</w:t>
      </w:r>
    </w:p>
    <w:p w14:paraId="21569677" w14:textId="77777777" w:rsidR="00514955" w:rsidRDefault="00000000">
      <w:r>
        <w:t>14. Pedregosa, F., Varoquaux, G., Gramfort, A., Michel, V., Thirion, B., Grisel, O., ... &amp; Duchesnay, É. (2011). Scikit-learn: Machine learning in Python. Journal of Machine Learning Research, 12, 2825-2830.</w:t>
      </w:r>
    </w:p>
    <w:p w14:paraId="11D71219" w14:textId="77777777" w:rsidR="00514955" w:rsidRDefault="00000000">
      <w:r>
        <w:lastRenderedPageBreak/>
        <w:t>15. Chen, T., &amp; Guestrin, C. (2016). Xgboost: A scalable tree boosting system. Proceedings of the 22nd ACM SIGKDD International Conference on Knowledge Discovery and Data Mining, 785-794.</w:t>
      </w:r>
    </w:p>
    <w:p w14:paraId="02DE0BC6" w14:textId="77777777" w:rsidR="00514955" w:rsidRDefault="00000000">
      <w:r>
        <w:t>16. Friedman, J. H. (2001). Greedy function approximation: a gradient boosting machine. Annals of Statistics, 1189-1232.</w:t>
      </w:r>
    </w:p>
    <w:p w14:paraId="1B76515F" w14:textId="77777777" w:rsidR="00514955" w:rsidRDefault="00000000">
      <w:r>
        <w:t>17. Quinlan, J. R. (1986). Induction of decision trees. Machine Learning, 1(1), 81-106.</w:t>
      </w:r>
    </w:p>
    <w:p w14:paraId="251C63F6" w14:textId="77777777" w:rsidR="00514955" w:rsidRDefault="00000000">
      <w:r>
        <w:t>18. Akoglu, L., Chandy, R., &amp; Faloutsos, C. (2015). Graph based anomaly detection and description: a survey. Data Mining and Knowledge Discovery, 29(3), 626-688.</w:t>
      </w:r>
    </w:p>
    <w:p w14:paraId="4D33928F" w14:textId="77777777" w:rsidR="00514955" w:rsidRDefault="00000000">
      <w:r>
        <w:t>19. Sommer, R., &amp; Paxson, V. (2010). Outside the closed world: On using machine learning for network intrusion detection. 2010 IEEE Symposium on Security and Privacy, 305-316.</w:t>
      </w:r>
    </w:p>
    <w:p w14:paraId="4E8A48A5" w14:textId="77777777" w:rsidR="00514955" w:rsidRDefault="00000000">
      <w:r>
        <w:t>20. Al-Garadi, M. A., Mohamed, A., Al-Ali, A. K., Du, X., Ali, I., &amp; Guizani, M. (2020). Analysis of the security vulnerabilities and countermeasures of big data and IoT of smart cities and Internet of Everything. IEEE Communications Surveys &amp; Tutorials, 22(3), 1546-1571.</w:t>
      </w:r>
    </w:p>
    <w:p w14:paraId="2A11D3D6" w14:textId="77777777" w:rsidR="00514955" w:rsidRDefault="00000000">
      <w:r>
        <w:t>21. Yang, L., &amp; Shami, A. (2020). On hyperparameter optimization of machine learning algorithms: Theory and practice. Neurocomputing, 415, 295-316.</w:t>
      </w:r>
    </w:p>
    <w:p w14:paraId="08F86FD1" w14:textId="77777777" w:rsidR="00514955" w:rsidRDefault="00000000">
      <w:r>
        <w:t>22. Sharafaldin, I., Lashkari, A. H., &amp; Ghorbani, A. A. (2018). Toward generating a new intrusion detection dataset and intrusion traffic characterization. ICISSP, 108-116.</w:t>
      </w:r>
    </w:p>
    <w:p w14:paraId="3DE66BCF" w14:textId="77777777" w:rsidR="00514955" w:rsidRDefault="00000000">
      <w:r>
        <w:t>23. Raza, S., Wallgren, L., &amp; Voigt, T. (2013). SVELTE: Real-time intrusion detection in the Internet of Things. Ad Hoc Networks, 11(8), 2661-2674.</w:t>
      </w:r>
    </w:p>
    <w:p w14:paraId="4BC2B798" w14:textId="77777777" w:rsidR="00514955" w:rsidRDefault="00000000">
      <w:r>
        <w:t>24. Anthi, E., Williams, L., Słowińska, M., Theodorakopoulos, G., &amp; Burnap, P. (2019). A supervised intrusion detection system for smart home IoT devices. IEEE Internet of Things Journal, 6(5), 9042-9053.</w:t>
      </w:r>
    </w:p>
    <w:p w14:paraId="080A226E" w14:textId="77777777" w:rsidR="00514955" w:rsidRDefault="00000000">
      <w:r>
        <w:t>25. Hodo, E., Bellekens, X., Hamilton, A., Dubouilh, C., Iorkyase, E., Tachtatzis, C., &amp; Atkinson, R. (2016). Threat analysis of IoT networks using artificial neural networks. 2016 International Symposium on Wireless Systems (IDAACS-SWS), 1-6.</w:t>
      </w:r>
    </w:p>
    <w:p w14:paraId="07D79222" w14:textId="77777777" w:rsidR="00514955" w:rsidRDefault="00000000">
      <w:r>
        <w:t>---</w:t>
      </w:r>
    </w:p>
    <w:p w14:paraId="740DD05B" w14:textId="77777777" w:rsidR="00514955" w:rsidRDefault="00000000">
      <w:pPr>
        <w:spacing w:before="360" w:after="240"/>
        <w:jc w:val="center"/>
      </w:pPr>
      <w:r>
        <w:rPr>
          <w:b/>
          <w:color w:val="002060"/>
          <w:sz w:val="36"/>
        </w:rPr>
        <w:t>APPENDICES</w:t>
      </w:r>
    </w:p>
    <w:p w14:paraId="50FF2121" w14:textId="77777777" w:rsidR="00514955" w:rsidRDefault="00000000">
      <w:pPr>
        <w:spacing w:before="200"/>
      </w:pPr>
      <w:r>
        <w:rPr>
          <w:b/>
          <w:color w:val="222222"/>
          <w:sz w:val="26"/>
        </w:rPr>
        <w:lastRenderedPageBreak/>
        <w:t>Appendix A: Complete Source Code Structure</w:t>
      </w:r>
    </w:p>
    <w:p w14:paraId="66A6C262" w14:textId="77777777" w:rsidR="00514955" w:rsidRDefault="00000000">
      <w:r>
        <w:t>```</w:t>
      </w:r>
    </w:p>
    <w:p w14:paraId="267C09D0" w14:textId="77777777" w:rsidR="00514955" w:rsidRDefault="00000000">
      <w:r>
        <w:t>c:\Users\Lakmal\Documents\Research\</w:t>
      </w:r>
    </w:p>
    <w:p w14:paraId="7F912CBA" w14:textId="77777777" w:rsidR="00514955" w:rsidRDefault="00000000">
      <w:r>
        <w:t>├── data_loader.py          # Data ingestion &amp; synthetic BoT-IoT schema generator</w:t>
      </w:r>
    </w:p>
    <w:p w14:paraId="7F6DD64D" w14:textId="77777777" w:rsidR="00514955" w:rsidRDefault="00000000">
      <w:r>
        <w:t>├── feature_selection.py    # 3-Stage Feature Selection (Pearson, MI, RFE)</w:t>
      </w:r>
    </w:p>
    <w:p w14:paraId="33C33631" w14:textId="77777777" w:rsidR="00514955" w:rsidRDefault="00000000">
      <w:r>
        <w:t>├── signature_engine.py     # Phase 1 Signature Rules Engine (Rules 1-9)</w:t>
      </w:r>
    </w:p>
    <w:p w14:paraId="6302D721" w14:textId="77777777" w:rsidR="00514955" w:rsidRDefault="00000000">
      <w:r>
        <w:t>├── ml_models.py            # Phase 2 ML Classifiers (DT, RF, Gradient Boosting)</w:t>
      </w:r>
    </w:p>
    <w:p w14:paraId="7F040B50" w14:textId="77777777" w:rsidR="00514955" w:rsidRDefault="00000000">
      <w:r>
        <w:t>├── hybrid_ids.py           # Hybrid IDS Coordination Engine</w:t>
      </w:r>
    </w:p>
    <w:p w14:paraId="593305B4" w14:textId="77777777" w:rsidR="00514955" w:rsidRDefault="00000000">
      <w:r>
        <w:t>├── evaluator.py            # Classification &amp; hardware resource evaluation</w:t>
      </w:r>
    </w:p>
    <w:p w14:paraId="156EBE28" w14:textId="77777777" w:rsidR="00514955" w:rsidRDefault="00000000">
      <w:r>
        <w:t>├── visualizer.py           # Publication plots &amp; architecture diagram generator</w:t>
      </w:r>
    </w:p>
    <w:p w14:paraId="5481D05C" w14:textId="77777777" w:rsidR="00514955" w:rsidRDefault="00000000">
      <w:r>
        <w:t>├── main.py                 # Main pipeline orchestrator (Stages 1-8)</w:t>
      </w:r>
    </w:p>
    <w:p w14:paraId="13232C5F" w14:textId="77777777" w:rsidR="00514955" w:rsidRDefault="00000000">
      <w:r>
        <w:t>├── requirements.txt        # Dependencies and versions specification</w:t>
      </w:r>
    </w:p>
    <w:p w14:paraId="4769EEE9" w14:textId="77777777" w:rsidR="00514955" w:rsidRDefault="00000000">
      <w:r>
        <w:t>└── output/                 # CSV result logs and PNG figure artifacts</w:t>
      </w:r>
    </w:p>
    <w:p w14:paraId="45FF358A" w14:textId="77777777" w:rsidR="00514955" w:rsidRDefault="00000000">
      <w:r>
        <w:t>```</w:t>
      </w:r>
    </w:p>
    <w:p w14:paraId="6AB5C140" w14:textId="77777777" w:rsidR="00514955" w:rsidRDefault="00000000">
      <w:pPr>
        <w:spacing w:before="200"/>
      </w:pPr>
      <w:r>
        <w:rPr>
          <w:b/>
          <w:color w:val="222222"/>
          <w:sz w:val="26"/>
        </w:rPr>
        <w:t>Appendix B: Dataset Attribute Dictionary</w:t>
      </w:r>
    </w:p>
    <w:p w14:paraId="59C3B773" w14:textId="77777777" w:rsidR="00514955" w:rsidRDefault="00000000">
      <w:pPr>
        <w:pStyle w:val="ListBullet"/>
        <w:spacing w:after="60"/>
      </w:pPr>
      <w:r>
        <w:t>`N_IN_Conn_P_SrcIP`: Total inbound connections per source IP address window.</w:t>
      </w:r>
    </w:p>
    <w:p w14:paraId="446192A4" w14:textId="77777777" w:rsidR="00514955" w:rsidRDefault="00000000">
      <w:pPr>
        <w:pStyle w:val="ListBullet"/>
        <w:spacing w:after="60"/>
      </w:pPr>
      <w:r>
        <w:t>`N_IN_Conn_P_DstIP`: Total inbound connections per destination IP address window.</w:t>
      </w:r>
    </w:p>
    <w:p w14:paraId="6E436B93" w14:textId="77777777" w:rsidR="00514955" w:rsidRDefault="00000000">
      <w:pPr>
        <w:pStyle w:val="ListBullet"/>
        <w:spacing w:after="60"/>
      </w:pPr>
      <w:r>
        <w:t>`max`: Maximum frame/packet duration recorded within flow window.</w:t>
      </w:r>
    </w:p>
    <w:p w14:paraId="2B82E9FA" w14:textId="77777777" w:rsidR="00514955" w:rsidRDefault="00000000">
      <w:pPr>
        <w:pStyle w:val="ListBullet"/>
        <w:spacing w:after="60"/>
      </w:pPr>
      <w:r>
        <w:t>`stddev`: Standard deviation of packet inter-arrival times.</w:t>
      </w:r>
    </w:p>
    <w:p w14:paraId="5856F429" w14:textId="77777777" w:rsidR="00514955" w:rsidRDefault="00000000">
      <w:pPr>
        <w:pStyle w:val="ListBullet"/>
        <w:spacing w:after="60"/>
      </w:pPr>
      <w:r>
        <w:t>`mean`: Arithmetic mean of flow packet durations.</w:t>
      </w:r>
    </w:p>
    <w:p w14:paraId="1AE1A8A8" w14:textId="77777777" w:rsidR="00514955" w:rsidRDefault="00000000">
      <w:pPr>
        <w:pStyle w:val="ListBullet"/>
        <w:spacing w:after="60"/>
      </w:pPr>
      <w:r>
        <w:t>`srate`: Source transmission rate (packets per second).</w:t>
      </w:r>
    </w:p>
    <w:p w14:paraId="5E0FEDC0" w14:textId="77777777" w:rsidR="00514955" w:rsidRDefault="00000000">
      <w:pPr>
        <w:pStyle w:val="ListBullet"/>
        <w:spacing w:after="60"/>
      </w:pPr>
      <w:r>
        <w:t>`min`: Minimum frame/packet duration recorded.</w:t>
      </w:r>
    </w:p>
    <w:p w14:paraId="2420CBD9" w14:textId="77777777" w:rsidR="00514955" w:rsidRDefault="00000000">
      <w:pPr>
        <w:pStyle w:val="ListBullet"/>
        <w:spacing w:after="60"/>
      </w:pPr>
      <w:r>
        <w:t>`drate`: Destination reception rate (packets per second).</w:t>
      </w:r>
    </w:p>
    <w:p w14:paraId="1939094B" w14:textId="77777777" w:rsidR="00514955" w:rsidRDefault="00000000">
      <w:pPr>
        <w:pStyle w:val="ListBullet"/>
        <w:spacing w:after="60"/>
      </w:pPr>
      <w:r>
        <w:t>`proto`: Protocol index (0=TCP, 1=UDP, 2=HTTP, 3=ICMP, 4=MQTT).</w:t>
      </w:r>
    </w:p>
    <w:p w14:paraId="3C264455" w14:textId="77777777" w:rsidR="00514955" w:rsidRDefault="00000000">
      <w:pPr>
        <w:pStyle w:val="ListBullet"/>
        <w:spacing w:after="60"/>
      </w:pPr>
      <w:r>
        <w:t>`dport`: Destination port number.</w:t>
      </w:r>
    </w:p>
    <w:p w14:paraId="231852AA" w14:textId="77777777" w:rsidR="00514955" w:rsidRDefault="00000000">
      <w:pPr>
        <w:pStyle w:val="ListBullet"/>
        <w:spacing w:after="60"/>
      </w:pPr>
      <w:r>
        <w:t>`sport`: Source port number.</w:t>
      </w:r>
    </w:p>
    <w:p w14:paraId="7727F8CE" w14:textId="77777777" w:rsidR="00514955" w:rsidRDefault="00000000">
      <w:pPr>
        <w:pStyle w:val="ListBullet"/>
        <w:spacing w:after="60"/>
      </w:pPr>
      <w:r>
        <w:lastRenderedPageBreak/>
        <w:t>`state_number`: Integer encoding connection state (SYN, ESTABLISHED, FIN).</w:t>
      </w:r>
    </w:p>
    <w:p w14:paraId="5380E7C1" w14:textId="77777777" w:rsidR="00514955" w:rsidRDefault="00000000">
      <w:pPr>
        <w:spacing w:before="200"/>
      </w:pPr>
      <w:r>
        <w:rPr>
          <w:b/>
          <w:color w:val="222222"/>
          <w:sz w:val="26"/>
        </w:rPr>
        <w:t>Appendix C: Project Logbook &amp; Supervision Meetings Summary</w:t>
      </w:r>
    </w:p>
    <w:p w14:paraId="1347A6C4" w14:textId="77777777" w:rsidR="00514955" w:rsidRDefault="00000000">
      <w:pPr>
        <w:pStyle w:val="ListBullet"/>
        <w:spacing w:after="60"/>
      </w:pPr>
      <w:r>
        <w:t>Week 1-2: Project inception, problem formulation, and supervisor alignment with Mr. Sahan Weerasinghe.</w:t>
      </w:r>
    </w:p>
    <w:p w14:paraId="3ED563E7" w14:textId="77777777" w:rsidR="00514955" w:rsidRDefault="00000000">
      <w:pPr>
        <w:pStyle w:val="ListBullet"/>
        <w:spacing w:after="60"/>
      </w:pPr>
      <w:r>
        <w:t>Week 3-4: Comprehensive literature review on IoT threat vectors (Mirai) and legacy NIDS bottlenecks.</w:t>
      </w:r>
    </w:p>
    <w:p w14:paraId="1B665F53" w14:textId="77777777" w:rsidR="00514955" w:rsidRDefault="00000000">
      <w:pPr>
        <w:pStyle w:val="ListBullet"/>
        <w:spacing w:after="60"/>
      </w:pPr>
      <w:r>
        <w:t>Week 5-6: Dataset schema selection (BoT-IoT) and design of 3-stage feature selection pipeline.</w:t>
      </w:r>
    </w:p>
    <w:p w14:paraId="4163B4CA" w14:textId="77777777" w:rsidR="00514955" w:rsidRDefault="00000000">
      <w:pPr>
        <w:pStyle w:val="ListBullet"/>
        <w:spacing w:after="60"/>
      </w:pPr>
      <w:r>
        <w:t>Week 7-8: Implementation of Phase 1 Signature Engine (`signature_engine.py`) with 9 rules.</w:t>
      </w:r>
    </w:p>
    <w:p w14:paraId="291B87B8" w14:textId="77777777" w:rsidR="00514955" w:rsidRDefault="00000000">
      <w:pPr>
        <w:pStyle w:val="ListBullet"/>
        <w:spacing w:after="60"/>
      </w:pPr>
      <w:r>
        <w:t>Week 9-10: Training and hyperparameter tuning of Phase 2 Decision Tree, Random Forest, and Gradient Boosting models.</w:t>
      </w:r>
    </w:p>
    <w:p w14:paraId="20326B9F" w14:textId="77777777" w:rsidR="00514955" w:rsidRDefault="00000000">
      <w:pPr>
        <w:pStyle w:val="ListBullet"/>
        <w:spacing w:after="60"/>
      </w:pPr>
      <w:r>
        <w:t>Week 11-12: Integration into sequential `HybridIDS` engine and zero-day simulation testing.</w:t>
      </w:r>
    </w:p>
    <w:p w14:paraId="49577B11" w14:textId="77777777" w:rsidR="00514955" w:rsidRDefault="00000000">
      <w:pPr>
        <w:pStyle w:val="ListBullet"/>
        <w:spacing w:after="60"/>
      </w:pPr>
      <w:r>
        <w:t>Week 13-14: Hardware overhead benchmarking (CPU %, RAM MB, Latency ms) and final dissertation writing.</w:t>
      </w:r>
    </w:p>
    <w:p w14:paraId="3C191FE1" w14:textId="77777777" w:rsidR="00514955" w:rsidRDefault="00000000">
      <w:pPr>
        <w:spacing w:before="200"/>
      </w:pPr>
      <w:r>
        <w:rPr>
          <w:b/>
          <w:color w:val="222222"/>
          <w:sz w:val="26"/>
        </w:rPr>
        <w:t>Appendix D: Complete Signature Rules Logic</w:t>
      </w:r>
    </w:p>
    <w:p w14:paraId="2AE8D960" w14:textId="77777777" w:rsidR="00514955" w:rsidRDefault="00000000">
      <w:pPr>
        <w:pStyle w:val="ListNumber"/>
        <w:spacing w:after="60"/>
      </w:pPr>
      <w:r>
        <w:t>Rule 1 (TCP DDoS): `proto == 0` AND `N_IN_Conn_P_SrcIP &gt;= 50` $\rightarrow$ DDoS Flag</w:t>
      </w:r>
    </w:p>
    <w:p w14:paraId="41E7FB29" w14:textId="77777777" w:rsidR="00514955" w:rsidRDefault="00000000">
      <w:pPr>
        <w:pStyle w:val="ListNumber"/>
        <w:spacing w:after="60"/>
      </w:pPr>
      <w:r>
        <w:t>Rule 2 (UDP DDoS): `proto == 1` AND `N_IN_Conn_P_DstIP &gt;= 50` $\rightarrow$ DDoS Flag</w:t>
      </w:r>
    </w:p>
    <w:p w14:paraId="7B9B3213" w14:textId="77777777" w:rsidR="00514955" w:rsidRDefault="00000000">
      <w:pPr>
        <w:pStyle w:val="ListNumber"/>
        <w:spacing w:after="60"/>
      </w:pPr>
      <w:r>
        <w:t>Rule 3 (HTTP DoS): `dport in [80, 8080, 443]` AND `srate &gt;= 100.0` $\rightarrow$ DoS Flag</w:t>
      </w:r>
    </w:p>
    <w:p w14:paraId="0BDD0F79" w14:textId="77777777" w:rsidR="00514955" w:rsidRDefault="00000000">
      <w:r>
        <w:t>4. Rule 4 (UDP DoS): `proto == 1` AND `drate &gt;= 100.0` $\rightarrow$ DoS Flag</w:t>
      </w:r>
    </w:p>
    <w:p w14:paraId="3AA73F24" w14:textId="77777777" w:rsidR="00514955" w:rsidRDefault="00000000">
      <w:r>
        <w:t>5. Rule 5 (Mirai Telnet Scan): `dport == 23` $\rightarrow$ Reconnaissance Flag</w:t>
      </w:r>
    </w:p>
    <w:p w14:paraId="3D2E2C08" w14:textId="77777777" w:rsidR="00514955" w:rsidRDefault="00000000">
      <w:r>
        <w:t>6. Rule 6 (SSH Brute-Force): `dport == 22` $\rightarrow$ Reconnaissance Flag</w:t>
      </w:r>
    </w:p>
    <w:p w14:paraId="2F5C1496" w14:textId="77777777" w:rsidR="00514955" w:rsidRDefault="00000000">
      <w:r>
        <w:t>7. Rule 7 (Reconnaissance Sweep): `stddev &gt;= 0.5` AND `mean &lt;= 0.5` $\rightarrow$ Reconnaissance Flag</w:t>
      </w:r>
    </w:p>
    <w:p w14:paraId="7A8E849F" w14:textId="77777777" w:rsidR="00514955" w:rsidRDefault="00000000">
      <w:r>
        <w:t>8. Rule 8 (FTP Exfiltration): `dport == 21` $\rightarrow$ Theft Flag</w:t>
      </w:r>
    </w:p>
    <w:p w14:paraId="4882C890" w14:textId="77777777" w:rsidR="00514955" w:rsidRDefault="00000000">
      <w:r>
        <w:lastRenderedPageBreak/>
        <w:t>9. Rule 9 (Connection Count Anomaly): `src_conn &gt; 40` OR `dst_conn &gt; 40` $\rightarrow$ DoS Flag</w:t>
      </w:r>
    </w:p>
    <w:sectPr w:rsidR="0051495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2330350">
    <w:abstractNumId w:val="8"/>
  </w:num>
  <w:num w:numId="2" w16cid:durableId="383451653">
    <w:abstractNumId w:val="6"/>
  </w:num>
  <w:num w:numId="3" w16cid:durableId="1209142756">
    <w:abstractNumId w:val="5"/>
  </w:num>
  <w:num w:numId="4" w16cid:durableId="1540900860">
    <w:abstractNumId w:val="4"/>
  </w:num>
  <w:num w:numId="5" w16cid:durableId="457647644">
    <w:abstractNumId w:val="7"/>
  </w:num>
  <w:num w:numId="6" w16cid:durableId="818571806">
    <w:abstractNumId w:val="3"/>
  </w:num>
  <w:num w:numId="7" w16cid:durableId="1507013034">
    <w:abstractNumId w:val="2"/>
  </w:num>
  <w:num w:numId="8" w16cid:durableId="1225139620">
    <w:abstractNumId w:val="1"/>
  </w:num>
  <w:num w:numId="9" w16cid:durableId="137041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14955"/>
    <w:rsid w:val="008F2180"/>
    <w:rsid w:val="009204BF"/>
    <w:rsid w:val="00AA1D8D"/>
    <w:rsid w:val="00B47730"/>
    <w:rsid w:val="00CB0664"/>
    <w:rsid w:val="00D42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40FB81"/>
  <w14:defaultImageDpi w14:val="300"/>
  <w15:docId w15:val="{2747625F-438D-4D8F-AE23-875410527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111111"/>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D42B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Pages>
  <Words>6559</Words>
  <Characters>37387</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43859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 121</cp:lastModifiedBy>
  <cp:revision>2</cp:revision>
  <dcterms:created xsi:type="dcterms:W3CDTF">2026-08-27T04:43:00Z</dcterms:created>
  <dcterms:modified xsi:type="dcterms:W3CDTF">2026-08-27T04:43:00Z</dcterms:modified>
  <cp:category/>
</cp:coreProperties>
</file>