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39D52" w14:textId="06DB81A6" w:rsidR="009D7932" w:rsidRDefault="00DB0BBA">
      <w:r>
        <w:t xml:space="preserve">BIG BANG THEORY – ASSEMBLY CODE </w:t>
      </w:r>
    </w:p>
    <w:p w14:paraId="2E096F0F" w14:textId="0189C767" w:rsidR="00DB0BBA" w:rsidRDefault="00DB0BBA">
      <w:r>
        <w:t>SHELDON1</w:t>
      </w:r>
    </w:p>
    <w:p w14:paraId="1DB365BB" w14:textId="1A0A596B" w:rsidR="00DB0BBA" w:rsidRDefault="00DB0BBA">
      <w:r w:rsidRPr="00DB0BBA">
        <w:drawing>
          <wp:inline distT="0" distB="0" distL="0" distR="0" wp14:anchorId="100DD972" wp14:editId="7E5B9259">
            <wp:extent cx="5283472" cy="29402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BB" w14:textId="345538A7" w:rsidR="00DB0BBA" w:rsidRDefault="00DB0BBA">
      <w:r>
        <w:t>Figure 1: Accessing sheldon1</w:t>
      </w:r>
    </w:p>
    <w:p w14:paraId="446B2BEB" w14:textId="3D24B808" w:rsidR="00DB0BBA" w:rsidRDefault="00DB0BBA">
      <w:r w:rsidRPr="00DB0BBA">
        <w:drawing>
          <wp:inline distT="0" distB="0" distL="0" distR="0" wp14:anchorId="56AE8059" wp14:editId="7F7EC3A6">
            <wp:extent cx="5283472" cy="39308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E725" w14:textId="26DB2A75" w:rsidR="00DB0BBA" w:rsidRDefault="00DB0BBA">
      <w:r>
        <w:t xml:space="preserve">Figure 2: Info functions </w:t>
      </w:r>
      <w:proofErr w:type="gramStart"/>
      <w:r>
        <w:t>is able to</w:t>
      </w:r>
      <w:proofErr w:type="gramEnd"/>
      <w:r>
        <w:t xml:space="preserve"> show the </w:t>
      </w:r>
      <w:r w:rsidR="002E5B03">
        <w:t>different phases identified</w:t>
      </w:r>
    </w:p>
    <w:p w14:paraId="40F89BBA" w14:textId="66CD3F4C" w:rsidR="002E5B03" w:rsidRDefault="002E5B03">
      <w:r w:rsidRPr="002E5B03">
        <w:lastRenderedPageBreak/>
        <w:drawing>
          <wp:inline distT="0" distB="0" distL="0" distR="0" wp14:anchorId="6DF12504" wp14:editId="5725F8F9">
            <wp:extent cx="5302523" cy="2343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3474" w14:textId="22407662" w:rsidR="002E5B03" w:rsidRDefault="002E5B03">
      <w:r>
        <w:t>Figure 3: Adding break point at phase_1</w:t>
      </w:r>
    </w:p>
    <w:p w14:paraId="1E0A498C" w14:textId="32335A70" w:rsidR="002E5B03" w:rsidRDefault="002E5B03">
      <w:r w:rsidRPr="002E5B03">
        <w:drawing>
          <wp:inline distT="0" distB="0" distL="0" distR="0" wp14:anchorId="4661C0E7" wp14:editId="2F3227F3">
            <wp:extent cx="5302523" cy="3435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743" w14:textId="4469073E" w:rsidR="002E5B03" w:rsidRDefault="002E5B03">
      <w:r>
        <w:t>Figure 4: Running sheldon1 and disassembling it</w:t>
      </w:r>
    </w:p>
    <w:p w14:paraId="0C47AAF2" w14:textId="77777777" w:rsidR="002E5B03" w:rsidRDefault="002E5B03">
      <w:bookmarkStart w:id="0" w:name="_GoBack"/>
      <w:bookmarkEnd w:id="0"/>
    </w:p>
    <w:sectPr w:rsidR="002E5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BBA"/>
    <w:rsid w:val="002E5B03"/>
    <w:rsid w:val="009D7932"/>
    <w:rsid w:val="00A44976"/>
    <w:rsid w:val="00DB0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A182"/>
  <w15:chartTrackingRefBased/>
  <w15:docId w15:val="{C034D59F-7298-4CA0-B44A-48243258E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L.H. Rajaratne it17109840</dc:creator>
  <cp:keywords/>
  <dc:description/>
  <cp:lastModifiedBy>L.H. Rajaratne it17109840</cp:lastModifiedBy>
  <cp:revision>2</cp:revision>
  <dcterms:created xsi:type="dcterms:W3CDTF">2020-03-08T11:19:00Z</dcterms:created>
  <dcterms:modified xsi:type="dcterms:W3CDTF">2020-03-08T11:19:00Z</dcterms:modified>
</cp:coreProperties>
</file>