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vertAlign w:val="superscript"/>
        </w:rPr>
      </w:pPr>
      <w:r>
        <w:rPr>
          <w:rFonts w:ascii="Verdana" w:hAnsi="Verdana"/>
          <w:vertAlign w:val="superscript"/>
        </w:rPr>
      </w:r>
    </w:p>
    <w:p>
      <w:pPr>
        <w:pStyle w:val="Normal"/>
        <w:rPr>
          <w:rFonts w:ascii="Verdana" w:hAnsi="Verdana"/>
          <w:vertAlign w:val="superscript"/>
        </w:rPr>
      </w:pPr>
      <w:r>
        <w:rPr>
          <w:rFonts w:ascii="Verdana" w:hAnsi="Verdana"/>
          <w:vertAlign w:val="superscript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[Report title]</w:t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[illustration – optional]</w:t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>
        <w:br w:type="page"/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[Report title]</w:t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(No illustration!)</w:t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Verdana" w:hAnsi="Verdana"/>
          <w:lang w:val="en-US"/>
        </w:rPr>
        <w:t>[Student’s signature]</w:t>
      </w:r>
    </w:p>
    <w:p>
      <w:pPr>
        <w:pStyle w:val="Normal"/>
        <w:jc w:val="center"/>
        <w:rPr/>
      </w:pPr>
      <w:r>
        <w:rPr>
          <w:rFonts w:ascii="Verdana" w:hAnsi="Verdana"/>
          <w:lang w:val="en-US"/>
        </w:rPr>
        <w:t>______________________________________</w:t>
      </w:r>
    </w:p>
    <w:p>
      <w:pPr>
        <w:pStyle w:val="Normal"/>
        <w:jc w:val="center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[Student’s name, date]</w:t>
      </w:r>
    </w:p>
    <w:p>
      <w:pPr>
        <w:pStyle w:val="Normal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</w:r>
      <w:r>
        <w:br w:type="page"/>
      </w:r>
    </w:p>
    <w:p>
      <w:pPr>
        <w:pStyle w:val="Nadpis1"/>
        <w:rPr>
          <w:lang w:val="en-US"/>
        </w:rPr>
      </w:pPr>
      <w:bookmarkStart w:id="0" w:name="_Toc233519891"/>
      <w:bookmarkStart w:id="1" w:name="_Toc332570837"/>
      <w:r>
        <w:rPr>
          <w:lang w:val="en-US"/>
        </w:rPr>
        <w:t>Synopsis</w:t>
      </w:r>
      <w:bookmarkEnd w:id="1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  <w:r>
        <w:br w:type="page"/>
      </w:r>
    </w:p>
    <w:p>
      <w:pPr>
        <w:pStyle w:val="Nadpis1"/>
        <w:rPr/>
      </w:pPr>
      <w:r>
        <w:rPr/>
      </w:r>
      <w:bookmarkStart w:id="2" w:name="_Toc233519893"/>
      <w:bookmarkStart w:id="3" w:name="_Toc233519893"/>
      <w:bookmarkEnd w:id="3"/>
    </w:p>
    <w:p>
      <w:pPr>
        <w:pStyle w:val="Normal"/>
        <w:rPr/>
      </w:pPr>
      <w:r>
        <w:rPr>
          <w:rFonts w:ascii="Cambria" w:hAnsi="Cambria" w:asciiTheme="majorHAnsi" w:hAnsiTheme="majorHAnsi"/>
          <w:b/>
          <w:sz w:val="28"/>
          <w:szCs w:val="28"/>
          <w:lang w:val="en-US"/>
        </w:rPr>
        <w:t>Tabl</w:t>
      </w:r>
      <w:bookmarkStart w:id="4" w:name="_Toc233519892"/>
      <w:r>
        <w:rPr>
          <w:rFonts w:ascii="Cambria" w:hAnsi="Cambria" w:asciiTheme="majorHAnsi" w:hAnsiTheme="majorHAnsi"/>
          <w:b/>
          <w:sz w:val="28"/>
          <w:szCs w:val="28"/>
          <w:lang w:val="en-US"/>
        </w:rPr>
        <w:t>e of Contents</w:t>
      </w:r>
      <w:bookmarkEnd w:id="0"/>
      <w:bookmarkEnd w:id="4"/>
    </w:p>
    <w:p>
      <w:pPr>
        <w:pStyle w:val="Obsah1"/>
        <w:rPr/>
      </w:pPr>
      <w:r>
        <w:fldChar w:fldCharType="begin"/>
      </w:r>
      <w:r>
        <w:rPr>
          <w:webHidden/>
          <w:rStyle w:val="Odkaznaregister"/>
          <w:vanish w:val="false"/>
        </w:rPr>
        <w:instrText> TOC \z \o "1-3" \u \h</w:instrText>
      </w:r>
      <w:r>
        <w:rPr>
          <w:webHidden/>
          <w:rStyle w:val="Odkaznaregister"/>
          <w:vanish w:val="false"/>
        </w:rPr>
        <w:fldChar w:fldCharType="separate"/>
      </w:r>
      <w:hyperlink w:anchor="_Toc332570837">
        <w:r>
          <w:rPr>
            <w:webHidden/>
            <w:rStyle w:val="Odkaznaregister"/>
            <w:vanish w:val="false"/>
            <w:lang w:val="en-US"/>
          </w:rPr>
          <w:t>Synopsis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_Toc332570837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38">
        <w:r>
          <w:rPr>
            <w:webHidden/>
            <w:rStyle w:val="Odkaznaregister"/>
            <w:vanish w:val="false"/>
            <w:lang w:val="en-US"/>
          </w:rPr>
          <w:t>Preface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_Toc332570838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39">
        <w:r>
          <w:rPr>
            <w:webHidden/>
            <w:rStyle w:val="Odkaznaregister"/>
            <w:vanish w:val="false"/>
            <w:lang w:val="en-US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_Toc332570839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40">
        <w:r>
          <w:rPr>
            <w:webHidden/>
            <w:rStyle w:val="Odkaznaregister"/>
            <w:vanish w:val="false"/>
            <w:lang w:val="en-US"/>
          </w:rPr>
          <w:t>Problem formulation and project scope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_Toc332570840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41">
        <w:r>
          <w:rPr>
            <w:webHidden/>
            <w:rStyle w:val="Odkaznaregister"/>
            <w:vanish w:val="false"/>
            <w:lang w:val="en-US"/>
          </w:rPr>
          <w:t>The Project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_Toc332570841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2">
        <w:r>
          <w:rPr>
            <w:webHidden/>
            <w:rStyle w:val="Odkaznaregister"/>
            <w:vanish w:val="false"/>
            <w:lang w:val="en-US"/>
          </w:rPr>
          <w:t>Exercise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_Toc332570842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3">
        <w:r>
          <w:rPr>
            <w:webHidden/>
            <w:rStyle w:val="Odkaznaregister"/>
            <w:vanish w:val="false"/>
            <w:lang w:val="en-US"/>
          </w:rPr>
          <w:t>Theory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_Toc332570843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4">
        <w:r>
          <w:rPr>
            <w:webHidden/>
            <w:rStyle w:val="Odkaznaregister"/>
            <w:vanish w:val="false"/>
            <w:lang w:val="en-US"/>
          </w:rPr>
          <w:t>Design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_Toc332570844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5">
        <w:r>
          <w:rPr>
            <w:webHidden/>
            <w:rStyle w:val="Odkaznaregister"/>
            <w:vanish w:val="false"/>
            <w:lang w:val="en-US"/>
          </w:rPr>
          <w:t>Construction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_Toc332570845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6">
        <w:r>
          <w:rPr>
            <w:webHidden/>
            <w:rStyle w:val="Odkaznaregister"/>
            <w:vanish w:val="false"/>
            <w:lang w:val="en-US"/>
          </w:rPr>
          <w:t>Measurements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_Toc332570846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7">
        <w:r>
          <w:rPr>
            <w:webHidden/>
            <w:rStyle w:val="Odkaznaregister"/>
            <w:vanish w:val="false"/>
            <w:lang w:val="en-US"/>
          </w:rPr>
          <w:t>Tests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_Toc332570847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2"/>
        <w:tabs>
          <w:tab w:val="right" w:pos="9072" w:leader="dot"/>
        </w:tabs>
        <w:rPr/>
      </w:pPr>
      <w:hyperlink w:anchor="_Toc332570848">
        <w:r>
          <w:rPr>
            <w:webHidden/>
            <w:rStyle w:val="Odkaznaregister"/>
            <w:vanish w:val="false"/>
            <w:lang w:val="en-US"/>
          </w:rPr>
          <w:t>Test Results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_Toc332570848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49">
        <w:r>
          <w:rPr>
            <w:webHidden/>
            <w:rStyle w:val="Odkaznaregister"/>
            <w:vanish w:val="false"/>
            <w:lang w:val="en-US"/>
          </w:rPr>
          <w:t>Conclusion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_Toc332570849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50">
        <w:r>
          <w:rPr>
            <w:webHidden/>
            <w:rStyle w:val="Odkaznaregister"/>
            <w:vanish w:val="false"/>
            <w:lang w:val="en-US"/>
          </w:rPr>
          <w:t>List of references</w:t>
        </w:r>
        <w:r>
          <w:rPr>
            <w:webHidden/>
          </w:rPr>
          <w:fldChar w:fldCharType="begin"/>
        </w:r>
        <w:r>
          <w:rPr>
            <w:webHidden/>
          </w:rPr>
          <w:instrText>PAGEREF _Toc332570850 \h</w:instrText>
        </w:r>
        <w:r>
          <w:rPr>
            <w:webHidden/>
          </w:rPr>
          <w:fldChar w:fldCharType="separate"/>
        </w:r>
        <w:r>
          <w:rPr>
            <w:rStyle w:val="Odkaznaregister"/>
            <w:vanish w:val="false"/>
          </w:rPr>
          <w:tab/>
          <w:t>10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51">
        <w:r>
          <w:rPr>
            <w:webHidden/>
          </w:rPr>
          <w:fldChar w:fldCharType="begin"/>
        </w:r>
        <w:r>
          <w:rPr>
            <w:webHidden/>
          </w:rPr>
          <w:instrText>PAGEREF _Toc332570851 \h</w:instrText>
        </w:r>
        <w:r>
          <w:rPr>
            <w:webHidden/>
          </w:rPr>
          <w:fldChar w:fldCharType="separate"/>
        </w:r>
        <w:r>
          <w:rPr>
            <w:webHidden/>
            <w:rStyle w:val="Odkaznaregister"/>
            <w:vanish w:val="false"/>
          </w:rPr>
          <w:t>Bibliography</w:t>
          <w:tab/>
          <w:t>11</w:t>
        </w:r>
        <w:r>
          <w:rPr>
            <w:webHidden/>
          </w:rPr>
          <w:fldChar w:fldCharType="end"/>
        </w:r>
      </w:hyperlink>
    </w:p>
    <w:p>
      <w:pPr>
        <w:pStyle w:val="Obsah1"/>
        <w:rPr/>
      </w:pPr>
      <w:hyperlink w:anchor="_Toc332570852">
        <w:r>
          <w:rPr>
            <w:webHidden/>
          </w:rPr>
          <w:fldChar w:fldCharType="begin"/>
        </w:r>
        <w:r>
          <w:rPr>
            <w:webHidden/>
          </w:rPr>
          <w:instrText>PAGEREF _Toc332570852 \h</w:instrText>
        </w:r>
        <w:r>
          <w:rPr>
            <w:webHidden/>
          </w:rPr>
          <w:fldChar w:fldCharType="separate"/>
        </w:r>
        <w:r>
          <w:rPr>
            <w:webHidden/>
            <w:rStyle w:val="Odkaznaregister"/>
            <w:vanish w:val="false"/>
          </w:rPr>
          <w:t>Appendices</w:t>
          <w:tab/>
          <w:t>12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Cambria" w:hAnsi="Cambria" w:asciiTheme="majorHAnsi" w:hAnsiTheme="majorHAnsi"/>
          <w:b/>
          <w:b/>
          <w:sz w:val="28"/>
          <w:szCs w:val="28"/>
          <w:lang w:val="en-US"/>
        </w:rPr>
      </w:pPr>
      <w:r>
        <w:rPr>
          <w:rFonts w:asciiTheme="majorHAnsi" w:hAnsiTheme="majorHAnsi" w:ascii="Cambria" w:hAnsi="Cambria"/>
          <w:b/>
          <w:sz w:val="28"/>
          <w:szCs w:val="28"/>
          <w:lang w:val="en-US"/>
        </w:rPr>
      </w:r>
      <w:r>
        <w:rPr>
          <w:sz w:val="28"/>
          <w:b/>
          <w:szCs w:val="28"/>
          <w:rFonts w:ascii="Cambria" w:hAnsi="Cambria"/>
        </w:rPr>
        <w:fldChar w:fldCharType="end"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  <w:r>
        <w:br w:type="page"/>
      </w:r>
    </w:p>
    <w:p>
      <w:pPr>
        <w:pStyle w:val="Nadpis1"/>
        <w:rPr>
          <w:lang w:val="en-US"/>
        </w:rPr>
      </w:pPr>
      <w:bookmarkStart w:id="5" w:name="_Toc332570838"/>
      <w:r>
        <w:rPr>
          <w:lang w:val="en-US"/>
        </w:rPr>
        <w:t>Preface</w:t>
      </w:r>
      <w:bookmarkEnd w:id="5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b/>
          <w:bCs/>
          <w:color w:val="365F91" w:themeColor="accent1" w:themeShade="bf"/>
          <w:sz w:val="28"/>
          <w:szCs w:val="28"/>
          <w:lang w:val="en-US"/>
        </w:rPr>
      </w:r>
      <w:bookmarkStart w:id="6" w:name="_GoBack"/>
      <w:bookmarkStart w:id="7" w:name="_GoBack"/>
      <w:bookmarkEnd w:id="7"/>
      <w:r>
        <w:br w:type="page"/>
      </w:r>
    </w:p>
    <w:p>
      <w:pPr>
        <w:pStyle w:val="Nadpis1"/>
        <w:rPr>
          <w:lang w:val="en-US"/>
        </w:rPr>
      </w:pPr>
      <w:bookmarkStart w:id="8" w:name="_Toc332570839"/>
      <w:r>
        <w:rPr>
          <w:lang w:val="en-US"/>
        </w:rPr>
        <w:t>Introduction</w:t>
      </w:r>
      <w:bookmarkEnd w:id="8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  <w:r>
        <w:br w:type="page"/>
      </w:r>
    </w:p>
    <w:p>
      <w:pPr>
        <w:pStyle w:val="Nadpis1"/>
        <w:rPr>
          <w:lang w:val="en-US"/>
        </w:rPr>
      </w:pPr>
      <w:bookmarkStart w:id="9" w:name="_Toc332570840"/>
      <w:r>
        <w:rPr>
          <w:lang w:val="en-US"/>
        </w:rPr>
        <w:t>Problem formulation and project scope</w:t>
      </w:r>
      <w:bookmarkEnd w:id="9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  <w:r>
        <w:br w:type="page"/>
      </w:r>
    </w:p>
    <w:p>
      <w:pPr>
        <w:pStyle w:val="Nadpis1"/>
        <w:rPr>
          <w:lang w:val="en-US"/>
        </w:rPr>
      </w:pPr>
      <w:bookmarkStart w:id="10" w:name="_Toc332570841"/>
      <w:r>
        <w:rPr>
          <w:lang w:val="en-US"/>
        </w:rPr>
        <w:t>The Project</w:t>
      </w:r>
      <w:bookmarkEnd w:id="10"/>
    </w:p>
    <w:p>
      <w:pPr>
        <w:pStyle w:val="Nadpis2"/>
        <w:rPr>
          <w:lang w:val="en-US"/>
        </w:rPr>
      </w:pPr>
      <w:r>
        <w:rPr>
          <w:lang w:val="en-US"/>
        </w:rPr>
      </w:r>
    </w:p>
    <w:p>
      <w:pPr>
        <w:pStyle w:val="Nadpis2"/>
        <w:rPr>
          <w:lang w:val="en-US"/>
        </w:rPr>
      </w:pPr>
      <w:bookmarkStart w:id="11" w:name="_Toc332570842"/>
      <w:r>
        <w:rPr>
          <w:lang w:val="en-US"/>
        </w:rPr>
        <w:t>Exercise</w:t>
      </w:r>
      <w:bookmarkEnd w:id="11"/>
    </w:p>
    <w:p>
      <w:pPr>
        <w:pStyle w:val="Nadpis2"/>
        <w:rPr>
          <w:lang w:val="en-US"/>
        </w:rPr>
      </w:pPr>
      <w:bookmarkStart w:id="12" w:name="_Toc332570843"/>
      <w:r>
        <w:rPr>
          <w:lang w:val="en-US"/>
        </w:rPr>
        <w:t>Theory</w:t>
      </w:r>
      <w:bookmarkEnd w:id="12"/>
    </w:p>
    <w:p>
      <w:pPr>
        <w:pStyle w:val="Nadpis2"/>
        <w:rPr>
          <w:lang w:val="en-US"/>
        </w:rPr>
      </w:pPr>
      <w:bookmarkStart w:id="13" w:name="_Toc332570844"/>
      <w:r>
        <w:rPr>
          <w:lang w:val="en-US"/>
        </w:rPr>
        <w:t>Design</w:t>
      </w:r>
      <w:bookmarkEnd w:id="13"/>
    </w:p>
    <w:p>
      <w:pPr>
        <w:pStyle w:val="Nadpis2"/>
        <w:rPr>
          <w:lang w:val="en-US"/>
        </w:rPr>
      </w:pPr>
      <w:bookmarkStart w:id="14" w:name="_Toc332570845"/>
      <w:r>
        <w:rPr>
          <w:lang w:val="en-US"/>
        </w:rPr>
        <w:t>Construction</w:t>
      </w:r>
      <w:bookmarkEnd w:id="14"/>
    </w:p>
    <w:p>
      <w:pPr>
        <w:pStyle w:val="Nadpis2"/>
        <w:rPr>
          <w:lang w:val="en-US"/>
        </w:rPr>
      </w:pPr>
      <w:bookmarkStart w:id="15" w:name="_Toc332570846"/>
      <w:r>
        <w:rPr>
          <w:lang w:val="en-US"/>
        </w:rPr>
        <w:t>Measurements</w:t>
      </w:r>
      <w:bookmarkEnd w:id="15"/>
    </w:p>
    <w:p>
      <w:pPr>
        <w:pStyle w:val="Nadpis2"/>
        <w:rPr>
          <w:lang w:val="en-US"/>
        </w:rPr>
      </w:pPr>
      <w:bookmarkStart w:id="16" w:name="_Toc332570847"/>
      <w:r>
        <w:rPr>
          <w:lang w:val="en-US"/>
        </w:rPr>
        <w:t>Tests</w:t>
      </w:r>
      <w:bookmarkEnd w:id="16"/>
    </w:p>
    <w:p>
      <w:pPr>
        <w:pStyle w:val="Nadpis2"/>
        <w:rPr>
          <w:lang w:val="en-US"/>
        </w:rPr>
      </w:pPr>
      <w:bookmarkStart w:id="17" w:name="_Toc332570848"/>
      <w:r>
        <w:rPr>
          <w:lang w:val="en-US"/>
        </w:rPr>
        <w:t>Test Results</w:t>
      </w:r>
      <w:bookmarkEnd w:id="17"/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adpis1"/>
        <w:rPr>
          <w:lang w:val="en-US"/>
        </w:rPr>
      </w:pPr>
      <w:bookmarkStart w:id="18" w:name="_Toc332570849"/>
      <w:r>
        <w:rPr>
          <w:lang w:val="en-US"/>
        </w:rPr>
        <w:t>Conclusion</w:t>
      </w:r>
      <w:bookmarkEnd w:id="18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  <w:r>
        <w:br w:type="page"/>
      </w:r>
    </w:p>
    <w:p>
      <w:pPr>
        <w:pStyle w:val="Nadpis1"/>
        <w:rPr>
          <w:lang w:val="en-US"/>
        </w:rPr>
      </w:pPr>
      <w:bookmarkStart w:id="19" w:name="_Toc332570850"/>
      <w:r>
        <w:rPr>
          <w:lang w:val="en-US"/>
        </w:rPr>
        <w:t>List of references</w:t>
      </w:r>
      <w:bookmarkEnd w:id="19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  <w:r>
        <w:br w:type="page"/>
      </w:r>
    </w:p>
    <w:p>
      <w:pPr>
        <w:pStyle w:val="Nadpis1"/>
        <w:rPr/>
      </w:pPr>
      <w:bookmarkStart w:id="20" w:name="_Toc332570851"/>
      <w:r>
        <w:rPr/>
        <w:t>Bibliography</w:t>
      </w:r>
      <w:bookmarkEnd w:id="20"/>
    </w:p>
    <w:p>
      <w:pPr>
        <w:pStyle w:val="Normal"/>
        <w:rPr>
          <w:rFonts w:ascii="Cambria" w:hAnsi="Cambria" w:eastAsia="" w:cs="Times New Roman" w:asciiTheme="majorHAnsi" w:cstheme="majorBidi" w:eastAsiaTheme="majorEastAsia" w:hAnsiTheme="majorHAnsi"/>
          <w:color w:val="365F91" w:themeColor="accent1" w:themeShade="bf"/>
          <w:sz w:val="28"/>
          <w:szCs w:val="28"/>
          <w:lang w:val="en-US"/>
        </w:rPr>
      </w:pPr>
      <w:r>
        <w:rPr>
          <w:rFonts w:eastAsia="" w:cs="Times New Roman" w:cstheme="majorBidi" w:eastAsiaTheme="majorEastAsia" w:ascii="Cambria" w:hAnsi="Cambria"/>
          <w:color w:val="365F91" w:themeColor="accent1" w:themeShade="bf"/>
          <w:sz w:val="28"/>
          <w:szCs w:val="28"/>
          <w:lang w:val="en-US"/>
        </w:rPr>
      </w:r>
      <w:r>
        <w:br w:type="page"/>
      </w:r>
    </w:p>
    <w:p>
      <w:pPr>
        <w:pStyle w:val="Nadpis1"/>
        <w:rPr/>
      </w:pPr>
      <w:bookmarkStart w:id="21" w:name="_Toc332570852"/>
      <w:r>
        <w:rPr/>
        <w:t>Appendices</w:t>
      </w:r>
      <w:bookmarkEnd w:id="21"/>
    </w:p>
    <w:sectPr>
      <w:headerReference w:type="default" r:id="rId2"/>
      <w:footerReference w:type="default" r:id="rId3"/>
      <w:type w:val="nextPage"/>
      <w:pgSz w:w="11906" w:h="16838"/>
      <w:pgMar w:left="1701" w:right="1134" w:header="709" w:top="1701" w:footer="709" w:bottom="1701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mbria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Verdana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70477585"/>
    </w:sdtPr>
    <w:sdtContent>
      <w:p>
        <w:pPr>
          <w:pStyle w:val="Pt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Pt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lavika"/>
      <w:rPr>
        <w:rFonts w:ascii="Verdana" w:hAnsi="Verdana"/>
        <w:vertAlign w:val="superscript"/>
        <w:lang w:val="en-US"/>
      </w:rPr>
    </w:pPr>
    <w:r>
      <mc:AlternateContent>
        <mc:Choice Requires="wps">
          <w:drawing>
            <wp:anchor behindDoc="1" distT="0" distB="0" distL="114300" distR="113030" simplePos="0" locked="0" layoutInCell="1" allowOverlap="1" relativeHeight="13" wp14:anchorId="69CF500C">
              <wp:simplePos x="0" y="0"/>
              <wp:positionH relativeFrom="column">
                <wp:posOffset>3444875</wp:posOffset>
              </wp:positionH>
              <wp:positionV relativeFrom="paragraph">
                <wp:posOffset>-87630</wp:posOffset>
              </wp:positionV>
              <wp:extent cx="2303780" cy="892810"/>
              <wp:effectExtent l="0" t="0" r="20320" b="23495"/>
              <wp:wrapNone/>
              <wp:docPr id="1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3280" cy="892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lavik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lang w:val="en-US"/>
                            </w:rPr>
                            <w:t>Miroslav Lakota</w:t>
                          </w:r>
                        </w:p>
                        <w:p>
                          <w:pPr>
                            <w:pStyle w:val="Hlavika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lang w:val="en-US"/>
                            </w:rPr>
                            <w:t>4</w:t>
                          </w:r>
                          <w:r>
                            <w:rPr>
                              <w:color w:val="auto"/>
                              <w:vertAlign w:val="superscript"/>
                              <w:lang w:val="en-US"/>
                            </w:rPr>
                            <w:t>th</w:t>
                          </w:r>
                          <w:r>
                            <w:rPr>
                              <w:color w:val="auto"/>
                              <w:lang w:val="en-US"/>
                            </w:rPr>
                            <w:t xml:space="preserve"> semester IT tech</w:t>
                            <w:tab/>
                            <w:tab/>
                            <w:t>Final project</w:t>
                            <w:tab/>
                            <w:tab/>
                            <w:t>1.6.2018 16:00</w:t>
                          </w:r>
                        </w:p>
                        <w:p>
                          <w:pPr>
                            <w:pStyle w:val="Obsahrmca"/>
                            <w:spacing w:before="0" w:after="200"/>
                            <w:rPr>
                              <w:color w:val="auto"/>
                              <w:lang w:val="en-US"/>
                            </w:rPr>
                          </w:pPr>
                          <w:r>
                            <w:rPr>
                              <w:color w:val="auto"/>
                              <w:lang w:val="en-US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Text Box 1" fillcolor="white" stroked="f" style="position:absolute;margin-left:271.25pt;margin-top:-6.9pt;width:181.3pt;height:70.2pt" wp14:anchorId="69CF500C">
              <w10:wrap type="square"/>
              <v:fill o:detectmouseclick="t" type="solid" color2="black"/>
              <v:stroke color="black" weight="9360" joinstyle="miter" endcap="flat"/>
              <v:textbox>
                <w:txbxContent>
                  <w:p>
                    <w:pPr>
                      <w:pStyle w:val="Hlavika"/>
                      <w:rPr>
                        <w:color w:val="auto"/>
                      </w:rPr>
                    </w:pPr>
                    <w:r>
                      <w:rPr>
                        <w:color w:val="auto"/>
                        <w:lang w:val="en-US"/>
                      </w:rPr>
                      <w:t>Miroslav Lakota</w:t>
                    </w:r>
                  </w:p>
                  <w:p>
                    <w:pPr>
                      <w:pStyle w:val="Hlavika"/>
                      <w:rPr>
                        <w:color w:val="auto"/>
                      </w:rPr>
                    </w:pPr>
                    <w:r>
                      <w:rPr>
                        <w:color w:val="auto"/>
                        <w:lang w:val="en-US"/>
                      </w:rPr>
                      <w:t>4</w:t>
                    </w:r>
                    <w:r>
                      <w:rPr>
                        <w:color w:val="auto"/>
                        <w:vertAlign w:val="superscript"/>
                        <w:lang w:val="en-US"/>
                      </w:rPr>
                      <w:t>th</w:t>
                    </w:r>
                    <w:r>
                      <w:rPr>
                        <w:color w:val="auto"/>
                        <w:lang w:val="en-US"/>
                      </w:rPr>
                      <w:t xml:space="preserve"> semester IT tech</w:t>
                      <w:tab/>
                      <w:tab/>
                      <w:t>Final project</w:t>
                      <w:tab/>
                      <w:tab/>
                      <w:t>1.6.2018 16:00</w:t>
                    </w:r>
                  </w:p>
                  <w:p>
                    <w:pPr>
                      <w:pStyle w:val="Obsahrmca"/>
                      <w:spacing w:before="0" w:after="200"/>
                      <w:rPr>
                        <w:color w:val="auto"/>
                        <w:lang w:val="en-US"/>
                      </w:rPr>
                    </w:pPr>
                    <w:r>
                      <w:rPr>
                        <w:color w:val="auto"/>
                        <w:lang w:val="en-US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lang w:val="en-US"/>
      </w:rPr>
      <w:t xml:space="preserve"> </w:t>
    </w:r>
    <w:r>
      <w:rPr/>
      <w:drawing>
        <wp:inline distT="0" distB="0" distL="0" distR="0">
          <wp:extent cx="1905000" cy="838200"/>
          <wp:effectExtent l="0" t="0" r="0" b="0"/>
          <wp:docPr id="3" name="Picture 1" descr="https://www.kea.dk/uploads/pics/logo_i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https://www.kea.dk/uploads/pics/logo_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"/>
      <w:rPr/>
    </w:pPr>
    <w:r>
      <w:rPr>
        <w:sz w:val="16"/>
        <w:szCs w:val="16"/>
        <w:lang w:val="en-US"/>
      </w:rPr>
      <w:tab/>
      <w:t xml:space="preserve">   </w:t>
    </w:r>
    <w:r>
      <w:rPr>
        <w:lang w:val="en-US"/>
      </w:rPr>
      <w:tab/>
      <w:tab/>
    </w:r>
  </w:p>
</w:hdr>
</file>

<file path=word/settings.xml><?xml version="1.0" encoding="utf-8"?>
<w:settings xmlns:w="http://schemas.openxmlformats.org/wordprocessingml/2006/main">
  <w:zoom w:percent="55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a-D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Arial" w:asciiTheme="minorHAnsi" w:cstheme="minorBidi" w:eastAsiaTheme="minorEastAsia" w:hAnsiTheme="minorHAnsi"/>
        <w:szCs w:val="22"/>
        <w:lang w:val="da-DK" w:eastAsia="da-DK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da-DK" w:eastAsia="da-DK" w:bidi="ar-SA"/>
    </w:rPr>
  </w:style>
  <w:style w:type="paragraph" w:styleId="Nadpis1">
    <w:name w:val="Heading 1"/>
    <w:basedOn w:val="Normal"/>
    <w:next w:val="Normal"/>
    <w:link w:val="Overskrift1Tegn"/>
    <w:uiPriority w:val="9"/>
    <w:qFormat/>
    <w:rsid w:val="000f50b3"/>
    <w:pPr>
      <w:keepNext w:val="true"/>
      <w:keepLines/>
      <w:spacing w:before="480" w:after="0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al"/>
    <w:next w:val="Normal"/>
    <w:link w:val="Overskrift2Tegn"/>
    <w:uiPriority w:val="9"/>
    <w:unhideWhenUsed/>
    <w:qFormat/>
    <w:rsid w:val="008e344a"/>
    <w:pPr>
      <w:keepNext w:val="true"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ehovedTegn" w:customStyle="1">
    <w:name w:val="Sidehoved Tegn"/>
    <w:basedOn w:val="DefaultParagraphFont"/>
    <w:link w:val="Sidehoved"/>
    <w:uiPriority w:val="99"/>
    <w:qFormat/>
    <w:rsid w:val="003b7317"/>
    <w:rPr/>
  </w:style>
  <w:style w:type="character" w:styleId="SidefodTegn" w:customStyle="1">
    <w:name w:val="Sidefod Tegn"/>
    <w:basedOn w:val="DefaultParagraphFont"/>
    <w:link w:val="Sidefod"/>
    <w:uiPriority w:val="99"/>
    <w:qFormat/>
    <w:rsid w:val="003b7317"/>
    <w:rPr/>
  </w:style>
  <w:style w:type="character" w:styleId="MarkeringsbobletekstTegn" w:customStyle="1">
    <w:name w:val="Markeringsbobletekst Tegn"/>
    <w:basedOn w:val="DefaultParagraphFont"/>
    <w:link w:val="Markeringsbobletekst"/>
    <w:uiPriority w:val="99"/>
    <w:semiHidden/>
    <w:qFormat/>
    <w:rsid w:val="003b7317"/>
    <w:rPr>
      <w:rFonts w:ascii="Tahoma" w:hAnsi="Tahoma" w:cs="Tahoma"/>
      <w:sz w:val="16"/>
      <w:szCs w:val="16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0f50b3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ovodkaz">
    <w:name w:val="Internetový odkaz"/>
    <w:basedOn w:val="DefaultParagraphFont"/>
    <w:uiPriority w:val="99"/>
    <w:unhideWhenUsed/>
    <w:rsid w:val="00fc3bb1"/>
    <w:rPr>
      <w:color w:val="0000FF" w:themeColor="hyperlink"/>
      <w:u w:val="single"/>
    </w:rPr>
  </w:style>
  <w:style w:type="character" w:styleId="Overskrift2Tegn" w:customStyle="1">
    <w:name w:val="Overskrift 2 Tegn"/>
    <w:basedOn w:val="DefaultParagraphFont"/>
    <w:link w:val="Overskrift2"/>
    <w:uiPriority w:val="9"/>
    <w:qFormat/>
    <w:rsid w:val="008e344a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Odkaznaregister">
    <w:name w:val="Odkaz na register"/>
    <w:qFormat/>
    <w:rPr/>
  </w:style>
  <w:style w:type="paragraph" w:styleId="Nadpis">
    <w:name w:val="Nadpis"/>
    <w:basedOn w:val="Normal"/>
    <w:next w:val="Te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Body Text"/>
    <w:basedOn w:val="Normal"/>
    <w:pPr>
      <w:spacing w:lineRule="auto" w:line="276" w:before="0" w:after="140"/>
    </w:pPr>
    <w:rPr/>
  </w:style>
  <w:style w:type="paragraph" w:styleId="Zoznam">
    <w:name w:val="List"/>
    <w:basedOn w:val="Telotextu"/>
    <w:pPr/>
    <w:rPr>
      <w:rFonts w:cs="Arial"/>
    </w:rPr>
  </w:style>
  <w:style w:type="paragraph" w:styleId="Po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lavika">
    <w:name w:val="Header"/>
    <w:basedOn w:val="Normal"/>
    <w:link w:val="SidehovedTegn"/>
    <w:uiPriority w:val="99"/>
    <w:unhideWhenUsed/>
    <w:rsid w:val="003b7317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ta">
    <w:name w:val="Footer"/>
    <w:basedOn w:val="Normal"/>
    <w:link w:val="SidefodTegn"/>
    <w:uiPriority w:val="99"/>
    <w:unhideWhenUsed/>
    <w:rsid w:val="003b7317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MarkeringsbobletekstTegn"/>
    <w:uiPriority w:val="99"/>
    <w:semiHidden/>
    <w:unhideWhenUsed/>
    <w:qFormat/>
    <w:rsid w:val="003b73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Obsah1">
    <w:name w:val="TOC 1"/>
    <w:basedOn w:val="Normal"/>
    <w:next w:val="Normal"/>
    <w:autoRedefine/>
    <w:uiPriority w:val="39"/>
    <w:unhideWhenUsed/>
    <w:rsid w:val="002e2c5b"/>
    <w:pPr>
      <w:tabs>
        <w:tab w:val="right" w:pos="9072" w:leader="dot"/>
      </w:tabs>
      <w:spacing w:before="0" w:after="100"/>
    </w:pPr>
    <w:rPr/>
  </w:style>
  <w:style w:type="paragraph" w:styleId="Obsah2">
    <w:name w:val="TOC 2"/>
    <w:basedOn w:val="Normal"/>
    <w:next w:val="Normal"/>
    <w:autoRedefine/>
    <w:uiPriority w:val="39"/>
    <w:unhideWhenUsed/>
    <w:rsid w:val="000e22b0"/>
    <w:pPr>
      <w:spacing w:before="0" w:after="100"/>
      <w:ind w:left="220" w:hanging="0"/>
    </w:pPr>
    <w:rPr/>
  </w:style>
  <w:style w:type="paragraph" w:styleId="Obsahrmca">
    <w:name w:val="Obsah rámca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AB558-2207-4F9A-8E38-FCCBDC94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LibreOffice/6.0.4.2$Windows_X86_64 LibreOffice_project/9b0d9b32d5dcda91d2f1a96dc04c645c450872bf</Application>
  <Pages>12</Pages>
  <Words>92</Words>
  <Characters>591</Characters>
  <CharactersWithSpaces>651</CharactersWithSpaces>
  <Paragraphs>45</Paragraphs>
  <Company>Lenovo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2015-03-05T21:37:00Z</dcterms:created>
  <dc:creator>Lenovo User</dc:creator>
  <dc:description/>
  <dc:language>sk-SK</dc:language>
  <cp:lastModifiedBy/>
  <dcterms:modified xsi:type="dcterms:W3CDTF">2018-05-30T11:23:07Z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