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DEB" w14:textId="04FC3AC6" w:rsidR="00C31E26" w:rsidRPr="00324305" w:rsidRDefault="00324305">
      <w:pPr>
        <w:rPr>
          <w:b/>
          <w:bCs/>
        </w:rPr>
      </w:pPr>
      <w:r w:rsidRPr="00324305">
        <w:rPr>
          <w:b/>
          <w:bCs/>
        </w:rPr>
        <w:t>Why feature selection techniques are important.</w:t>
      </w:r>
    </w:p>
    <w:p w14:paraId="15021332" w14:textId="1E51C14C" w:rsidR="00324305" w:rsidRDefault="00324305">
      <w:r w:rsidRPr="00324305">
        <w:t xml:space="preserve">When building a machine learning model in real-life, </w:t>
      </w:r>
      <w:proofErr w:type="gramStart"/>
      <w:r w:rsidRPr="00324305">
        <w:t>it’s</w:t>
      </w:r>
      <w:proofErr w:type="gramEnd"/>
      <w:r w:rsidRPr="00324305">
        <w:t xml:space="preserve"> almost rare that all the variables in the dataset are useful to build a model. Adding redundant variables reduces the generalization capability of the model and may also reduce the overall accuracy of a classifier. </w:t>
      </w:r>
      <w:proofErr w:type="gramStart"/>
      <w:r w:rsidRPr="00324305">
        <w:t>Furthermore</w:t>
      </w:r>
      <w:proofErr w:type="gramEnd"/>
      <w:r w:rsidRPr="00324305">
        <w:t xml:space="preserve"> adding more and more variables to a model increases the overall complexity of the model.</w:t>
      </w:r>
      <w:r>
        <w:t xml:space="preserve">[1] </w:t>
      </w:r>
    </w:p>
    <w:p w14:paraId="451F3A0D" w14:textId="5A02DCB0" w:rsidR="00324305" w:rsidRDefault="00324305"/>
    <w:p w14:paraId="3AD92F38" w14:textId="6DB4AB8C" w:rsidR="00324305" w:rsidRDefault="00324305">
      <w:r>
        <w:t>Increasing variables(features) may build a complex model which overfit the data.</w:t>
      </w:r>
    </w:p>
    <w:p w14:paraId="472602FC" w14:textId="184D5165" w:rsidR="00FC7800" w:rsidRDefault="00FC7800"/>
    <w:p w14:paraId="260B4AF4" w14:textId="77777777" w:rsidR="00FC7800" w:rsidRPr="00FC7800" w:rsidRDefault="00FC7800" w:rsidP="00FC7800">
      <w:pPr>
        <w:shd w:val="clear" w:color="auto" w:fill="FFFFFF"/>
        <w:spacing w:before="300" w:after="300" w:line="336" w:lineRule="atLeast"/>
        <w:outlineLvl w:val="1"/>
        <w:rPr>
          <w:rFonts w:ascii="Arial" w:eastAsia="Times New Roman" w:hAnsi="Arial" w:cs="Arial"/>
          <w:b/>
          <w:bCs/>
          <w:color w:val="333333"/>
          <w:sz w:val="35"/>
          <w:szCs w:val="35"/>
          <w:lang w:bidi="si-LK"/>
        </w:rPr>
      </w:pPr>
      <w:r w:rsidRPr="00FC7800">
        <w:rPr>
          <w:rFonts w:ascii="Arial" w:eastAsia="Times New Roman" w:hAnsi="Arial" w:cs="Arial"/>
          <w:b/>
          <w:bCs/>
          <w:color w:val="333333"/>
          <w:sz w:val="35"/>
          <w:szCs w:val="35"/>
          <w:lang w:bidi="si-LK"/>
        </w:rPr>
        <w:t>Goal</w:t>
      </w:r>
    </w:p>
    <w:p w14:paraId="1A473448" w14:textId="77777777" w:rsidR="00FC7800" w:rsidRPr="00FC7800" w:rsidRDefault="00FC7800" w:rsidP="00FC7800">
      <w:pPr>
        <w:shd w:val="clear" w:color="auto" w:fill="FFFFFF"/>
        <w:spacing w:after="315" w:line="240" w:lineRule="auto"/>
        <w:rPr>
          <w:rFonts w:ascii="Arial" w:eastAsia="Times New Roman" w:hAnsi="Arial" w:cs="Arial"/>
          <w:color w:val="595858"/>
          <w:sz w:val="23"/>
          <w:szCs w:val="23"/>
          <w:lang w:bidi="si-LK"/>
        </w:rPr>
      </w:pPr>
      <w:r w:rsidRPr="00FC7800">
        <w:rPr>
          <w:rFonts w:ascii="Arial" w:eastAsia="Times New Roman" w:hAnsi="Arial" w:cs="Arial"/>
          <w:color w:val="595858"/>
          <w:sz w:val="23"/>
          <w:szCs w:val="23"/>
          <w:lang w:bidi="si-LK"/>
        </w:rPr>
        <w:t>The goal of feature selection in machine learning is to find the best set of features that allows one to build useful models of studied phenomena.</w:t>
      </w:r>
    </w:p>
    <w:p w14:paraId="38AD6621" w14:textId="77777777" w:rsidR="00FC7800" w:rsidRPr="00FC7800" w:rsidRDefault="00FC7800" w:rsidP="00FC7800">
      <w:pPr>
        <w:shd w:val="clear" w:color="auto" w:fill="FFFFFF"/>
        <w:spacing w:after="315" w:line="240" w:lineRule="auto"/>
        <w:rPr>
          <w:rFonts w:ascii="Arial" w:eastAsia="Times New Roman" w:hAnsi="Arial" w:cs="Arial"/>
          <w:color w:val="595858"/>
          <w:sz w:val="23"/>
          <w:szCs w:val="23"/>
          <w:lang w:bidi="si-LK"/>
        </w:rPr>
      </w:pPr>
      <w:r w:rsidRPr="00FC7800">
        <w:rPr>
          <w:rFonts w:ascii="Arial" w:eastAsia="Times New Roman" w:hAnsi="Arial" w:cs="Arial"/>
          <w:color w:val="595858"/>
          <w:sz w:val="23"/>
          <w:szCs w:val="23"/>
          <w:lang w:bidi="si-LK"/>
        </w:rPr>
        <w:t>The techniques for feature selection in machine learning can be broadly classified into the following categories:</w:t>
      </w:r>
    </w:p>
    <w:p w14:paraId="6F33CDC3" w14:textId="77777777" w:rsidR="00FC7800" w:rsidRPr="00FC7800" w:rsidRDefault="00FC7800" w:rsidP="00FC7800">
      <w:pPr>
        <w:shd w:val="clear" w:color="auto" w:fill="FFFFFF"/>
        <w:spacing w:after="315" w:line="240" w:lineRule="auto"/>
        <w:rPr>
          <w:rFonts w:ascii="Arial" w:eastAsia="Times New Roman" w:hAnsi="Arial" w:cs="Arial"/>
          <w:color w:val="595858"/>
          <w:sz w:val="23"/>
          <w:szCs w:val="23"/>
          <w:lang w:bidi="si-LK"/>
        </w:rPr>
      </w:pPr>
      <w:r w:rsidRPr="00FC7800">
        <w:rPr>
          <w:rFonts w:ascii="Arial" w:eastAsia="Times New Roman" w:hAnsi="Arial" w:cs="Arial"/>
          <w:b/>
          <w:bCs/>
          <w:color w:val="595858"/>
          <w:sz w:val="23"/>
          <w:szCs w:val="23"/>
          <w:lang w:bidi="si-LK"/>
        </w:rPr>
        <w:t>Supervised Techniques:</w:t>
      </w:r>
      <w:r w:rsidRPr="00FC7800">
        <w:rPr>
          <w:rFonts w:ascii="Arial" w:eastAsia="Times New Roman" w:hAnsi="Arial" w:cs="Arial"/>
          <w:color w:val="595858"/>
          <w:sz w:val="23"/>
          <w:szCs w:val="23"/>
          <w:lang w:bidi="si-LK"/>
        </w:rPr>
        <w:t xml:space="preserve"> These techniques can be used for labeled </w:t>
      </w:r>
      <w:proofErr w:type="gramStart"/>
      <w:r w:rsidRPr="00FC7800">
        <w:rPr>
          <w:rFonts w:ascii="Arial" w:eastAsia="Times New Roman" w:hAnsi="Arial" w:cs="Arial"/>
          <w:color w:val="595858"/>
          <w:sz w:val="23"/>
          <w:szCs w:val="23"/>
          <w:lang w:bidi="si-LK"/>
        </w:rPr>
        <w:t>data, and</w:t>
      </w:r>
      <w:proofErr w:type="gramEnd"/>
      <w:r w:rsidRPr="00FC7800">
        <w:rPr>
          <w:rFonts w:ascii="Arial" w:eastAsia="Times New Roman" w:hAnsi="Arial" w:cs="Arial"/>
          <w:color w:val="595858"/>
          <w:sz w:val="23"/>
          <w:szCs w:val="23"/>
          <w:lang w:bidi="si-LK"/>
        </w:rPr>
        <w:t xml:space="preserve"> are used to identify the relevant features for increasing the efficiency of supervised models like classification and regression.</w:t>
      </w:r>
    </w:p>
    <w:p w14:paraId="69384CFB" w14:textId="77777777" w:rsidR="00FC7800" w:rsidRDefault="00FC7800"/>
    <w:p w14:paraId="2E69875B" w14:textId="13077D83" w:rsidR="00324305" w:rsidRDefault="00324305"/>
    <w:p w14:paraId="2166D24C" w14:textId="009E80EF" w:rsidR="00321083" w:rsidRDefault="00321083"/>
    <w:p w14:paraId="5BC503B3" w14:textId="7B9DF5A6" w:rsidR="00321083" w:rsidRDefault="00321083">
      <w:r>
        <w:t>Correlation coefficient</w:t>
      </w:r>
    </w:p>
    <w:p w14:paraId="2650CC94" w14:textId="77777777" w:rsidR="00321083" w:rsidRDefault="00321083" w:rsidP="003210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Correlation is a measure of the linear relationship of 2 or more variables. Through correlation, we can predict one variable from the other. The logic behind using correlation for feature selection is that the good variables are highly correlated with the target. Furthermore, variables should be correlated with the target but should be uncorrelated among themselves.</w:t>
      </w:r>
    </w:p>
    <w:p w14:paraId="04C5105A" w14:textId="77777777" w:rsidR="00321083" w:rsidRDefault="00321083" w:rsidP="003210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If two variables are correlated, we can predict one from the other. Therefore, if two features are correlated, the model only really needs one of them, as the second one does not add additional information. We will use the Pearson Correlation here.</w:t>
      </w:r>
    </w:p>
    <w:p w14:paraId="75E5D777" w14:textId="77777777" w:rsidR="00321083" w:rsidRDefault="00321083"/>
    <w:p w14:paraId="7318A71B" w14:textId="279181C0" w:rsidR="00324305" w:rsidRDefault="00324305"/>
    <w:p w14:paraId="142B7BD8" w14:textId="54A1848A" w:rsidR="00253790" w:rsidRDefault="00253790">
      <w:r>
        <w:t>Feature importance and weight determination</w:t>
      </w:r>
      <w:r>
        <w:br/>
      </w:r>
      <w:hyperlink r:id="rId5" w:history="1">
        <w:r w:rsidRPr="009B2284">
          <w:rPr>
            <w:rStyle w:val="Hyperlink"/>
          </w:rPr>
          <w:t>https://machinelearningmastery.com/calculate-feature-importance-with-python/</w:t>
        </w:r>
      </w:hyperlink>
    </w:p>
    <w:p w14:paraId="28F5FA9D" w14:textId="77777777" w:rsidR="00253790" w:rsidRDefault="00253790"/>
    <w:p w14:paraId="20C9D591" w14:textId="7A12D777" w:rsidR="00324305" w:rsidRDefault="00324305"/>
    <w:p w14:paraId="7073B38C" w14:textId="77777777" w:rsidR="001D0DEC" w:rsidRDefault="001D0DEC" w:rsidP="001D0DEC">
      <w:pPr>
        <w:shd w:val="clear" w:color="auto" w:fill="FFFFFF"/>
        <w:textAlignment w:val="baseline"/>
        <w:rPr>
          <w:rFonts w:ascii="Arial" w:hAnsi="Arial" w:cs="Arial"/>
          <w:color w:val="273239"/>
          <w:sz w:val="48"/>
          <w:szCs w:val="48"/>
        </w:rPr>
      </w:pPr>
      <w:r>
        <w:rPr>
          <w:rFonts w:ascii="Arial" w:hAnsi="Arial" w:cs="Arial"/>
          <w:color w:val="273239"/>
          <w:sz w:val="48"/>
          <w:szCs w:val="48"/>
        </w:rPr>
        <w:t>Detecting Multicollinearity with VIF – Python</w:t>
      </w:r>
    </w:p>
    <w:p w14:paraId="21BBF45A" w14:textId="77777777" w:rsidR="001D0DEC" w:rsidRDefault="001D0DEC" w:rsidP="001D0DEC">
      <w:pPr>
        <w:numPr>
          <w:ilvl w:val="0"/>
          <w:numId w:val="1"/>
        </w:numPr>
        <w:shd w:val="clear" w:color="auto" w:fill="FFFFFF"/>
        <w:spacing w:after="0" w:line="240" w:lineRule="auto"/>
        <w:textAlignment w:val="baseline"/>
        <w:rPr>
          <w:rFonts w:ascii="Arial" w:hAnsi="Arial" w:cs="Arial"/>
          <w:color w:val="273239"/>
          <w:sz w:val="23"/>
          <w:szCs w:val="23"/>
        </w:rPr>
      </w:pPr>
      <w:r>
        <w:rPr>
          <w:rStyle w:val="Strong1"/>
          <w:rFonts w:ascii="Arial" w:hAnsi="Arial" w:cs="Arial"/>
          <w:color w:val="273239"/>
          <w:sz w:val="23"/>
          <w:szCs w:val="23"/>
          <w:bdr w:val="none" w:sz="0" w:space="0" w:color="auto" w:frame="1"/>
        </w:rPr>
        <w:t xml:space="preserve">Last </w:t>
      </w:r>
      <w:proofErr w:type="gramStart"/>
      <w:r>
        <w:rPr>
          <w:rStyle w:val="Strong1"/>
          <w:rFonts w:ascii="Arial" w:hAnsi="Arial" w:cs="Arial"/>
          <w:color w:val="273239"/>
          <w:sz w:val="23"/>
          <w:szCs w:val="23"/>
          <w:bdr w:val="none" w:sz="0" w:space="0" w:color="auto" w:frame="1"/>
        </w:rPr>
        <w:t>Updated :</w:t>
      </w:r>
      <w:proofErr w:type="gramEnd"/>
      <w:r>
        <w:rPr>
          <w:rFonts w:ascii="Arial" w:hAnsi="Arial" w:cs="Arial"/>
          <w:color w:val="273239"/>
          <w:sz w:val="23"/>
          <w:szCs w:val="23"/>
        </w:rPr>
        <w:t> </w:t>
      </w:r>
      <w:r>
        <w:rPr>
          <w:rFonts w:ascii="Arial" w:hAnsi="Arial" w:cs="Arial"/>
          <w:color w:val="273239"/>
          <w:sz w:val="23"/>
          <w:szCs w:val="23"/>
          <w:bdr w:val="none" w:sz="0" w:space="0" w:color="auto" w:frame="1"/>
        </w:rPr>
        <w:t>29 Aug, 2020</w:t>
      </w:r>
    </w:p>
    <w:p w14:paraId="4299E927" w14:textId="77777777" w:rsidR="001D0DEC" w:rsidRDefault="001D0DEC" w:rsidP="001D0DEC">
      <w:pPr>
        <w:pStyle w:val="NormalWeb"/>
        <w:shd w:val="clear" w:color="auto" w:fill="FFFFFF"/>
        <w:spacing w:before="0" w:beforeAutospacing="0" w:after="0" w:afterAutospacing="0"/>
        <w:textAlignment w:val="baseline"/>
        <w:rPr>
          <w:rFonts w:ascii="var(--font-din)" w:hAnsi="var(--font-din)"/>
          <w:color w:val="40424E"/>
          <w:sz w:val="26"/>
          <w:szCs w:val="26"/>
        </w:rPr>
      </w:pPr>
      <w:r>
        <w:rPr>
          <w:rFonts w:ascii="var(--font-din)" w:hAnsi="var(--font-din)"/>
          <w:color w:val="40424E"/>
          <w:sz w:val="26"/>
          <w:szCs w:val="26"/>
        </w:rPr>
        <w:t>Multicollinearity occurs when there are two or more independent variables in a multiple regression model, which have a high correlation among themselves. When some features are highly correlated, we might have difficulty in distinguishing between their individual effects on the dependent variable. Multicollinearity can be detected using various techniques, one such technique being the </w:t>
      </w:r>
      <w:r>
        <w:rPr>
          <w:rStyle w:val="Strong"/>
          <w:rFonts w:ascii="var(--font-din)" w:hAnsi="var(--font-din)"/>
          <w:color w:val="40424E"/>
          <w:sz w:val="26"/>
          <w:szCs w:val="26"/>
          <w:bdr w:val="none" w:sz="0" w:space="0" w:color="auto" w:frame="1"/>
        </w:rPr>
        <w:t xml:space="preserve">Variance Inflation </w:t>
      </w:r>
      <w:proofErr w:type="gramStart"/>
      <w:r>
        <w:rPr>
          <w:rStyle w:val="Strong"/>
          <w:rFonts w:ascii="var(--font-din)" w:hAnsi="var(--font-din)"/>
          <w:color w:val="40424E"/>
          <w:sz w:val="26"/>
          <w:szCs w:val="26"/>
          <w:bdr w:val="none" w:sz="0" w:space="0" w:color="auto" w:frame="1"/>
        </w:rPr>
        <w:t>Factor</w:t>
      </w:r>
      <w:r>
        <w:rPr>
          <w:rFonts w:ascii="var(--font-din)" w:hAnsi="var(--font-din)"/>
          <w:color w:val="40424E"/>
          <w:sz w:val="26"/>
          <w:szCs w:val="26"/>
        </w:rPr>
        <w:t>(</w:t>
      </w:r>
      <w:proofErr w:type="gramEnd"/>
      <w:r>
        <w:rPr>
          <w:rStyle w:val="Strong"/>
          <w:rFonts w:ascii="var(--font-din)" w:hAnsi="var(--font-din)"/>
          <w:color w:val="40424E"/>
          <w:sz w:val="26"/>
          <w:szCs w:val="26"/>
          <w:bdr w:val="none" w:sz="0" w:space="0" w:color="auto" w:frame="1"/>
        </w:rPr>
        <w:t>VIF</w:t>
      </w:r>
      <w:r>
        <w:rPr>
          <w:rFonts w:ascii="var(--font-din)" w:hAnsi="var(--font-din)"/>
          <w:color w:val="40424E"/>
          <w:sz w:val="26"/>
          <w:szCs w:val="26"/>
        </w:rPr>
        <w:t>).</w:t>
      </w:r>
    </w:p>
    <w:p w14:paraId="25924972" w14:textId="77777777" w:rsidR="001D0DEC" w:rsidRDefault="001D0DEC" w:rsidP="001D0DEC">
      <w:pPr>
        <w:pStyle w:val="NormalWeb"/>
        <w:shd w:val="clear" w:color="auto" w:fill="FFFFFF"/>
        <w:spacing w:before="0" w:beforeAutospacing="0" w:after="150" w:afterAutospacing="0"/>
        <w:textAlignment w:val="baseline"/>
        <w:rPr>
          <w:rFonts w:ascii="var(--font-din)" w:hAnsi="var(--font-din)"/>
          <w:color w:val="40424E"/>
          <w:sz w:val="26"/>
          <w:szCs w:val="26"/>
        </w:rPr>
      </w:pPr>
      <w:r>
        <w:rPr>
          <w:rFonts w:ascii="var(--font-din)" w:hAnsi="var(--font-din)"/>
          <w:color w:val="40424E"/>
          <w:sz w:val="26"/>
          <w:szCs w:val="26"/>
        </w:rPr>
        <w:t xml:space="preserve">In VIF method, we pick each feature and regress it against </w:t>
      </w:r>
      <w:proofErr w:type="gramStart"/>
      <w:r>
        <w:rPr>
          <w:rFonts w:ascii="var(--font-din)" w:hAnsi="var(--font-din)"/>
          <w:color w:val="40424E"/>
          <w:sz w:val="26"/>
          <w:szCs w:val="26"/>
        </w:rPr>
        <w:t>all of</w:t>
      </w:r>
      <w:proofErr w:type="gramEnd"/>
      <w:r>
        <w:rPr>
          <w:rFonts w:ascii="var(--font-din)" w:hAnsi="var(--font-din)"/>
          <w:color w:val="40424E"/>
          <w:sz w:val="26"/>
          <w:szCs w:val="26"/>
        </w:rPr>
        <w:t xml:space="preserve"> the other features. For each regression, the factor is calculated </w:t>
      </w:r>
      <w:proofErr w:type="gramStart"/>
      <w:r>
        <w:rPr>
          <w:rFonts w:ascii="var(--font-din)" w:hAnsi="var(--font-din)"/>
          <w:color w:val="40424E"/>
          <w:sz w:val="26"/>
          <w:szCs w:val="26"/>
        </w:rPr>
        <w:t>as :</w:t>
      </w:r>
      <w:proofErr w:type="gramEnd"/>
    </w:p>
    <w:p w14:paraId="781870CE" w14:textId="58B5AB7D" w:rsidR="001D0DEC" w:rsidRDefault="001D0DEC" w:rsidP="001D0DEC">
      <w:pPr>
        <w:pStyle w:val="NormalWeb"/>
        <w:shd w:val="clear" w:color="auto" w:fill="FFFFFF"/>
        <w:spacing w:before="0" w:beforeAutospacing="0" w:after="150" w:afterAutospacing="0"/>
        <w:textAlignment w:val="baseline"/>
        <w:rPr>
          <w:rFonts w:ascii="var(--font-din)" w:hAnsi="var(--font-din)"/>
          <w:color w:val="40424E"/>
          <w:sz w:val="26"/>
          <w:szCs w:val="26"/>
        </w:rPr>
      </w:pPr>
      <w:r>
        <w:rPr>
          <w:rFonts w:ascii="var(--font-din)" w:hAnsi="var(--font-din)"/>
          <w:noProof/>
          <w:color w:val="40424E"/>
          <w:sz w:val="26"/>
          <w:szCs w:val="26"/>
        </w:rPr>
        <mc:AlternateContent>
          <mc:Choice Requires="wps">
            <w:drawing>
              <wp:inline distT="0" distB="0" distL="0" distR="0" wp14:anchorId="3636D41A" wp14:editId="042D4B7D">
                <wp:extent cx="1379220" cy="312420"/>
                <wp:effectExtent l="0" t="0" r="0" b="0"/>
                <wp:docPr id="1" name="Rectangle 1" descr="VIF=\frac{1}{1-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92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2F17F" id="Rectangle 1" o:spid="_x0000_s1026" alt="VIF=\frac{1}{1-R^2}" style="width:108.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" filled="f" stroked="f">
                <o:lock v:ext="edit" aspectratio="t"/>
                <w10:anchorlock/>
              </v:rect>
            </w:pict>
          </mc:Fallback>
        </mc:AlternateContent>
      </w:r>
    </w:p>
    <w:p w14:paraId="5CAC793C" w14:textId="4762AE37" w:rsidR="001D0DEC" w:rsidRDefault="001D0DEC" w:rsidP="001D0DEC">
      <w:pPr>
        <w:pStyle w:val="NormalWeb"/>
        <w:shd w:val="clear" w:color="auto" w:fill="FFFFFF"/>
        <w:spacing w:before="0" w:beforeAutospacing="0" w:after="0" w:afterAutospacing="0"/>
        <w:textAlignment w:val="baseline"/>
        <w:rPr>
          <w:rFonts w:ascii="var(--font-din)" w:hAnsi="var(--font-din)"/>
          <w:color w:val="40424E"/>
          <w:sz w:val="26"/>
          <w:szCs w:val="26"/>
        </w:rPr>
      </w:pPr>
      <w:r>
        <w:rPr>
          <w:rFonts w:ascii="var(--font-din)" w:hAnsi="var(--font-din)"/>
          <w:color w:val="40424E"/>
          <w:sz w:val="26"/>
          <w:szCs w:val="26"/>
        </w:rPr>
        <w:t>Where, </w:t>
      </w:r>
      <w:hyperlink r:id="rId6" w:tgtFrame="_blank" w:history="1">
        <w:r>
          <w:rPr>
            <w:rStyle w:val="Hyperlink"/>
            <w:rFonts w:ascii="var(--font-din)" w:hAnsi="var(--font-din)"/>
            <w:sz w:val="26"/>
            <w:szCs w:val="26"/>
            <w:bdr w:val="none" w:sz="0" w:space="0" w:color="auto" w:frame="1"/>
          </w:rPr>
          <w:t>R-squared</w:t>
        </w:r>
      </w:hyperlink>
      <w:r>
        <w:rPr>
          <w:rFonts w:ascii="var(--font-din)" w:hAnsi="var(--font-din)"/>
          <w:color w:val="40424E"/>
          <w:sz w:val="26"/>
          <w:szCs w:val="26"/>
        </w:rPr>
        <w:t> is the coefficient of determination in linear regression. Its value lies between 0 and 1. [2]</w:t>
      </w:r>
    </w:p>
    <w:p w14:paraId="3FE0EE7C" w14:textId="330FB424" w:rsidR="00324305" w:rsidRDefault="00324305"/>
    <w:p w14:paraId="7C7E9175" w14:textId="2167B486" w:rsidR="003155D1" w:rsidRDefault="003155D1"/>
    <w:p w14:paraId="4CB775BC" w14:textId="77777777" w:rsidR="003155D1" w:rsidRDefault="003155D1">
      <w:r>
        <w:rPr>
          <w:rFonts w:ascii="Arial" w:hAnsi="Arial" w:cs="Arial"/>
          <w:color w:val="424446"/>
          <w:sz w:val="23"/>
          <w:szCs w:val="23"/>
          <w:shd w:val="clear" w:color="auto" w:fill="FFFFFF"/>
        </w:rPr>
        <w:t>A VIF between 5 and 10 indicates high correlation that may be problematic. And if the VIF goes above 10, you can assume that the regression coefficients are poorly estimated due to multicollinearity.</w:t>
      </w:r>
      <w:r>
        <w:t xml:space="preserve"> </w:t>
      </w:r>
    </w:p>
    <w:p w14:paraId="59C895EF" w14:textId="21C63A4E" w:rsidR="003155D1" w:rsidRDefault="003155D1">
      <w:r>
        <w:t>[</w:t>
      </w:r>
      <w:r w:rsidRPr="003155D1">
        <w:t>https://blog.minitab.com/en/understanding-statistics/handling-multicollinearity-in-regression-analysis#:~:text=If%20the%20VIF%20is%20equal,predictors%20may%20be%20moderately%20correlated.&amp;text=And%20if%20the%20VIF%20goes,poorly%20estimated%20due%20to%20multicollinearity.</w:t>
      </w:r>
      <w:r>
        <w:t>]</w:t>
      </w:r>
      <w:r>
        <w:br/>
      </w:r>
    </w:p>
    <w:p w14:paraId="69A065BD" w14:textId="08657058" w:rsidR="00324305" w:rsidRDefault="00324305"/>
    <w:p w14:paraId="3693A847" w14:textId="59AB6A22" w:rsidR="00416B70" w:rsidRDefault="00416B70"/>
    <w:p w14:paraId="201378FD" w14:textId="001D8EEE" w:rsidR="00416B70" w:rsidRDefault="00416B70">
      <w:r>
        <w:t xml:space="preserve">Feature selection using lasso </w:t>
      </w:r>
      <w:proofErr w:type="gramStart"/>
      <w:r>
        <w:t>regularization[</w:t>
      </w:r>
      <w:proofErr w:type="gramEnd"/>
      <w:r>
        <w:t>3]\</w:t>
      </w:r>
    </w:p>
    <w:p w14:paraId="0900F3CA" w14:textId="04955020" w:rsidR="006878C2" w:rsidRDefault="006878C2"/>
    <w:p w14:paraId="6F2F7EE8" w14:textId="0C246A12" w:rsidR="006878C2" w:rsidRDefault="006878C2"/>
    <w:p w14:paraId="6C05F4C0" w14:textId="62F940DC" w:rsidR="006878C2" w:rsidRDefault="006878C2">
      <w:r>
        <w:t xml:space="preserve">We </w:t>
      </w:r>
      <w:proofErr w:type="gramStart"/>
      <w:r>
        <w:t>don’t</w:t>
      </w:r>
      <w:proofErr w:type="gramEnd"/>
      <w:r>
        <w:t xml:space="preserve"> have class imbalanced problem, because dataset includes </w:t>
      </w:r>
      <w:r w:rsidR="008E4173">
        <w:t>4897</w:t>
      </w:r>
      <w:r>
        <w:t xml:space="preserve"> phishing websites and </w:t>
      </w:r>
      <w:r w:rsidR="008E4173">
        <w:t>6158</w:t>
      </w:r>
      <w:r>
        <w:t xml:space="preserve"> legitimate websites. Almost 50% for each class</w:t>
      </w:r>
    </w:p>
    <w:p w14:paraId="127D2F12" w14:textId="17C6773A" w:rsidR="00416B70" w:rsidRDefault="00416B70"/>
    <w:p w14:paraId="33D8A4F1" w14:textId="24FD84B9" w:rsidR="00B1104A" w:rsidRDefault="00B1104A"/>
    <w:p w14:paraId="2CD970F2" w14:textId="7E8E0C8F" w:rsidR="00F02DE0" w:rsidRPr="00F02DE0" w:rsidRDefault="00F02DE0">
      <w:pPr>
        <w:rPr>
          <w:b/>
          <w:bCs/>
        </w:rPr>
      </w:pPr>
      <w:r w:rsidRPr="00F02DE0">
        <w:rPr>
          <w:b/>
          <w:bCs/>
        </w:rPr>
        <w:lastRenderedPageBreak/>
        <w:t>mean absolute difference (MAD)</w:t>
      </w:r>
    </w:p>
    <w:p w14:paraId="10236B8E" w14:textId="1AAA3CCD" w:rsidR="00F02DE0" w:rsidRDefault="00F02DE0">
      <w:r w:rsidRPr="00F02DE0">
        <w:t>‘The mean absolute difference (MAD) computes the absolute difference from the mean value. The main difference between the variance and MAD measures is the absence of the square in the latter. The MAD, like the variance, is also a scale variant. This means that higher the MAD, higher the discriminatory power.</w:t>
      </w:r>
    </w:p>
    <w:p w14:paraId="276935A5" w14:textId="58146A25" w:rsidR="00F02DE0" w:rsidRDefault="003D045C">
      <w:pPr>
        <w:rPr>
          <w:rStyle w:val="Hyperlink"/>
        </w:rPr>
      </w:pPr>
      <w:hyperlink r:id="rId7" w:history="1">
        <w:r w:rsidR="00F02DE0" w:rsidRPr="009B2284">
          <w:rPr>
            <w:rStyle w:val="Hyperlink"/>
          </w:rPr>
          <w:t>https://www.sciencedirect.com/science/article/abs/pii/S0167865512001870</w:t>
        </w:r>
      </w:hyperlink>
    </w:p>
    <w:p w14:paraId="2238FBE3" w14:textId="7F240343" w:rsidR="003D045C" w:rsidRDefault="003D045C">
      <w:pPr>
        <w:rPr>
          <w:rStyle w:val="Hyperlink"/>
        </w:rPr>
      </w:pPr>
    </w:p>
    <w:p w14:paraId="239E0C57" w14:textId="014C27C5" w:rsidR="003D045C" w:rsidRDefault="003D045C">
      <w:pPr>
        <w:rPr>
          <w:rStyle w:val="Hyperlink"/>
        </w:rPr>
      </w:pPr>
    </w:p>
    <w:p w14:paraId="619E72F3" w14:textId="3F74405A" w:rsidR="003D045C" w:rsidRDefault="003D045C">
      <w:pPr>
        <w:rPr>
          <w:rStyle w:val="Hyperlink"/>
        </w:rPr>
      </w:pPr>
      <w:r>
        <w:rPr>
          <w:rStyle w:val="Hyperlink"/>
        </w:rPr>
        <w:t>ROC curves and precision-recall curves</w:t>
      </w:r>
    </w:p>
    <w:p w14:paraId="5BD997C9" w14:textId="77777777" w:rsidR="003D045C" w:rsidRPr="003D045C" w:rsidRDefault="003D045C" w:rsidP="003D045C">
      <w:pPr>
        <w:numPr>
          <w:ilvl w:val="0"/>
          <w:numId w:val="2"/>
        </w:numPr>
        <w:shd w:val="clear" w:color="auto" w:fill="FFFFFF"/>
        <w:spacing w:after="0" w:line="240" w:lineRule="auto"/>
        <w:textAlignment w:val="baseline"/>
        <w:rPr>
          <w:rFonts w:ascii="Helvetica" w:eastAsia="Times New Roman" w:hAnsi="Helvetica" w:cs="Times New Roman"/>
          <w:color w:val="555555"/>
          <w:sz w:val="23"/>
          <w:szCs w:val="23"/>
          <w:lang w:bidi="si-LK"/>
        </w:rPr>
      </w:pPr>
      <w:r w:rsidRPr="003D045C">
        <w:rPr>
          <w:rFonts w:ascii="Helvetica" w:eastAsia="Times New Roman" w:hAnsi="Helvetica" w:cs="Times New Roman"/>
          <w:color w:val="555555"/>
          <w:sz w:val="23"/>
          <w:szCs w:val="23"/>
          <w:lang w:bidi="si-LK"/>
        </w:rPr>
        <w:t>ROC curves are appropriate when the observations are balanced between each class, whereas precision-recall curves are appropriate for imbalanced datasets.</w:t>
      </w:r>
    </w:p>
    <w:p w14:paraId="69D58A2B" w14:textId="1CA167BE" w:rsidR="003D045C" w:rsidRDefault="003D045C">
      <w:pPr>
        <w:rPr>
          <w:rStyle w:val="Hyperlink"/>
        </w:rPr>
      </w:pPr>
      <w:hyperlink r:id="rId8" w:history="1">
        <w:r w:rsidRPr="00BF1BFC">
          <w:rPr>
            <w:rStyle w:val="Hyperlink"/>
          </w:rPr>
          <w:t>https://machinelearningmastery.com/roc-curves-and-precision-recall-curves-for-classification-in-python/</w:t>
        </w:r>
      </w:hyperlink>
    </w:p>
    <w:p w14:paraId="167B0BF9" w14:textId="0986FA8B" w:rsidR="003D045C" w:rsidRDefault="003D045C">
      <w:pPr>
        <w:rPr>
          <w:rStyle w:val="Hyperlink"/>
        </w:rPr>
      </w:pPr>
    </w:p>
    <w:p w14:paraId="1A466AFC" w14:textId="1A82F9C6" w:rsidR="003D045C" w:rsidRDefault="003D045C">
      <w:pPr>
        <w:rPr>
          <w:rStyle w:val="Hyperlink"/>
        </w:rPr>
      </w:pPr>
    </w:p>
    <w:p w14:paraId="2DB4EB8F" w14:textId="77777777" w:rsidR="003D045C" w:rsidRDefault="003D045C">
      <w:pPr>
        <w:rPr>
          <w:rStyle w:val="Hyperlink"/>
        </w:rPr>
      </w:pPr>
    </w:p>
    <w:p w14:paraId="5D891AA7" w14:textId="6FD067B6" w:rsidR="00581ED9" w:rsidRDefault="00581ED9">
      <w:pPr>
        <w:rPr>
          <w:rStyle w:val="Hyperlink"/>
        </w:rPr>
      </w:pPr>
    </w:p>
    <w:p w14:paraId="2927924D" w14:textId="6E245E13" w:rsidR="00581ED9" w:rsidRDefault="00581ED9">
      <w:pPr>
        <w:rPr>
          <w:rStyle w:val="Hyperlink"/>
        </w:rPr>
      </w:pPr>
    </w:p>
    <w:p w14:paraId="2A04EA79" w14:textId="77777777" w:rsidR="00581ED9" w:rsidRDefault="003D045C" w:rsidP="00581ED9">
      <w:pPr>
        <w:pStyle w:val="gz"/>
        <w:shd w:val="clear" w:color="auto" w:fill="FFFFFF"/>
        <w:spacing w:before="480" w:beforeAutospacing="0" w:after="0" w:afterAutospacing="0" w:line="480" w:lineRule="atLeast"/>
        <w:rPr>
          <w:rFonts w:ascii="Georgia" w:hAnsi="Georgia"/>
          <w:color w:val="292929"/>
          <w:spacing w:val="-1"/>
          <w:sz w:val="32"/>
          <w:szCs w:val="32"/>
        </w:rPr>
      </w:pPr>
      <w:hyperlink r:id="rId9" w:history="1">
        <w:r w:rsidR="00581ED9">
          <w:rPr>
            <w:rStyle w:val="Hyperlink"/>
            <w:rFonts w:ascii="Georgia" w:hAnsi="Georgia"/>
            <w:spacing w:val="-1"/>
            <w:sz w:val="32"/>
            <w:szCs w:val="32"/>
          </w:rPr>
          <w:t>pandas </w:t>
        </w:r>
      </w:hyperlink>
      <w:r w:rsidR="00581ED9">
        <w:rPr>
          <w:rFonts w:ascii="Georgia" w:hAnsi="Georgia"/>
          <w:color w:val="292929"/>
          <w:spacing w:val="-1"/>
          <w:sz w:val="32"/>
          <w:szCs w:val="32"/>
        </w:rPr>
        <w:t>— Allows easy manipulation of data structures.</w:t>
      </w:r>
    </w:p>
    <w:p w14:paraId="19A3F9D4" w14:textId="77777777" w:rsidR="00581ED9" w:rsidRDefault="003D045C" w:rsidP="00581ED9">
      <w:pPr>
        <w:pStyle w:val="gz"/>
        <w:shd w:val="clear" w:color="auto" w:fill="FFFFFF"/>
        <w:spacing w:before="480" w:beforeAutospacing="0" w:after="0" w:afterAutospacing="0" w:line="480" w:lineRule="atLeast"/>
        <w:rPr>
          <w:rFonts w:ascii="Georgia" w:hAnsi="Georgia"/>
          <w:color w:val="292929"/>
          <w:spacing w:val="-1"/>
          <w:sz w:val="32"/>
          <w:szCs w:val="32"/>
        </w:rPr>
      </w:pPr>
      <w:hyperlink r:id="rId10" w:history="1">
        <w:proofErr w:type="spellStart"/>
        <w:r w:rsidR="00581ED9">
          <w:rPr>
            <w:rStyle w:val="Hyperlink"/>
            <w:rFonts w:ascii="Georgia" w:hAnsi="Georgia"/>
            <w:spacing w:val="-1"/>
            <w:sz w:val="32"/>
            <w:szCs w:val="32"/>
          </w:rPr>
          <w:t>numpy</w:t>
        </w:r>
        <w:proofErr w:type="spellEnd"/>
        <w:r w:rsidR="00581ED9">
          <w:rPr>
            <w:rStyle w:val="Hyperlink"/>
            <w:rFonts w:ascii="Georgia" w:hAnsi="Georgia"/>
            <w:spacing w:val="-1"/>
            <w:sz w:val="32"/>
            <w:szCs w:val="32"/>
          </w:rPr>
          <w:t> </w:t>
        </w:r>
      </w:hyperlink>
      <w:r w:rsidR="00581ED9">
        <w:rPr>
          <w:rFonts w:ascii="Georgia" w:hAnsi="Georgia"/>
          <w:color w:val="292929"/>
          <w:spacing w:val="-1"/>
          <w:sz w:val="32"/>
          <w:szCs w:val="32"/>
        </w:rPr>
        <w:t>— Allows scientific computing.</w:t>
      </w:r>
    </w:p>
    <w:p w14:paraId="42B3F3A3" w14:textId="77777777" w:rsidR="00581ED9" w:rsidRDefault="003D045C" w:rsidP="00581ED9">
      <w:pPr>
        <w:pStyle w:val="gz"/>
        <w:shd w:val="clear" w:color="auto" w:fill="FFFFFF"/>
        <w:spacing w:before="480" w:beforeAutospacing="0" w:after="0" w:afterAutospacing="0" w:line="480" w:lineRule="atLeast"/>
        <w:rPr>
          <w:rFonts w:ascii="Georgia" w:hAnsi="Georgia"/>
          <w:color w:val="292929"/>
          <w:spacing w:val="-1"/>
          <w:sz w:val="32"/>
          <w:szCs w:val="32"/>
        </w:rPr>
      </w:pPr>
      <w:hyperlink r:id="rId11" w:history="1">
        <w:proofErr w:type="spellStart"/>
        <w:r w:rsidR="00581ED9">
          <w:rPr>
            <w:rStyle w:val="Hyperlink"/>
            <w:rFonts w:ascii="Georgia" w:hAnsi="Georgia"/>
            <w:spacing w:val="-1"/>
            <w:sz w:val="32"/>
            <w:szCs w:val="32"/>
          </w:rPr>
          <w:t>sklearn</w:t>
        </w:r>
        <w:proofErr w:type="spellEnd"/>
        <w:r w:rsidR="00581ED9">
          <w:rPr>
            <w:rStyle w:val="Hyperlink"/>
            <w:rFonts w:ascii="Georgia" w:hAnsi="Georgia"/>
            <w:spacing w:val="-1"/>
            <w:sz w:val="32"/>
            <w:szCs w:val="32"/>
          </w:rPr>
          <w:t> </w:t>
        </w:r>
      </w:hyperlink>
      <w:r w:rsidR="00581ED9">
        <w:rPr>
          <w:rFonts w:ascii="Georgia" w:hAnsi="Georgia"/>
          <w:color w:val="292929"/>
          <w:spacing w:val="-1"/>
          <w:sz w:val="32"/>
          <w:szCs w:val="32"/>
        </w:rPr>
        <w:t>— A machine learning library for python.</w:t>
      </w:r>
    </w:p>
    <w:p w14:paraId="0439F166" w14:textId="77777777" w:rsidR="00581ED9" w:rsidRDefault="00581ED9"/>
    <w:p w14:paraId="00EA049E" w14:textId="77777777" w:rsidR="00F02DE0" w:rsidRDefault="00F02DE0"/>
    <w:p w14:paraId="41F5F5EC" w14:textId="13E847F0" w:rsidR="00B1104A" w:rsidRDefault="00B1104A"/>
    <w:p w14:paraId="511C7690" w14:textId="742AD8F4" w:rsidR="00B1104A" w:rsidRPr="00B1104A" w:rsidRDefault="00B1104A">
      <w:pPr>
        <w:rPr>
          <w:b/>
          <w:bCs/>
        </w:rPr>
      </w:pPr>
      <w:r w:rsidRPr="00B1104A">
        <w:rPr>
          <w:b/>
          <w:bCs/>
        </w:rPr>
        <w:t>Future works</w:t>
      </w:r>
    </w:p>
    <w:p w14:paraId="2AD20792" w14:textId="7E7B3F8A" w:rsidR="00B1104A" w:rsidRDefault="00B1104A">
      <w:r>
        <w:t xml:space="preserve">To integrate all the feature extraction codes and build a website for facilitating the phishing </w:t>
      </w:r>
      <w:proofErr w:type="gramStart"/>
      <w:r>
        <w:t>detection</w:t>
      </w:r>
      <w:proofErr w:type="gramEnd"/>
    </w:p>
    <w:p w14:paraId="4C0BB2ED" w14:textId="77DC1B91" w:rsidR="00324305" w:rsidRDefault="00324305"/>
    <w:p w14:paraId="521A71FA" w14:textId="5B9357AA" w:rsidR="00324305" w:rsidRDefault="00324305"/>
    <w:p w14:paraId="3E96F86A" w14:textId="22D93718" w:rsidR="00324305" w:rsidRDefault="00324305">
      <w:pPr>
        <w:rPr>
          <w:b/>
          <w:bCs/>
        </w:rPr>
      </w:pPr>
      <w:r w:rsidRPr="00324305">
        <w:rPr>
          <w:b/>
          <w:bCs/>
        </w:rPr>
        <w:lastRenderedPageBreak/>
        <w:t>References</w:t>
      </w:r>
    </w:p>
    <w:p w14:paraId="022365C5" w14:textId="41688A9C" w:rsidR="00324305" w:rsidRDefault="00324305">
      <w:pPr>
        <w:rPr>
          <w:rStyle w:val="Hyperlink"/>
        </w:rPr>
      </w:pPr>
      <w:r>
        <w:t xml:space="preserve">[1] </w:t>
      </w:r>
      <w:hyperlink r:id="rId12" w:history="1">
        <w:r w:rsidRPr="00486106">
          <w:rPr>
            <w:rStyle w:val="Hyperlink"/>
          </w:rPr>
          <w:t>https://www.analyticsvidhya.com/blog/2020/10/feature-selection-techniques-in-machine-learning/</w:t>
        </w:r>
      </w:hyperlink>
    </w:p>
    <w:p w14:paraId="629A6C52" w14:textId="13D87B1E" w:rsidR="001D0DEC" w:rsidRDefault="001D0DEC">
      <w:pPr>
        <w:rPr>
          <w:rStyle w:val="Hyperlink"/>
        </w:rPr>
      </w:pPr>
      <w:r>
        <w:rPr>
          <w:rStyle w:val="Hyperlink"/>
        </w:rPr>
        <w:t xml:space="preserve">[2] </w:t>
      </w:r>
      <w:hyperlink r:id="rId13" w:history="1">
        <w:r w:rsidR="00416B70" w:rsidRPr="00CB02CB">
          <w:rPr>
            <w:rStyle w:val="Hyperlink"/>
          </w:rPr>
          <w:t>https://www.geeksforgeeks.org/detecting-multicollinearity-with-vif-python/</w:t>
        </w:r>
      </w:hyperlink>
    </w:p>
    <w:p w14:paraId="190C6D5A" w14:textId="0338B243" w:rsidR="00416B70" w:rsidRDefault="00416B70">
      <w:pPr>
        <w:rPr>
          <w:rStyle w:val="Hyperlink"/>
        </w:rPr>
      </w:pPr>
      <w:r>
        <w:rPr>
          <w:rStyle w:val="Hyperlink"/>
        </w:rPr>
        <w:t xml:space="preserve">[3] </w:t>
      </w:r>
      <w:hyperlink r:id="rId14" w:history="1">
        <w:r w:rsidRPr="00CB02CB">
          <w:rPr>
            <w:rStyle w:val="Hyperlink"/>
          </w:rPr>
          <w:t>https://towardsdatascience.com/feature-selection-using-regularisation-a3678b71e499</w:t>
        </w:r>
      </w:hyperlink>
    </w:p>
    <w:p w14:paraId="720A1DCF" w14:textId="77777777" w:rsidR="00416B70" w:rsidRDefault="00416B70"/>
    <w:p w14:paraId="0276F95A" w14:textId="77777777" w:rsidR="00324305" w:rsidRPr="00324305" w:rsidRDefault="00324305"/>
    <w:sectPr w:rsidR="00324305" w:rsidRPr="00324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746A9"/>
    <w:multiLevelType w:val="multilevel"/>
    <w:tmpl w:val="297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918CB"/>
    <w:multiLevelType w:val="multilevel"/>
    <w:tmpl w:val="8C9C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0F"/>
    <w:rsid w:val="001D0DEC"/>
    <w:rsid w:val="00253790"/>
    <w:rsid w:val="00257E0F"/>
    <w:rsid w:val="003155D1"/>
    <w:rsid w:val="00321083"/>
    <w:rsid w:val="00324305"/>
    <w:rsid w:val="003D045C"/>
    <w:rsid w:val="003F0692"/>
    <w:rsid w:val="00416B70"/>
    <w:rsid w:val="00581ED9"/>
    <w:rsid w:val="006878C2"/>
    <w:rsid w:val="008E4173"/>
    <w:rsid w:val="00B1104A"/>
    <w:rsid w:val="00C31E26"/>
    <w:rsid w:val="00DE289C"/>
    <w:rsid w:val="00F02DE0"/>
    <w:rsid w:val="00FC78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BCF9"/>
  <w15:chartTrackingRefBased/>
  <w15:docId w15:val="{5812206D-80CA-42C4-85DF-DFED0D4A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7800"/>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305"/>
    <w:rPr>
      <w:color w:val="0563C1" w:themeColor="hyperlink"/>
      <w:u w:val="single"/>
    </w:rPr>
  </w:style>
  <w:style w:type="character" w:styleId="UnresolvedMention">
    <w:name w:val="Unresolved Mention"/>
    <w:basedOn w:val="DefaultParagraphFont"/>
    <w:uiPriority w:val="99"/>
    <w:semiHidden/>
    <w:unhideWhenUsed/>
    <w:rsid w:val="00324305"/>
    <w:rPr>
      <w:color w:val="605E5C"/>
      <w:shd w:val="clear" w:color="auto" w:fill="E1DFDD"/>
    </w:rPr>
  </w:style>
  <w:style w:type="paragraph" w:styleId="NormalWeb">
    <w:name w:val="Normal (Web)"/>
    <w:basedOn w:val="Normal"/>
    <w:uiPriority w:val="99"/>
    <w:semiHidden/>
    <w:unhideWhenUsed/>
    <w:rsid w:val="00321083"/>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eading2Char">
    <w:name w:val="Heading 2 Char"/>
    <w:basedOn w:val="DefaultParagraphFont"/>
    <w:link w:val="Heading2"/>
    <w:uiPriority w:val="9"/>
    <w:rsid w:val="00FC7800"/>
    <w:rPr>
      <w:rFonts w:ascii="Times New Roman" w:eastAsia="Times New Roman" w:hAnsi="Times New Roman" w:cs="Times New Roman"/>
      <w:b/>
      <w:bCs/>
      <w:sz w:val="36"/>
      <w:szCs w:val="36"/>
      <w:lang w:bidi="si-LK"/>
    </w:rPr>
  </w:style>
  <w:style w:type="character" w:customStyle="1" w:styleId="Strong1">
    <w:name w:val="Strong1"/>
    <w:basedOn w:val="DefaultParagraphFont"/>
    <w:rsid w:val="001D0DEC"/>
  </w:style>
  <w:style w:type="character" w:styleId="Strong">
    <w:name w:val="Strong"/>
    <w:basedOn w:val="DefaultParagraphFont"/>
    <w:uiPriority w:val="22"/>
    <w:qFormat/>
    <w:rsid w:val="001D0DEC"/>
    <w:rPr>
      <w:b/>
      <w:bCs/>
    </w:rPr>
  </w:style>
  <w:style w:type="paragraph" w:customStyle="1" w:styleId="gz">
    <w:name w:val="gz"/>
    <w:basedOn w:val="Normal"/>
    <w:rsid w:val="00581ED9"/>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8111">
      <w:bodyDiv w:val="1"/>
      <w:marLeft w:val="0"/>
      <w:marRight w:val="0"/>
      <w:marTop w:val="0"/>
      <w:marBottom w:val="0"/>
      <w:divBdr>
        <w:top w:val="none" w:sz="0" w:space="0" w:color="auto"/>
        <w:left w:val="none" w:sz="0" w:space="0" w:color="auto"/>
        <w:bottom w:val="none" w:sz="0" w:space="0" w:color="auto"/>
        <w:right w:val="none" w:sz="0" w:space="0" w:color="auto"/>
      </w:divBdr>
      <w:divsChild>
        <w:div w:id="48193364">
          <w:marLeft w:val="0"/>
          <w:marRight w:val="0"/>
          <w:marTop w:val="225"/>
          <w:marBottom w:val="225"/>
          <w:divBdr>
            <w:top w:val="none" w:sz="0" w:space="0" w:color="auto"/>
            <w:left w:val="none" w:sz="0" w:space="0" w:color="auto"/>
            <w:bottom w:val="none" w:sz="0" w:space="0" w:color="auto"/>
            <w:right w:val="none" w:sz="0" w:space="0" w:color="auto"/>
          </w:divBdr>
          <w:divsChild>
            <w:div w:id="1006980268">
              <w:marLeft w:val="0"/>
              <w:marRight w:val="0"/>
              <w:marTop w:val="100"/>
              <w:marBottom w:val="100"/>
              <w:divBdr>
                <w:top w:val="none" w:sz="0" w:space="0" w:color="auto"/>
                <w:left w:val="none" w:sz="0" w:space="0" w:color="auto"/>
                <w:bottom w:val="none" w:sz="0" w:space="0" w:color="auto"/>
                <w:right w:val="none" w:sz="0" w:space="0" w:color="auto"/>
              </w:divBdr>
            </w:div>
          </w:divsChild>
        </w:div>
        <w:div w:id="1040589293">
          <w:marLeft w:val="0"/>
          <w:marRight w:val="0"/>
          <w:marTop w:val="600"/>
          <w:marBottom w:val="0"/>
          <w:divBdr>
            <w:top w:val="none" w:sz="0" w:space="0" w:color="auto"/>
            <w:left w:val="none" w:sz="0" w:space="0" w:color="auto"/>
            <w:bottom w:val="none" w:sz="0" w:space="0" w:color="auto"/>
            <w:right w:val="none" w:sz="0" w:space="0" w:color="auto"/>
          </w:divBdr>
        </w:div>
      </w:divsChild>
    </w:div>
    <w:div w:id="1099569461">
      <w:bodyDiv w:val="1"/>
      <w:marLeft w:val="0"/>
      <w:marRight w:val="0"/>
      <w:marTop w:val="0"/>
      <w:marBottom w:val="0"/>
      <w:divBdr>
        <w:top w:val="none" w:sz="0" w:space="0" w:color="auto"/>
        <w:left w:val="none" w:sz="0" w:space="0" w:color="auto"/>
        <w:bottom w:val="none" w:sz="0" w:space="0" w:color="auto"/>
        <w:right w:val="none" w:sz="0" w:space="0" w:color="auto"/>
      </w:divBdr>
    </w:div>
    <w:div w:id="1554270124">
      <w:bodyDiv w:val="1"/>
      <w:marLeft w:val="0"/>
      <w:marRight w:val="0"/>
      <w:marTop w:val="0"/>
      <w:marBottom w:val="0"/>
      <w:divBdr>
        <w:top w:val="none" w:sz="0" w:space="0" w:color="auto"/>
        <w:left w:val="none" w:sz="0" w:space="0" w:color="auto"/>
        <w:bottom w:val="none" w:sz="0" w:space="0" w:color="auto"/>
        <w:right w:val="none" w:sz="0" w:space="0" w:color="auto"/>
      </w:divBdr>
    </w:div>
    <w:div w:id="1765609848">
      <w:bodyDiv w:val="1"/>
      <w:marLeft w:val="0"/>
      <w:marRight w:val="0"/>
      <w:marTop w:val="0"/>
      <w:marBottom w:val="0"/>
      <w:divBdr>
        <w:top w:val="none" w:sz="0" w:space="0" w:color="auto"/>
        <w:left w:val="none" w:sz="0" w:space="0" w:color="auto"/>
        <w:bottom w:val="none" w:sz="0" w:space="0" w:color="auto"/>
        <w:right w:val="none" w:sz="0" w:space="0" w:color="auto"/>
      </w:divBdr>
    </w:div>
    <w:div w:id="187492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roc-curves-and-precision-recall-curves-for-classification-in-python/" TargetMode="External"/><Relationship Id="rId13" Type="http://schemas.openxmlformats.org/officeDocument/2006/relationships/hyperlink" Target="https://www.geeksforgeeks.org/detecting-multicollinearity-with-vif-python/" TargetMode="External"/><Relationship Id="rId3" Type="http://schemas.openxmlformats.org/officeDocument/2006/relationships/settings" Target="settings.xml"/><Relationship Id="rId7" Type="http://schemas.openxmlformats.org/officeDocument/2006/relationships/hyperlink" Target="https://www.sciencedirect.com/science/article/abs/pii/S0167865512001870" TargetMode="External"/><Relationship Id="rId12" Type="http://schemas.openxmlformats.org/officeDocument/2006/relationships/hyperlink" Target="https://www.analyticsvidhya.com/blog/2020/10/feature-selection-techniques-in-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ml-r-squared-in-regression-analysis/" TargetMode="External"/><Relationship Id="rId11" Type="http://schemas.openxmlformats.org/officeDocument/2006/relationships/hyperlink" Target="https://scikit-learn.org/stable/index.html" TargetMode="External"/><Relationship Id="rId5" Type="http://schemas.openxmlformats.org/officeDocument/2006/relationships/hyperlink" Target="https://machinelearningmastery.com/calculate-feature-importance-with-python/" TargetMode="External"/><Relationship Id="rId15" Type="http://schemas.openxmlformats.org/officeDocument/2006/relationships/fontTable" Target="fontTable.xml"/><Relationship Id="rId10" Type="http://schemas.openxmlformats.org/officeDocument/2006/relationships/hyperlink" Target="http://www.numpy.org/"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hyperlink" Target="https://towardsdatascience.com/feature-selection-using-regularisation-a3678b71e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Lakruwan Priyankara</dc:creator>
  <cp:keywords/>
  <dc:description/>
  <cp:lastModifiedBy>Lakruwan Priyankara</cp:lastModifiedBy>
  <cp:revision>15</cp:revision>
  <dcterms:created xsi:type="dcterms:W3CDTF">2021-05-14T06:00:00Z</dcterms:created>
  <dcterms:modified xsi:type="dcterms:W3CDTF">2021-05-24T10:12:00Z</dcterms:modified>
</cp:coreProperties>
</file>