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72"/>
          <w:szCs w:val="72"/>
          <w:cs/>
        </w:rPr>
        <w:t>รายงาน</w:t>
      </w:r>
    </w:p>
    <w:p w:rsidR="00CB6733" w:rsidRPr="00CB6733" w:rsidRDefault="00CB6733" w:rsidP="00CB673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เรื่อง...</w:t>
      </w:r>
      <w:r w:rsidRPr="00CB6733">
        <w:rPr>
          <w:rFonts w:ascii="Angsana New" w:eastAsia="Times New Roman" w:hAnsi="Angsana New" w:cs="Angsana New"/>
          <w:color w:val="000000"/>
          <w:sz w:val="48"/>
          <w:szCs w:val="48"/>
        </w:rPr>
        <w:t>Huffman Code</w:t>
      </w:r>
    </w:p>
    <w:p w:rsidR="00CB6733" w:rsidRPr="00CB6733" w:rsidRDefault="00CB6733" w:rsidP="00CB673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จัดทำโดย</w:t>
      </w: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48"/>
          <w:szCs w:val="48"/>
        </w:rPr>
        <w:t xml:space="preserve">5711403171 </w:t>
      </w:r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นางสาว</w:t>
      </w:r>
      <w:proofErr w:type="spellStart"/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จีรนันท์</w:t>
      </w:r>
      <w:proofErr w:type="spellEnd"/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 xml:space="preserve"> ล้ำ</w:t>
      </w:r>
      <w:proofErr w:type="spellStart"/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จุม</w:t>
      </w:r>
      <w:proofErr w:type="spellEnd"/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จัง</w:t>
      </w: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48"/>
          <w:szCs w:val="48"/>
        </w:rPr>
        <w:t xml:space="preserve">5711403366 </w:t>
      </w:r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นางสาวลักษมี ประทุมวัน</w:t>
      </w:r>
      <w:r w:rsidRPr="00CB6733">
        <w:rPr>
          <w:rFonts w:ascii="Angsana New" w:eastAsia="Times New Roman" w:hAnsi="Angsana New" w:cs="Angsana New"/>
          <w:color w:val="000000"/>
          <w:sz w:val="48"/>
          <w:szCs w:val="48"/>
        </w:rPr>
        <w:t xml:space="preserve"> </w:t>
      </w: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48"/>
          <w:szCs w:val="48"/>
        </w:rPr>
        <w:t xml:space="preserve">5711403407 </w:t>
      </w:r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นางสาววิไลลักษณ์ แหวนเงิน</w:t>
      </w: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48"/>
          <w:szCs w:val="48"/>
        </w:rPr>
        <w:t xml:space="preserve">5711404871 </w:t>
      </w:r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นางสาวพัชชรา</w:t>
      </w:r>
      <w:proofErr w:type="spellStart"/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ภรณ์</w:t>
      </w:r>
      <w:proofErr w:type="spellEnd"/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 xml:space="preserve"> ทองรอง</w:t>
      </w:r>
    </w:p>
    <w:p w:rsid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48"/>
          <w:szCs w:val="48"/>
        </w:rPr>
        <w:t xml:space="preserve">5711407070 </w:t>
      </w:r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นางสาวจุฑารัตน์ กลีบม่วง</w:t>
      </w:r>
    </w:p>
    <w:p w:rsidR="00E51CFD" w:rsidRPr="00CB6733" w:rsidRDefault="00E51CFD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:rsidR="00CB6733" w:rsidRPr="00CB6733" w:rsidRDefault="00CB6733" w:rsidP="00CB673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เสนอ</w:t>
      </w: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ดร. สุภาวดี หิรัญพงศ์สิน</w:t>
      </w:r>
    </w:p>
    <w:p w:rsidR="00CB6733" w:rsidRPr="00CB6733" w:rsidRDefault="00CB6733" w:rsidP="00CB673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รายงานเล่มนี้จัดเป็นส่วนหนึ่งของวิชา</w:t>
      </w:r>
      <w:r w:rsidRPr="00CB6733">
        <w:rPr>
          <w:rFonts w:ascii="Angsana New" w:eastAsia="Times New Roman" w:hAnsi="Angsana New" w:cs="Angsana New"/>
          <w:color w:val="000000"/>
          <w:sz w:val="48"/>
          <w:szCs w:val="48"/>
        </w:rPr>
        <w:tab/>
      </w:r>
    </w:p>
    <w:p w:rsid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48"/>
          <w:szCs w:val="48"/>
          <w:cs/>
        </w:rPr>
        <w:t>การวิเคราะห์และการออกแบบระบบ (</w:t>
      </w:r>
      <w:r w:rsidRPr="00CB6733">
        <w:rPr>
          <w:rFonts w:ascii="Angsana New" w:eastAsia="Times New Roman" w:hAnsi="Angsana New" w:cs="Angsana New"/>
          <w:color w:val="000000"/>
          <w:sz w:val="48"/>
          <w:szCs w:val="48"/>
        </w:rPr>
        <w:t>1104253)</w:t>
      </w: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:rsidR="00CB6733" w:rsidRPr="00CB6733" w:rsidRDefault="00CB6733" w:rsidP="00CB673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52"/>
          <w:szCs w:val="52"/>
        </w:rPr>
      </w:pPr>
      <w:r w:rsidRPr="00CB6733">
        <w:rPr>
          <w:rFonts w:ascii="Angsana New" w:eastAsia="Times New Roman" w:hAnsi="Angsana New" w:cs="Angsana New"/>
          <w:color w:val="000000"/>
          <w:sz w:val="52"/>
          <w:szCs w:val="52"/>
          <w:cs/>
        </w:rPr>
        <w:t>มหาวิทยาลัยอุบลราชธานี</w:t>
      </w:r>
    </w:p>
    <w:p w:rsid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rPr>
          <w:rFonts w:ascii="Angsana New" w:eastAsia="Times New Roman" w:hAnsi="Angsana New" w:cs="Angsana New" w:hint="cs"/>
          <w:sz w:val="28"/>
          <w:cs/>
        </w:rPr>
      </w:pP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 w:hint="cs"/>
          <w:sz w:val="28"/>
        </w:rPr>
      </w:pP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>สารบัญ</w:t>
      </w:r>
    </w:p>
    <w:p w:rsidR="00CB6733" w:rsidRPr="00CB6733" w:rsidRDefault="00CB6733" w:rsidP="00CB673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เรื่อง</w:t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ab/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ab/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ab/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ab/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ab/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ab/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ab/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ab/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ab/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ab/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ab/>
      </w:r>
      <w:r w:rsidRPr="00CB6733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หน้า</w:t>
      </w:r>
    </w:p>
    <w:p w:rsidR="00CB6733" w:rsidRP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36"/>
          <w:szCs w:val="36"/>
          <w:cs/>
        </w:rPr>
        <w:t>ประวัติความเป็นมา</w:t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  <w:t xml:space="preserve">       1</w:t>
      </w:r>
    </w:p>
    <w:p w:rsidR="00CB6733" w:rsidRPr="00CB6733" w:rsidRDefault="00CB6733" w:rsidP="00CB673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B6733" w:rsidRP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36"/>
          <w:szCs w:val="36"/>
          <w:cs/>
        </w:rPr>
        <w:t>อัลกอริทึม พร้อมตัวอย่าง</w:t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  <w:t xml:space="preserve">       3</w:t>
      </w:r>
    </w:p>
    <w:p w:rsidR="00CB6733" w:rsidRPr="00CB6733" w:rsidRDefault="00CB6733" w:rsidP="00CB673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B6733" w:rsidRP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36"/>
          <w:szCs w:val="36"/>
          <w:cs/>
        </w:rPr>
        <w:t xml:space="preserve">ประสิทธิภาพของอัลกอริทึม (ประเมินเป็นค่า </w:t>
      </w:r>
      <w:r w:rsidRPr="00CB6733">
        <w:rPr>
          <w:rFonts w:ascii="Angsana New" w:eastAsia="Times New Roman" w:hAnsi="Angsana New" w:cs="Angsana New"/>
          <w:color w:val="000000"/>
          <w:sz w:val="36"/>
          <w:szCs w:val="36"/>
        </w:rPr>
        <w:t>Big-Oh)</w:t>
      </w:r>
      <w:r>
        <w:rPr>
          <w:rFonts w:ascii="Angsana New" w:eastAsia="Times New Roman" w:hAnsi="Angsana New" w:cs="Angsana New"/>
          <w:sz w:val="28"/>
        </w:rPr>
        <w:t xml:space="preserve"> </w:t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  <w:t xml:space="preserve">      12</w:t>
      </w:r>
    </w:p>
    <w:p w:rsidR="00CB6733" w:rsidRPr="00CB6733" w:rsidRDefault="00CB6733" w:rsidP="00CB673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B6733" w:rsidRP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>
        <w:rPr>
          <w:rFonts w:ascii="Angsana New" w:eastAsia="Times New Roman" w:hAnsi="Angsana New" w:cs="Angsana New"/>
          <w:color w:val="000000"/>
          <w:sz w:val="36"/>
          <w:szCs w:val="36"/>
          <w:cs/>
        </w:rPr>
        <w:t>การนำ</w:t>
      </w:r>
      <w:r w:rsidRPr="00CB6733">
        <w:rPr>
          <w:rFonts w:ascii="Angsana New" w:eastAsia="Times New Roman" w:hAnsi="Angsana New" w:cs="Angsana New"/>
          <w:color w:val="000000"/>
          <w:sz w:val="36"/>
          <w:szCs w:val="36"/>
          <w:cs/>
        </w:rPr>
        <w:t xml:space="preserve"> </w:t>
      </w:r>
      <w:r w:rsidRPr="00CB6733">
        <w:rPr>
          <w:rFonts w:ascii="Angsana New" w:eastAsia="Times New Roman" w:hAnsi="Angsana New" w:cs="Angsana New"/>
          <w:color w:val="000000"/>
          <w:sz w:val="36"/>
          <w:szCs w:val="36"/>
        </w:rPr>
        <w:t xml:space="preserve">Huffman Code </w:t>
      </w:r>
      <w:r w:rsidRPr="00CB6733">
        <w:rPr>
          <w:rFonts w:ascii="Angsana New" w:eastAsia="Times New Roman" w:hAnsi="Angsana New" w:cs="Angsana New"/>
          <w:color w:val="000000"/>
          <w:sz w:val="36"/>
          <w:szCs w:val="36"/>
          <w:cs/>
        </w:rPr>
        <w:t>มาใช้งาน</w:t>
      </w:r>
      <w:r>
        <w:rPr>
          <w:rFonts w:ascii="Angsana New" w:eastAsia="Times New Roman" w:hAnsi="Angsana New" w:cs="Angsana New"/>
          <w:sz w:val="28"/>
        </w:rPr>
        <w:t xml:space="preserve"> </w:t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</w:r>
      <w:r>
        <w:rPr>
          <w:rFonts w:ascii="Angsana New" w:eastAsia="Times New Roman" w:hAnsi="Angsana New" w:cs="Angsana New"/>
          <w:sz w:val="28"/>
        </w:rPr>
        <w:tab/>
        <w:t xml:space="preserve">      12</w:t>
      </w:r>
    </w:p>
    <w:p w:rsidR="00CB6733" w:rsidRPr="00CB6733" w:rsidRDefault="00CB6733" w:rsidP="00CB673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B6733">
        <w:rPr>
          <w:rFonts w:ascii="Angsana New" w:eastAsia="Times New Roman" w:hAnsi="Angsana New" w:cs="Angsana New"/>
          <w:color w:val="000000"/>
          <w:sz w:val="36"/>
          <w:szCs w:val="36"/>
          <w:cs/>
        </w:rPr>
        <w:t>เอกสารอ้างอิง</w:t>
      </w: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</w:p>
    <w:p w:rsidR="00CB6733" w:rsidRDefault="00CB6733" w:rsidP="00CB6733">
      <w:pPr>
        <w:spacing w:after="0" w:line="240" w:lineRule="auto"/>
        <w:ind w:firstLine="720"/>
        <w:jc w:val="center"/>
        <w:rPr>
          <w:rFonts w:ascii="Angsana New" w:eastAsia="Times New Roman" w:hAnsi="Angsana New" w:cs="Angsana New" w:hint="cs"/>
          <w:sz w:val="48"/>
          <w:szCs w:val="48"/>
        </w:rPr>
      </w:pPr>
      <w:r>
        <w:rPr>
          <w:rFonts w:ascii="Angsana New" w:eastAsia="Times New Roman" w:hAnsi="Angsana New" w:cs="Angsana New" w:hint="cs"/>
          <w:sz w:val="48"/>
          <w:szCs w:val="48"/>
          <w:cs/>
        </w:rPr>
        <w:lastRenderedPageBreak/>
        <w:t>คำนำ</w:t>
      </w:r>
    </w:p>
    <w:p w:rsidR="006364A3" w:rsidRPr="00CB6733" w:rsidRDefault="00CB6733" w:rsidP="006364A3">
      <w:pPr>
        <w:spacing w:after="0" w:line="240" w:lineRule="auto"/>
        <w:rPr>
          <w:rFonts w:ascii="Angsana New" w:eastAsia="Times New Roman" w:hAnsi="Angsana New" w:cs="Angsana New" w:hint="cs"/>
          <w:sz w:val="32"/>
          <w:szCs w:val="32"/>
          <w:cs/>
        </w:rPr>
      </w:pPr>
      <w:r>
        <w:rPr>
          <w:rFonts w:ascii="Angsana New" w:eastAsia="Times New Roman" w:hAnsi="Angsana New" w:cs="Angsana New"/>
          <w:sz w:val="48"/>
          <w:szCs w:val="48"/>
          <w:cs/>
        </w:rPr>
        <w:tab/>
      </w:r>
      <w:r w:rsidRPr="009E2B42">
        <w:rPr>
          <w:rFonts w:ascii="Angsana New" w:eastAsia="Times New Roman" w:hAnsi="Angsana New" w:cs="Angsana New" w:hint="cs"/>
          <w:sz w:val="32"/>
          <w:szCs w:val="32"/>
          <w:cs/>
        </w:rPr>
        <w:t>รายงานเล่มนี้เป็นส่วนหนึ่งของวิชา</w:t>
      </w:r>
      <w:r w:rsidRPr="00CB673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การวิเคราะห์และการออกแบบระบบ (</w:t>
      </w:r>
      <w:r w:rsidRPr="00CB6733">
        <w:rPr>
          <w:rFonts w:ascii="Angsana New" w:eastAsia="Times New Roman" w:hAnsi="Angsana New" w:cs="Angsana New"/>
          <w:color w:val="000000"/>
          <w:sz w:val="32"/>
          <w:szCs w:val="32"/>
        </w:rPr>
        <w:t>1104253)</w:t>
      </w:r>
      <w:r w:rsidR="0094124F" w:rsidRPr="009E2B42">
        <w:rPr>
          <w:rFonts w:ascii="Angsana New" w:eastAsia="Times New Roman" w:hAnsi="Angsana New" w:cs="Angsana New" w:hint="cs"/>
          <w:sz w:val="32"/>
          <w:szCs w:val="32"/>
          <w:cs/>
        </w:rPr>
        <w:t xml:space="preserve"> จัดทำขึ้นเพื่อศึกษา</w:t>
      </w:r>
      <w:r w:rsidR="006364A3" w:rsidRPr="009E2B42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="006364A3" w:rsidRPr="00CB6733">
        <w:rPr>
          <w:rFonts w:ascii="Angsana New" w:eastAsia="Times New Roman" w:hAnsi="Angsana New" w:cs="Angsana New"/>
          <w:color w:val="000000"/>
          <w:sz w:val="32"/>
          <w:szCs w:val="32"/>
        </w:rPr>
        <w:t>Huffman Code</w:t>
      </w:r>
      <w:r w:rsidR="006364A3" w:rsidRPr="009E2B42">
        <w:rPr>
          <w:sz w:val="32"/>
          <w:szCs w:val="32"/>
        </w:rPr>
        <w:t xml:space="preserve"> </w:t>
      </w:r>
      <w:r w:rsidR="006364A3" w:rsidRPr="009E2B42">
        <w:rPr>
          <w:rFonts w:ascii="Angsana New" w:eastAsia="Times New Roman" w:hAnsi="Angsana New" w:cs="Angsana New"/>
          <w:sz w:val="32"/>
          <w:szCs w:val="32"/>
        </w:rPr>
        <w:t xml:space="preserve">Algorithms </w:t>
      </w:r>
      <w:r w:rsidR="006364A3" w:rsidRPr="009E2B42">
        <w:rPr>
          <w:rFonts w:ascii="Angsana New" w:eastAsia="Times New Roman" w:hAnsi="Angsana New" w:cs="Angsana New" w:hint="cs"/>
          <w:sz w:val="32"/>
          <w:szCs w:val="32"/>
          <w:cs/>
        </w:rPr>
        <w:t xml:space="preserve">โดยศึกษาขั้นตอนวิธี การทำงานให้เข้าใจมากยิ่งขึ้น </w:t>
      </w:r>
      <w:r w:rsidR="00E51CFD" w:rsidRPr="009E2B42">
        <w:rPr>
          <w:rFonts w:ascii="Angsana New" w:eastAsia="Times New Roman" w:hAnsi="Angsana New" w:cs="Angsana New" w:hint="cs"/>
          <w:sz w:val="32"/>
          <w:szCs w:val="32"/>
          <w:cs/>
        </w:rPr>
        <w:t>และ</w:t>
      </w:r>
      <w:r w:rsidR="006364A3" w:rsidRPr="009E2B42">
        <w:rPr>
          <w:rFonts w:ascii="Angsana New" w:eastAsia="Times New Roman" w:hAnsi="Angsana New" w:cs="Angsana New" w:hint="cs"/>
          <w:sz w:val="32"/>
          <w:szCs w:val="32"/>
          <w:cs/>
        </w:rPr>
        <w:t>เพื่อนำมาใช้ใน</w:t>
      </w:r>
      <w:bookmarkStart w:id="0" w:name="_GoBack"/>
      <w:r w:rsidR="006364A3" w:rsidRPr="009E2B42">
        <w:rPr>
          <w:rFonts w:ascii="Angsana New" w:eastAsia="Times New Roman" w:hAnsi="Angsana New" w:cs="Angsana New" w:hint="cs"/>
          <w:sz w:val="32"/>
          <w:szCs w:val="32"/>
          <w:cs/>
        </w:rPr>
        <w:t>ชั้นเรียน</w:t>
      </w:r>
      <w:r w:rsidR="00E51CFD" w:rsidRPr="009E2B42">
        <w:rPr>
          <w:rFonts w:ascii="Angsana New" w:eastAsia="Times New Roman" w:hAnsi="Angsana New" w:cs="Angsana New" w:hint="cs"/>
          <w:sz w:val="32"/>
          <w:szCs w:val="32"/>
          <w:cs/>
        </w:rPr>
        <w:t>ในขั้นต่อไป</w:t>
      </w:r>
    </w:p>
    <w:bookmarkEnd w:id="0"/>
    <w:p w:rsidR="0094124F" w:rsidRPr="009E2B42" w:rsidRDefault="0094124F" w:rsidP="0094124F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</w:p>
    <w:p w:rsidR="0094124F" w:rsidRPr="009E2B42" w:rsidRDefault="0094124F" w:rsidP="0094124F">
      <w:pPr>
        <w:spacing w:after="0" w:line="240" w:lineRule="auto"/>
        <w:rPr>
          <w:rFonts w:ascii="Angsana New" w:eastAsia="Times New Roman" w:hAnsi="Angsana New" w:cs="Angsana New" w:hint="cs"/>
          <w:sz w:val="32"/>
          <w:szCs w:val="32"/>
          <w:cs/>
        </w:rPr>
      </w:pPr>
      <w:r w:rsidRPr="009E2B42">
        <w:rPr>
          <w:rFonts w:ascii="Angsana New" w:eastAsia="Times New Roman" w:hAnsi="Angsana New" w:cs="Angsana New"/>
          <w:sz w:val="32"/>
          <w:szCs w:val="32"/>
        </w:rPr>
        <w:tab/>
      </w:r>
      <w:r w:rsidR="00E51CFD" w:rsidRPr="009E2B42">
        <w:rPr>
          <w:rFonts w:ascii="Angsana New" w:eastAsia="Times New Roman" w:hAnsi="Angsana New" w:cs="Angsana New" w:hint="cs"/>
          <w:sz w:val="32"/>
          <w:szCs w:val="32"/>
          <w:cs/>
        </w:rPr>
        <w:t>หากผิดพลาดประการใดคณะผู้จัดทำ</w:t>
      </w:r>
      <w:r w:rsidRPr="009E2B42">
        <w:rPr>
          <w:rFonts w:ascii="Angsana New" w:eastAsia="Times New Roman" w:hAnsi="Angsana New" w:cs="Angsana New" w:hint="cs"/>
          <w:sz w:val="32"/>
          <w:szCs w:val="32"/>
          <w:cs/>
        </w:rPr>
        <w:t>ขออภัยไว้ ณ ที่นี้ด้วย ขอบคุณค่ะ</w:t>
      </w:r>
    </w:p>
    <w:p w:rsidR="0094124F" w:rsidRPr="009E2B42" w:rsidRDefault="0094124F" w:rsidP="0094124F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</w:p>
    <w:p w:rsidR="0094124F" w:rsidRPr="009E2B42" w:rsidRDefault="0094124F" w:rsidP="0094124F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</w:p>
    <w:p w:rsidR="0094124F" w:rsidRPr="009E2B42" w:rsidRDefault="0094124F" w:rsidP="0094124F">
      <w:pPr>
        <w:spacing w:after="0" w:line="240" w:lineRule="auto"/>
        <w:jc w:val="right"/>
        <w:rPr>
          <w:rFonts w:ascii="Angsana New" w:eastAsia="Times New Roman" w:hAnsi="Angsana New" w:cs="Angsana New" w:hint="cs"/>
          <w:sz w:val="32"/>
          <w:szCs w:val="32"/>
          <w:cs/>
        </w:rPr>
      </w:pPr>
      <w:r w:rsidRPr="009E2B42">
        <w:rPr>
          <w:rFonts w:ascii="Angsana New" w:eastAsia="Times New Roman" w:hAnsi="Angsana New" w:cs="Angsana New" w:hint="cs"/>
          <w:sz w:val="32"/>
          <w:szCs w:val="32"/>
          <w:cs/>
        </w:rPr>
        <w:t>คณะผู้จัดทำ</w:t>
      </w:r>
    </w:p>
    <w:p w:rsidR="00CB6733" w:rsidRPr="00CB6733" w:rsidRDefault="00CB6733" w:rsidP="00CB6733">
      <w:pPr>
        <w:spacing w:after="0" w:line="240" w:lineRule="auto"/>
        <w:ind w:firstLine="720"/>
        <w:rPr>
          <w:rFonts w:ascii="Angsana New" w:eastAsia="Times New Roman" w:hAnsi="Angsana New" w:cs="Angsana New"/>
          <w:sz w:val="32"/>
          <w:szCs w:val="32"/>
        </w:rPr>
      </w:pPr>
    </w:p>
    <w:p w:rsidR="00CB6733" w:rsidRPr="00CB6733" w:rsidRDefault="00CB6733" w:rsidP="00CB6733">
      <w:pPr>
        <w:spacing w:after="0" w:line="240" w:lineRule="auto"/>
        <w:jc w:val="center"/>
        <w:rPr>
          <w:rFonts w:ascii="Angsana New" w:eastAsia="Times New Roman" w:hAnsi="Angsana New" w:cs="Angsana New"/>
          <w:sz w:val="32"/>
          <w:szCs w:val="32"/>
        </w:rPr>
      </w:pPr>
    </w:p>
    <w:p w:rsidR="000868C3" w:rsidRDefault="00CB6733" w:rsidP="00CB6733">
      <w:r w:rsidRPr="00CB6733">
        <w:rPr>
          <w:rFonts w:ascii="Angsana New" w:eastAsia="Times New Roman" w:hAnsi="Angsana New" w:cs="Angsana New"/>
          <w:sz w:val="28"/>
        </w:rPr>
        <w:br/>
      </w:r>
    </w:p>
    <w:sectPr w:rsidR="00086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33"/>
    <w:rsid w:val="000868C3"/>
    <w:rsid w:val="006364A3"/>
    <w:rsid w:val="0094124F"/>
    <w:rsid w:val="009E2B42"/>
    <w:rsid w:val="00CB6733"/>
    <w:rsid w:val="00E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0DA28-AA5C-4F17-AB9A-65E44F39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673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CB6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day</dc:creator>
  <cp:keywords/>
  <dc:description/>
  <cp:lastModifiedBy>The day</cp:lastModifiedBy>
  <cp:revision>2</cp:revision>
  <dcterms:created xsi:type="dcterms:W3CDTF">2016-04-17T15:20:00Z</dcterms:created>
  <dcterms:modified xsi:type="dcterms:W3CDTF">2016-04-17T16:03:00Z</dcterms:modified>
</cp:coreProperties>
</file>