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59" w:rsidRPr="00672F5C" w:rsidRDefault="009A451A">
      <w:pPr>
        <w:rPr>
          <w:b/>
        </w:rPr>
      </w:pPr>
      <w:bookmarkStart w:id="0" w:name="_GoBack"/>
      <w:bookmarkEnd w:id="0"/>
      <w:r w:rsidRPr="00672F5C">
        <w:rPr>
          <w:b/>
        </w:rPr>
        <w:t>BRS:</w:t>
      </w:r>
    </w:p>
    <w:p w:rsidR="009A451A" w:rsidRDefault="009A451A">
      <w:r>
        <w:t>Items 2, 4 und 6 revers kodiert</w:t>
      </w:r>
    </w:p>
    <w:p w:rsidR="009A451A" w:rsidRDefault="009A451A">
      <w:r>
        <w:t>Für Auswertung folgende Items benutzen:</w:t>
      </w:r>
    </w:p>
    <w:p w:rsidR="009A451A" w:rsidRPr="009A451A" w:rsidRDefault="009A451A">
      <w:pPr>
        <w:rPr>
          <w:lang w:val="en-US"/>
        </w:rPr>
      </w:pPr>
      <w:r w:rsidRPr="009A451A">
        <w:rPr>
          <w:lang w:val="en-US"/>
        </w:rPr>
        <w:t>V04_01</w:t>
      </w:r>
    </w:p>
    <w:p w:rsidR="009A451A" w:rsidRPr="009A451A" w:rsidRDefault="009A451A">
      <w:pPr>
        <w:rPr>
          <w:lang w:val="en-US"/>
        </w:rPr>
      </w:pPr>
      <w:r w:rsidRPr="009A451A">
        <w:rPr>
          <w:lang w:val="en-US"/>
        </w:rPr>
        <w:t>BRS_V04_02_rec</w:t>
      </w:r>
    </w:p>
    <w:p w:rsidR="009A451A" w:rsidRPr="009A451A" w:rsidRDefault="009A451A">
      <w:pPr>
        <w:rPr>
          <w:lang w:val="en-US"/>
        </w:rPr>
      </w:pPr>
      <w:r>
        <w:rPr>
          <w:lang w:val="en-US"/>
        </w:rPr>
        <w:t>V</w:t>
      </w:r>
      <w:r w:rsidRPr="009A451A">
        <w:rPr>
          <w:lang w:val="en-US"/>
        </w:rPr>
        <w:t>04_03</w:t>
      </w:r>
    </w:p>
    <w:p w:rsidR="009A451A" w:rsidRDefault="009A451A">
      <w:pPr>
        <w:rPr>
          <w:lang w:val="en-US"/>
        </w:rPr>
      </w:pPr>
      <w:r>
        <w:rPr>
          <w:lang w:val="en-US"/>
        </w:rPr>
        <w:t>BRS_V04_04_rec</w:t>
      </w:r>
    </w:p>
    <w:p w:rsidR="009A451A" w:rsidRDefault="009A451A">
      <w:pPr>
        <w:rPr>
          <w:lang w:val="en-US"/>
        </w:rPr>
      </w:pPr>
      <w:r>
        <w:rPr>
          <w:lang w:val="en-US"/>
        </w:rPr>
        <w:t>V04_05</w:t>
      </w:r>
    </w:p>
    <w:p w:rsidR="009A451A" w:rsidRDefault="009A451A">
      <w:pPr>
        <w:rPr>
          <w:lang w:val="en-US"/>
        </w:rPr>
      </w:pPr>
      <w:r w:rsidRPr="009A451A">
        <w:rPr>
          <w:lang w:val="en-US"/>
        </w:rPr>
        <w:t>BRS_V04_06_rec</w:t>
      </w:r>
    </w:p>
    <w:p w:rsidR="009A451A" w:rsidRDefault="009A451A">
      <w:pPr>
        <w:rPr>
          <w:lang w:val="en-US"/>
        </w:rPr>
      </w:pPr>
    </w:p>
    <w:p w:rsidR="009A451A" w:rsidRDefault="009A451A">
      <w:pPr>
        <w:rPr>
          <w:lang w:val="en-US"/>
        </w:rPr>
      </w:pPr>
      <w:proofErr w:type="spellStart"/>
      <w:r>
        <w:rPr>
          <w:lang w:val="en-US"/>
        </w:rPr>
        <w:t>Summenscore</w:t>
      </w:r>
      <w:proofErr w:type="spellEnd"/>
      <w:r>
        <w:rPr>
          <w:lang w:val="en-US"/>
        </w:rPr>
        <w:t xml:space="preserve"> BRS: </w:t>
      </w:r>
      <w:proofErr w:type="spellStart"/>
      <w:r>
        <w:rPr>
          <w:lang w:val="en-US"/>
        </w:rPr>
        <w:t>BRS_final</w:t>
      </w:r>
      <w:proofErr w:type="spellEnd"/>
    </w:p>
    <w:p w:rsidR="009A451A" w:rsidRDefault="009A451A">
      <w:pPr>
        <w:rPr>
          <w:lang w:val="en-US"/>
        </w:rPr>
      </w:pPr>
    </w:p>
    <w:p w:rsidR="009A451A" w:rsidRDefault="009A451A">
      <w:pPr>
        <w:rPr>
          <w:lang w:val="en-US"/>
        </w:rPr>
      </w:pPr>
    </w:p>
    <w:p w:rsidR="009A451A" w:rsidRPr="00672F5C" w:rsidRDefault="009A451A">
      <w:pPr>
        <w:rPr>
          <w:b/>
        </w:rPr>
      </w:pPr>
      <w:proofErr w:type="spellStart"/>
      <w:r w:rsidRPr="00672F5C">
        <w:rPr>
          <w:b/>
        </w:rPr>
        <w:t>Perceived</w:t>
      </w:r>
      <w:proofErr w:type="spellEnd"/>
      <w:r w:rsidRPr="00672F5C">
        <w:rPr>
          <w:b/>
        </w:rPr>
        <w:t xml:space="preserve"> Stress:</w:t>
      </w:r>
    </w:p>
    <w:p w:rsidR="009A451A" w:rsidRPr="009A451A" w:rsidRDefault="009A451A">
      <w:r w:rsidRPr="009A451A">
        <w:t>Items umkodiert (von 0-4 statt 1-5)</w:t>
      </w:r>
      <w:r>
        <w:t>; Items c und d reverse kodiert</w:t>
      </w:r>
    </w:p>
    <w:p w:rsidR="009A451A" w:rsidRPr="009A451A" w:rsidRDefault="009A451A">
      <w:r w:rsidRPr="009A451A">
        <w:t>Für Auswertung folgende Items benutzen:</w:t>
      </w:r>
    </w:p>
    <w:p w:rsidR="009A451A" w:rsidRPr="009A451A" w:rsidRDefault="009A451A">
      <w:pPr>
        <w:rPr>
          <w:lang w:val="en-US"/>
        </w:rPr>
      </w:pPr>
      <w:r w:rsidRPr="009A451A">
        <w:rPr>
          <w:lang w:val="en-US"/>
        </w:rPr>
        <w:t>PSS_V03a</w:t>
      </w:r>
    </w:p>
    <w:p w:rsidR="009A451A" w:rsidRPr="009A451A" w:rsidRDefault="009A451A">
      <w:pPr>
        <w:rPr>
          <w:lang w:val="en-US"/>
        </w:rPr>
      </w:pPr>
      <w:r w:rsidRPr="009A451A">
        <w:rPr>
          <w:lang w:val="en-US"/>
        </w:rPr>
        <w:t>PSS_V03b</w:t>
      </w:r>
    </w:p>
    <w:p w:rsidR="009A451A" w:rsidRPr="009A451A" w:rsidRDefault="009A451A">
      <w:pPr>
        <w:rPr>
          <w:lang w:val="en-US"/>
        </w:rPr>
      </w:pPr>
      <w:r w:rsidRPr="009A451A">
        <w:rPr>
          <w:lang w:val="en-US"/>
        </w:rPr>
        <w:t>PSS_V03c</w:t>
      </w:r>
      <w:r>
        <w:rPr>
          <w:lang w:val="en-US"/>
        </w:rPr>
        <w:t>_rec</w:t>
      </w:r>
    </w:p>
    <w:p w:rsidR="009A451A" w:rsidRDefault="009A451A">
      <w:pPr>
        <w:rPr>
          <w:lang w:val="en-US"/>
        </w:rPr>
      </w:pPr>
      <w:r>
        <w:rPr>
          <w:lang w:val="en-US"/>
        </w:rPr>
        <w:t>PSS_V03d_rec</w:t>
      </w:r>
    </w:p>
    <w:p w:rsidR="009A451A" w:rsidRDefault="009A451A">
      <w:pPr>
        <w:rPr>
          <w:lang w:val="en-US"/>
        </w:rPr>
      </w:pPr>
    </w:p>
    <w:p w:rsidR="009A451A" w:rsidRDefault="009A451A">
      <w:pPr>
        <w:rPr>
          <w:lang w:val="en-US"/>
        </w:rPr>
      </w:pPr>
      <w:proofErr w:type="spellStart"/>
      <w:r>
        <w:rPr>
          <w:lang w:val="en-US"/>
        </w:rPr>
        <w:t>Summenscore</w:t>
      </w:r>
      <w:proofErr w:type="spellEnd"/>
      <w:r>
        <w:rPr>
          <w:lang w:val="en-US"/>
        </w:rPr>
        <w:t xml:space="preserve"> PSS: </w:t>
      </w:r>
      <w:proofErr w:type="spellStart"/>
      <w:r>
        <w:rPr>
          <w:lang w:val="en-US"/>
        </w:rPr>
        <w:t>PSS_final</w:t>
      </w:r>
      <w:proofErr w:type="spellEnd"/>
    </w:p>
    <w:p w:rsidR="009A451A" w:rsidRDefault="009A451A">
      <w:pPr>
        <w:rPr>
          <w:lang w:val="en-US"/>
        </w:rPr>
      </w:pPr>
    </w:p>
    <w:p w:rsidR="009A451A" w:rsidRDefault="009A451A">
      <w:pPr>
        <w:rPr>
          <w:lang w:val="en-US"/>
        </w:rPr>
      </w:pPr>
    </w:p>
    <w:p w:rsidR="009A451A" w:rsidRPr="00672F5C" w:rsidRDefault="009A451A">
      <w:pPr>
        <w:rPr>
          <w:b/>
          <w:lang w:val="en-US"/>
        </w:rPr>
      </w:pPr>
      <w:proofErr w:type="spellStart"/>
      <w:r w:rsidRPr="00672F5C">
        <w:rPr>
          <w:b/>
          <w:lang w:val="en-US"/>
        </w:rPr>
        <w:t>Internale</w:t>
      </w:r>
      <w:proofErr w:type="spellEnd"/>
      <w:r w:rsidRPr="00672F5C">
        <w:rPr>
          <w:b/>
          <w:lang w:val="en-US"/>
        </w:rPr>
        <w:t>/</w:t>
      </w:r>
      <w:proofErr w:type="spellStart"/>
      <w:r w:rsidRPr="00672F5C">
        <w:rPr>
          <w:b/>
          <w:lang w:val="en-US"/>
        </w:rPr>
        <w:t>externale</w:t>
      </w:r>
      <w:proofErr w:type="spellEnd"/>
      <w:r w:rsidRPr="00672F5C">
        <w:rPr>
          <w:b/>
          <w:lang w:val="en-US"/>
        </w:rPr>
        <w:t xml:space="preserve"> </w:t>
      </w:r>
      <w:proofErr w:type="spellStart"/>
      <w:r w:rsidRPr="00672F5C">
        <w:rPr>
          <w:b/>
          <w:lang w:val="en-US"/>
        </w:rPr>
        <w:t>Kontrolle</w:t>
      </w:r>
      <w:proofErr w:type="spellEnd"/>
      <w:r w:rsidRPr="00672F5C">
        <w:rPr>
          <w:b/>
          <w:lang w:val="en-US"/>
        </w:rPr>
        <w:t>:</w:t>
      </w:r>
    </w:p>
    <w:p w:rsidR="009A451A" w:rsidRPr="009A451A" w:rsidRDefault="009A451A">
      <w:r w:rsidRPr="009A451A">
        <w:t>Items 1-4 revers kodiert.</w:t>
      </w:r>
    </w:p>
    <w:p w:rsidR="009A451A" w:rsidRPr="009A451A" w:rsidRDefault="009A451A">
      <w:r w:rsidRPr="009A451A">
        <w:t xml:space="preserve">Für die Auswertung folgende Items benutzen: </w:t>
      </w:r>
    </w:p>
    <w:p w:rsidR="009A451A" w:rsidRPr="009A451A" w:rsidRDefault="009A451A">
      <w:r w:rsidRPr="009A451A">
        <w:t>IE_V20_1</w:t>
      </w:r>
    </w:p>
    <w:p w:rsidR="009A451A" w:rsidRPr="009A451A" w:rsidRDefault="009A451A">
      <w:r w:rsidRPr="009A451A">
        <w:lastRenderedPageBreak/>
        <w:t>IE_V20_2</w:t>
      </w:r>
    </w:p>
    <w:p w:rsidR="009A451A" w:rsidRPr="009A451A" w:rsidRDefault="009A451A">
      <w:r>
        <w:t>IE_</w:t>
      </w:r>
      <w:r w:rsidRPr="009A451A">
        <w:t>V20_3</w:t>
      </w:r>
    </w:p>
    <w:p w:rsidR="009A451A" w:rsidRPr="009A451A" w:rsidRDefault="009A451A">
      <w:r>
        <w:t>IE_</w:t>
      </w:r>
      <w:r w:rsidRPr="009A451A">
        <w:t>V20_4</w:t>
      </w:r>
    </w:p>
    <w:p w:rsidR="009A451A" w:rsidRPr="009A451A" w:rsidRDefault="009A451A"/>
    <w:p w:rsidR="009A451A" w:rsidRDefault="009A451A">
      <w:r>
        <w:t xml:space="preserve">Summenscore internale Kontrolle: </w:t>
      </w:r>
      <w:proofErr w:type="spellStart"/>
      <w:r>
        <w:t>IE_int_final</w:t>
      </w:r>
      <w:proofErr w:type="spellEnd"/>
    </w:p>
    <w:p w:rsidR="009A451A" w:rsidRDefault="009A451A">
      <w:r>
        <w:t xml:space="preserve">Summenscore externale Kontrolle: </w:t>
      </w:r>
      <w:proofErr w:type="spellStart"/>
      <w:r>
        <w:t>IE_ext_final</w:t>
      </w:r>
      <w:proofErr w:type="spellEnd"/>
    </w:p>
    <w:p w:rsidR="009A451A" w:rsidRDefault="009A451A"/>
    <w:p w:rsidR="009A451A" w:rsidRDefault="009A451A"/>
    <w:p w:rsidR="009A451A" w:rsidRDefault="009A451A"/>
    <w:p w:rsidR="009A451A" w:rsidRDefault="009A451A">
      <w:r w:rsidRPr="00672F5C">
        <w:rPr>
          <w:b/>
        </w:rPr>
        <w:t>Selbstwirksamkeit</w:t>
      </w:r>
      <w:r w:rsidR="00672F5C">
        <w:rPr>
          <w:b/>
        </w:rPr>
        <w:t>:</w:t>
      </w:r>
      <w:r w:rsidRPr="00672F5C">
        <w:rPr>
          <w:b/>
        </w:rPr>
        <w:br/>
      </w:r>
      <w:r>
        <w:t>Items 5, 6 und 7 revers kodiert.</w:t>
      </w:r>
    </w:p>
    <w:p w:rsidR="009A451A" w:rsidRDefault="009A451A">
      <w:r>
        <w:t>Für die Auswertung folgende Items benutzen:</w:t>
      </w:r>
    </w:p>
    <w:p w:rsidR="009A451A" w:rsidRPr="009A451A" w:rsidRDefault="009A451A">
      <w:pPr>
        <w:rPr>
          <w:lang w:val="en-US"/>
        </w:rPr>
      </w:pPr>
      <w:r w:rsidRPr="009A451A">
        <w:rPr>
          <w:lang w:val="en-US"/>
        </w:rPr>
        <w:t>ASKU_V20_5</w:t>
      </w:r>
    </w:p>
    <w:p w:rsidR="009A451A" w:rsidRPr="009A451A" w:rsidRDefault="009A451A">
      <w:pPr>
        <w:rPr>
          <w:lang w:val="en-US"/>
        </w:rPr>
      </w:pPr>
      <w:r w:rsidRPr="009A451A">
        <w:rPr>
          <w:lang w:val="en-US"/>
        </w:rPr>
        <w:t>ASKU_V20_6</w:t>
      </w:r>
    </w:p>
    <w:p w:rsidR="009A451A" w:rsidRPr="009A451A" w:rsidRDefault="009A451A">
      <w:pPr>
        <w:rPr>
          <w:lang w:val="en-US"/>
        </w:rPr>
      </w:pPr>
      <w:r w:rsidRPr="009A451A">
        <w:rPr>
          <w:lang w:val="en-US"/>
        </w:rPr>
        <w:t>ASKU_V20_7</w:t>
      </w:r>
    </w:p>
    <w:p w:rsidR="009A451A" w:rsidRDefault="009A451A">
      <w:pPr>
        <w:rPr>
          <w:lang w:val="en-US"/>
        </w:rPr>
      </w:pPr>
    </w:p>
    <w:p w:rsidR="009A451A" w:rsidRDefault="009A451A">
      <w:pPr>
        <w:rPr>
          <w:lang w:val="en-US"/>
        </w:rPr>
      </w:pPr>
      <w:proofErr w:type="spellStart"/>
      <w:r>
        <w:rPr>
          <w:lang w:val="en-US"/>
        </w:rPr>
        <w:t>Summenscore</w:t>
      </w:r>
      <w:proofErr w:type="spellEnd"/>
      <w:r>
        <w:rPr>
          <w:lang w:val="en-US"/>
        </w:rPr>
        <w:t xml:space="preserve"> ASKU: </w:t>
      </w:r>
      <w:proofErr w:type="spellStart"/>
      <w:r>
        <w:rPr>
          <w:lang w:val="en-US"/>
        </w:rPr>
        <w:t>ASKU_final</w:t>
      </w:r>
      <w:proofErr w:type="spellEnd"/>
    </w:p>
    <w:p w:rsidR="00672F5C" w:rsidRDefault="00672F5C">
      <w:pPr>
        <w:rPr>
          <w:lang w:val="en-US"/>
        </w:rPr>
      </w:pPr>
    </w:p>
    <w:p w:rsidR="00672F5C" w:rsidRPr="00672F5C" w:rsidRDefault="00672F5C">
      <w:pPr>
        <w:rPr>
          <w:b/>
        </w:rPr>
      </w:pPr>
      <w:r w:rsidRPr="00672F5C">
        <w:rPr>
          <w:b/>
        </w:rPr>
        <w:t>Optimismus:</w:t>
      </w:r>
    </w:p>
    <w:p w:rsidR="00672F5C" w:rsidRPr="00672F5C" w:rsidRDefault="00672F5C">
      <w:r w:rsidRPr="00672F5C">
        <w:t>Item revers kodiert</w:t>
      </w:r>
    </w:p>
    <w:p w:rsidR="00672F5C" w:rsidRPr="00672F5C" w:rsidRDefault="00672F5C">
      <w:r w:rsidRPr="00672F5C">
        <w:t xml:space="preserve">Für die Auswertung folgendes Item benutzen: </w:t>
      </w:r>
    </w:p>
    <w:p w:rsidR="00672F5C" w:rsidRDefault="00672F5C">
      <w:r>
        <w:t>SOP_V22</w:t>
      </w:r>
    </w:p>
    <w:p w:rsidR="00672F5C" w:rsidRDefault="00672F5C"/>
    <w:p w:rsidR="00672F5C" w:rsidRPr="00672F5C" w:rsidRDefault="00672F5C">
      <w:r>
        <w:t xml:space="preserve">Summenscore: </w:t>
      </w:r>
      <w:proofErr w:type="spellStart"/>
      <w:r>
        <w:t>SOP_final</w:t>
      </w:r>
      <w:proofErr w:type="spellEnd"/>
    </w:p>
    <w:sectPr w:rsidR="00672F5C" w:rsidRPr="00672F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1A"/>
    <w:rsid w:val="00255F3F"/>
    <w:rsid w:val="00296D59"/>
    <w:rsid w:val="00472CB9"/>
    <w:rsid w:val="00672F5C"/>
    <w:rsid w:val="007064B7"/>
    <w:rsid w:val="009A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062D82-DC68-4C0F-B978-2CE2AEEA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Chmitorz, Andrea</dc:creator>
  <cp:lastModifiedBy>andrea chmitorz</cp:lastModifiedBy>
  <cp:revision>2</cp:revision>
  <dcterms:created xsi:type="dcterms:W3CDTF">2019-03-19T15:23:00Z</dcterms:created>
  <dcterms:modified xsi:type="dcterms:W3CDTF">2019-03-19T15:23:00Z</dcterms:modified>
</cp:coreProperties>
</file>