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i/>
          <w:caps w:val="0"/>
          <w:color w:val="auto"/>
          <w:spacing w:val="0"/>
          <w:sz w:val="32"/>
          <w:szCs w:val="22"/>
        </w:rPr>
        <w:id w:val="1568998837"/>
        <w:docPartObj>
          <w:docPartGallery w:val="Cover Pages"/>
          <w:docPartUnique/>
        </w:docPartObj>
      </w:sdtPr>
      <w:sdtEndPr>
        <w:rPr>
          <w:b/>
          <w:i w:val="0"/>
          <w:color w:val="3366FF"/>
          <w:sz w:val="20"/>
          <w:u w:val="single"/>
        </w:rPr>
      </w:sdtEndPr>
      <w:sdtContent>
        <w:p w14:paraId="2C5FCBE6" w14:textId="77777777" w:rsidR="00A72F5B" w:rsidRPr="00C90F99" w:rsidRDefault="00A72F5B" w:rsidP="00A72F5B">
          <w:pPr>
            <w:pStyle w:val="CoverPageTitle"/>
            <w:rPr>
              <w:rFonts w:asciiTheme="minorHAnsi" w:hAnsiTheme="minorHAnsi"/>
              <w:i/>
              <w:sz w:val="32"/>
            </w:rPr>
          </w:pPr>
        </w:p>
        <w:p w14:paraId="721E0E5E" w14:textId="77777777" w:rsidR="00A72F5B" w:rsidRPr="00C90F99" w:rsidRDefault="00A72F5B" w:rsidP="00A72F5B">
          <w:pPr>
            <w:pStyle w:val="CoverPageTitle"/>
            <w:rPr>
              <w:rFonts w:asciiTheme="minorHAnsi" w:hAnsiTheme="minorHAnsi"/>
              <w:i/>
              <w:sz w:val="32"/>
            </w:rPr>
          </w:pPr>
          <w:hyperlink r:id="rId7" w:history="1"/>
        </w:p>
        <w:p w14:paraId="061A27DC" w14:textId="77777777" w:rsidR="00A72F5B" w:rsidRPr="00C90F99" w:rsidRDefault="00A72F5B" w:rsidP="00A72F5B">
          <w:pPr>
            <w:pStyle w:val="CoverPageTitle"/>
            <w:rPr>
              <w:rFonts w:asciiTheme="minorHAnsi" w:hAnsiTheme="minorHAnsi"/>
              <w:i/>
              <w:sz w:val="32"/>
            </w:rPr>
          </w:pPr>
        </w:p>
        <w:p w14:paraId="3477D234" w14:textId="77777777" w:rsidR="00A72F5B" w:rsidRPr="00C90F99" w:rsidRDefault="00A72F5B" w:rsidP="00A72F5B">
          <w:pPr>
            <w:pStyle w:val="CoverPageTitle"/>
            <w:rPr>
              <w:rFonts w:asciiTheme="minorHAnsi" w:hAnsiTheme="minorHAnsi"/>
              <w:i/>
              <w:sz w:val="32"/>
            </w:rPr>
          </w:pPr>
        </w:p>
        <w:p w14:paraId="73C7DFF7" w14:textId="77777777" w:rsidR="00A72F5B" w:rsidRPr="00C90F99" w:rsidRDefault="00A72F5B" w:rsidP="00A72F5B">
          <w:pPr>
            <w:pStyle w:val="CoverPageTitle"/>
            <w:rPr>
              <w:rFonts w:asciiTheme="minorHAnsi" w:hAnsiTheme="minorHAnsi"/>
              <w:i/>
              <w:sz w:val="32"/>
            </w:rPr>
          </w:pPr>
        </w:p>
        <w:p w14:paraId="55E80715" w14:textId="77777777" w:rsidR="00A72F5B" w:rsidRPr="00C90F99" w:rsidRDefault="00A72F5B" w:rsidP="00A72F5B">
          <w:pPr>
            <w:pStyle w:val="CoverPageTitle"/>
            <w:rPr>
              <w:rFonts w:asciiTheme="minorHAnsi" w:hAnsiTheme="minorHAnsi"/>
              <w:i/>
              <w:sz w:val="32"/>
            </w:rPr>
          </w:pPr>
        </w:p>
        <w:p w14:paraId="41649050" w14:textId="77777777" w:rsidR="00A72F5B" w:rsidRPr="00C90F99" w:rsidRDefault="00A72F5B" w:rsidP="00A72F5B">
          <w:pPr>
            <w:pStyle w:val="CoverPageTitle"/>
            <w:rPr>
              <w:rFonts w:asciiTheme="minorHAnsi" w:hAnsiTheme="minorHAnsi"/>
              <w:i/>
              <w:sz w:val="32"/>
            </w:rPr>
          </w:pPr>
        </w:p>
        <w:p w14:paraId="4A01252E" w14:textId="77777777" w:rsidR="00A72F5B" w:rsidRPr="00C90F99" w:rsidRDefault="00A72F5B" w:rsidP="00A72F5B">
          <w:pPr>
            <w:pStyle w:val="CoverPageTitle"/>
            <w:rPr>
              <w:rFonts w:asciiTheme="minorHAnsi" w:hAnsiTheme="minorHAnsi"/>
              <w:sz w:val="32"/>
            </w:rPr>
          </w:pPr>
        </w:p>
        <w:p w14:paraId="28FC2091" w14:textId="77777777" w:rsidR="00A72F5B" w:rsidRPr="00C90F99" w:rsidRDefault="00A72F5B" w:rsidP="00A72F5B">
          <w:pPr>
            <w:pStyle w:val="CoverPageTitle"/>
            <w:rPr>
              <w:rFonts w:asciiTheme="minorHAnsi" w:hAnsiTheme="minorHAnsi"/>
              <w:sz w:val="32"/>
            </w:rPr>
          </w:pPr>
        </w:p>
        <w:p w14:paraId="6B7A1FC2" w14:textId="77777777" w:rsidR="00A72F5B" w:rsidRPr="00C90F99" w:rsidRDefault="00A72F5B" w:rsidP="00A72F5B">
          <w:pPr>
            <w:pStyle w:val="CoverPageTitle"/>
            <w:rPr>
              <w:rFonts w:asciiTheme="minorHAnsi" w:hAnsiTheme="minorHAnsi"/>
              <w:sz w:val="32"/>
            </w:rPr>
          </w:pPr>
        </w:p>
        <w:p w14:paraId="47214173" w14:textId="389527B7" w:rsidR="00A72F5B" w:rsidRPr="00C90F99" w:rsidRDefault="00731396" w:rsidP="00A72F5B">
          <w:pPr>
            <w:pStyle w:val="Heading2"/>
            <w:jc w:val="right"/>
            <w:rPr>
              <w:sz w:val="24"/>
              <w:szCs w:val="24"/>
            </w:rPr>
          </w:pPr>
          <w:r w:rsidRPr="00731396">
            <w:rPr>
              <w:sz w:val="24"/>
              <w:szCs w:val="24"/>
            </w:rPr>
            <w:t>Used Car Price Impact Estimation from Textual Damage Descriptions</w:t>
          </w:r>
        </w:p>
        <w:p w14:paraId="61D8A8E0" w14:textId="77777777" w:rsidR="00A72F5B" w:rsidRPr="00C90F99" w:rsidRDefault="00A72F5B" w:rsidP="00A72F5B">
          <w:pPr>
            <w:pStyle w:val="Heading1"/>
            <w:jc w:val="right"/>
            <w:rPr>
              <w:sz w:val="44"/>
              <w:szCs w:val="44"/>
            </w:rPr>
          </w:pPr>
          <w:r>
            <w:rPr>
              <w:sz w:val="44"/>
              <w:szCs w:val="44"/>
            </w:rPr>
            <w:t>Project brief</w:t>
          </w:r>
        </w:p>
        <w:p w14:paraId="4FD379E2" w14:textId="2B7108A7" w:rsidR="00A72F5B" w:rsidRPr="001F59EB" w:rsidRDefault="00A72F5B" w:rsidP="00A72F5B">
          <w:pPr>
            <w:pStyle w:val="Heading3"/>
            <w:jc w:val="right"/>
            <w:rPr>
              <w:i/>
              <w:lang w:val="de-DE"/>
            </w:rPr>
          </w:pPr>
          <w:r w:rsidRPr="001F59EB">
            <w:rPr>
              <w:i/>
              <w:lang w:val="de-DE"/>
            </w:rPr>
            <w:t>VERSION 0</w:t>
          </w:r>
          <w:r w:rsidR="00731396">
            <w:rPr>
              <w:i/>
              <w:lang w:val="de-DE"/>
            </w:rPr>
            <w:t>.1</w:t>
          </w:r>
        </w:p>
        <w:p w14:paraId="7EF7AB24" w14:textId="5770EE7F" w:rsidR="00A72F5B" w:rsidRPr="001F59EB" w:rsidRDefault="00731396" w:rsidP="00A72F5B">
          <w:pPr>
            <w:pStyle w:val="Heading3"/>
            <w:jc w:val="right"/>
            <w:rPr>
              <w:i/>
              <w:lang w:val="de-DE"/>
            </w:rPr>
          </w:pPr>
          <w:r>
            <w:rPr>
              <w:i/>
              <w:lang w:val="de-DE"/>
            </w:rPr>
            <w:t>08</w:t>
          </w:r>
          <w:r w:rsidR="00A72F5B" w:rsidRPr="001F59EB">
            <w:rPr>
              <w:i/>
              <w:lang w:val="de-DE"/>
            </w:rPr>
            <w:t>/</w:t>
          </w:r>
          <w:r>
            <w:rPr>
              <w:i/>
              <w:lang w:val="de-DE"/>
            </w:rPr>
            <w:t>02</w:t>
          </w:r>
          <w:r w:rsidR="00A72F5B" w:rsidRPr="001F59EB">
            <w:rPr>
              <w:i/>
              <w:lang w:val="de-DE"/>
            </w:rPr>
            <w:t>/</w:t>
          </w:r>
          <w:r>
            <w:rPr>
              <w:i/>
              <w:lang w:val="de-DE"/>
            </w:rPr>
            <w:t>2026</w:t>
          </w:r>
        </w:p>
        <w:p w14:paraId="7E6D6E53" w14:textId="77777777" w:rsidR="00A72F5B" w:rsidRPr="003D5977" w:rsidRDefault="00A72F5B" w:rsidP="00A72F5B">
          <w:pPr>
            <w:jc w:val="center"/>
            <w:rPr>
              <w:lang w:val="de-DE"/>
            </w:rPr>
          </w:pPr>
        </w:p>
        <w:p w14:paraId="472E55DF" w14:textId="77777777" w:rsidR="00A72F5B" w:rsidRDefault="00A72F5B" w:rsidP="00A72F5B"/>
        <w:p w14:paraId="57A11F42" w14:textId="77777777" w:rsidR="00A72F5B" w:rsidRPr="00C90F99" w:rsidRDefault="00000000" w:rsidP="00A72F5B">
          <w:pPr>
            <w:rPr>
              <w:b/>
              <w:color w:val="3366FF"/>
              <w:sz w:val="20"/>
              <w:u w:val="single"/>
            </w:rPr>
          </w:pPr>
        </w:p>
      </w:sdtContent>
    </w:sdt>
    <w:p w14:paraId="5B38F93F" w14:textId="77777777" w:rsidR="00A72F5B" w:rsidRDefault="00A72F5B" w:rsidP="00A72F5B">
      <w:pPr>
        <w:rPr>
          <w:color w:val="3366FF"/>
          <w:sz w:val="20"/>
        </w:rPr>
      </w:pPr>
      <w:r>
        <w:rPr>
          <w:color w:val="3366FF"/>
          <w:sz w:val="20"/>
        </w:rPr>
        <w:br w:type="page"/>
      </w:r>
    </w:p>
    <w:p w14:paraId="33BED0A9" w14:textId="77777777" w:rsidR="00A72F5B" w:rsidRPr="00C90F99" w:rsidRDefault="00A72F5B" w:rsidP="00A72F5B">
      <w:pPr>
        <w:pStyle w:val="HeaderwithNoTOC"/>
      </w:pPr>
      <w:r>
        <w:lastRenderedPageBreak/>
        <w:t>Project/Program</w:t>
      </w:r>
      <w:r w:rsidRPr="00C90F99">
        <w:t xml:space="preserve"> Details</w:t>
      </w:r>
    </w:p>
    <w:p w14:paraId="3A57B704" w14:textId="77777777" w:rsidR="00A72F5B" w:rsidRPr="00C90F99" w:rsidRDefault="00A72F5B" w:rsidP="00A72F5B">
      <w:pPr>
        <w:pStyle w:val="BodyText"/>
        <w:rPr>
          <w:rFonts w:asciiTheme="minorHAnsi" w:hAnsiTheme="minorHAnsi"/>
          <w:sz w:val="32"/>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8"/>
        <w:gridCol w:w="1292"/>
        <w:gridCol w:w="2235"/>
        <w:gridCol w:w="3133"/>
      </w:tblGrid>
      <w:tr w:rsidR="00A72F5B" w:rsidRPr="00C90F99" w14:paraId="3C70CCF1" w14:textId="77777777" w:rsidTr="00541863">
        <w:trPr>
          <w:trHeight w:val="258"/>
        </w:trPr>
        <w:tc>
          <w:tcPr>
            <w:tcW w:w="3168" w:type="dxa"/>
            <w:shd w:val="clear" w:color="auto" w:fill="C0C0C0"/>
          </w:tcPr>
          <w:p w14:paraId="5214E334" w14:textId="77777777" w:rsidR="00A72F5B" w:rsidRPr="00C90F99" w:rsidRDefault="00A72F5B" w:rsidP="00541863">
            <w:pPr>
              <w:rPr>
                <w:b/>
              </w:rPr>
            </w:pPr>
            <w:r>
              <w:rPr>
                <w:b/>
              </w:rPr>
              <w:t>Project/Program</w:t>
            </w:r>
            <w:r w:rsidRPr="00C90F99">
              <w:rPr>
                <w:b/>
              </w:rPr>
              <w:t xml:space="preserve"> Name </w:t>
            </w:r>
          </w:p>
        </w:tc>
        <w:tc>
          <w:tcPr>
            <w:tcW w:w="6660" w:type="dxa"/>
            <w:gridSpan w:val="3"/>
          </w:tcPr>
          <w:p w14:paraId="065D1810" w14:textId="036C97CC" w:rsidR="00A72F5B" w:rsidRPr="00C90F99" w:rsidRDefault="00731396" w:rsidP="00541863">
            <w:pPr>
              <w:ind w:right="-82"/>
            </w:pPr>
            <w:r w:rsidRPr="00731396">
              <w:t>Used Car Price Impact Estimation from Textual Damage Descriptions</w:t>
            </w:r>
          </w:p>
        </w:tc>
      </w:tr>
      <w:tr w:rsidR="00A72F5B" w:rsidRPr="00C90F99" w14:paraId="6096F649" w14:textId="77777777" w:rsidTr="00541863">
        <w:trPr>
          <w:trHeight w:val="273"/>
        </w:trPr>
        <w:tc>
          <w:tcPr>
            <w:tcW w:w="3168" w:type="dxa"/>
            <w:shd w:val="clear" w:color="auto" w:fill="C0C0C0"/>
          </w:tcPr>
          <w:p w14:paraId="4E731D0E" w14:textId="77777777" w:rsidR="00A72F5B" w:rsidRPr="00C90F99" w:rsidRDefault="00B71ED2" w:rsidP="00541863">
            <w:pPr>
              <w:rPr>
                <w:b/>
              </w:rPr>
            </w:pPr>
            <w:r>
              <w:rPr>
                <w:b/>
              </w:rPr>
              <w:t>Team Members</w:t>
            </w:r>
          </w:p>
        </w:tc>
        <w:tc>
          <w:tcPr>
            <w:tcW w:w="6660" w:type="dxa"/>
            <w:gridSpan w:val="3"/>
          </w:tcPr>
          <w:p w14:paraId="312E8451" w14:textId="01D0EE42" w:rsidR="00A72F5B" w:rsidRPr="00C90F99" w:rsidRDefault="00731396" w:rsidP="00541863">
            <w:pPr>
              <w:ind w:right="-82"/>
            </w:pPr>
            <w:r>
              <w:t>Lakshya Mohan Rastogi</w:t>
            </w:r>
          </w:p>
        </w:tc>
      </w:tr>
      <w:tr w:rsidR="00A72F5B" w:rsidRPr="00C90F99" w14:paraId="5542C3B0" w14:textId="77777777" w:rsidTr="00541863">
        <w:trPr>
          <w:trHeight w:val="273"/>
        </w:trPr>
        <w:tc>
          <w:tcPr>
            <w:tcW w:w="3168" w:type="dxa"/>
            <w:shd w:val="clear" w:color="auto" w:fill="C0C0C0"/>
          </w:tcPr>
          <w:p w14:paraId="1A7326B6" w14:textId="77777777" w:rsidR="00A72F5B" w:rsidRPr="00C90F99" w:rsidRDefault="00A72F5B" w:rsidP="00541863">
            <w:pPr>
              <w:ind w:right="-82"/>
              <w:rPr>
                <w:b/>
              </w:rPr>
            </w:pPr>
            <w:r w:rsidRPr="00C90F99">
              <w:rPr>
                <w:b/>
              </w:rPr>
              <w:t>Start Date</w:t>
            </w:r>
          </w:p>
        </w:tc>
        <w:tc>
          <w:tcPr>
            <w:tcW w:w="1292" w:type="dxa"/>
          </w:tcPr>
          <w:p w14:paraId="4EA0E5F0" w14:textId="15BCFDF4" w:rsidR="00A72F5B" w:rsidRPr="00C90F99" w:rsidRDefault="00731396" w:rsidP="00541863">
            <w:pPr>
              <w:ind w:right="-82"/>
            </w:pPr>
            <w:r>
              <w:t>08/02/2026</w:t>
            </w:r>
          </w:p>
        </w:tc>
        <w:tc>
          <w:tcPr>
            <w:tcW w:w="2235" w:type="dxa"/>
            <w:shd w:val="clear" w:color="auto" w:fill="C0C0C0"/>
          </w:tcPr>
          <w:p w14:paraId="0DA20F84" w14:textId="77777777" w:rsidR="00A72F5B" w:rsidRPr="00C90F99" w:rsidRDefault="00A72F5B" w:rsidP="00541863">
            <w:pPr>
              <w:ind w:right="-82"/>
              <w:rPr>
                <w:b/>
              </w:rPr>
            </w:pPr>
            <w:r w:rsidRPr="00C90F99">
              <w:rPr>
                <w:b/>
              </w:rPr>
              <w:t>Completion Date</w:t>
            </w:r>
          </w:p>
        </w:tc>
        <w:tc>
          <w:tcPr>
            <w:tcW w:w="3133" w:type="dxa"/>
          </w:tcPr>
          <w:p w14:paraId="1D3A00F0" w14:textId="77777777" w:rsidR="00A72F5B" w:rsidRPr="00C90F99" w:rsidRDefault="00A72F5B" w:rsidP="00541863">
            <w:pPr>
              <w:ind w:right="-82"/>
            </w:pPr>
          </w:p>
        </w:tc>
      </w:tr>
    </w:tbl>
    <w:p w14:paraId="7D5A223B" w14:textId="77777777" w:rsidR="00A72F5B" w:rsidRPr="00C90F99" w:rsidRDefault="00A72F5B" w:rsidP="00A72F5B">
      <w:pPr>
        <w:sectPr w:rsidR="00A72F5B" w:rsidRPr="00C90F99" w:rsidSect="001B5C4B">
          <w:headerReference w:type="default" r:id="rId8"/>
          <w:footerReference w:type="default" r:id="rId9"/>
          <w:pgSz w:w="11906" w:h="16838"/>
          <w:pgMar w:top="851" w:right="1134" w:bottom="851" w:left="1134" w:header="1134" w:footer="709" w:gutter="0"/>
          <w:pgNumType w:start="0"/>
          <w:cols w:space="708"/>
          <w:titlePg/>
          <w:docGrid w:linePitch="360"/>
        </w:sectPr>
      </w:pPr>
    </w:p>
    <w:p w14:paraId="05E035D6" w14:textId="77777777" w:rsidR="00A72F5B" w:rsidRPr="00C90F99" w:rsidRDefault="00A72F5B" w:rsidP="00A72F5B"/>
    <w:p w14:paraId="057E04B9" w14:textId="77777777" w:rsidR="00A72F5B" w:rsidRPr="00C90F99" w:rsidRDefault="00A72F5B" w:rsidP="00A72F5B">
      <w:pPr>
        <w:pStyle w:val="HeaderwithNoTOC"/>
      </w:pPr>
      <w:r w:rsidRPr="00C90F99">
        <w:t>Document Details</w:t>
      </w:r>
    </w:p>
    <w:p w14:paraId="4E87E69A" w14:textId="77777777" w:rsidR="00A72F5B" w:rsidRPr="00C90F99" w:rsidRDefault="00A72F5B" w:rsidP="00A72F5B"/>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4"/>
        <w:gridCol w:w="1745"/>
        <w:gridCol w:w="1278"/>
        <w:gridCol w:w="1567"/>
        <w:gridCol w:w="4074"/>
      </w:tblGrid>
      <w:tr w:rsidR="00A72F5B" w:rsidRPr="00C90F99" w14:paraId="1E4ECD78" w14:textId="77777777" w:rsidTr="00541863">
        <w:tc>
          <w:tcPr>
            <w:tcW w:w="1188" w:type="dxa"/>
            <w:shd w:val="clear" w:color="auto" w:fill="C0C0C0"/>
          </w:tcPr>
          <w:p w14:paraId="4EA68107" w14:textId="77777777" w:rsidR="00A72F5B" w:rsidRPr="00C90F99" w:rsidRDefault="00A72F5B" w:rsidP="00541863">
            <w:pPr>
              <w:rPr>
                <w:b/>
              </w:rPr>
            </w:pPr>
            <w:r w:rsidRPr="00C90F99">
              <w:rPr>
                <w:b/>
              </w:rPr>
              <w:t>Version</w:t>
            </w:r>
          </w:p>
        </w:tc>
        <w:tc>
          <w:tcPr>
            <w:tcW w:w="1800" w:type="dxa"/>
            <w:shd w:val="clear" w:color="auto" w:fill="C0C0C0"/>
          </w:tcPr>
          <w:p w14:paraId="64B0D6A3" w14:textId="77777777" w:rsidR="00A72F5B" w:rsidRPr="00C90F99" w:rsidRDefault="00A72F5B" w:rsidP="00541863">
            <w:pPr>
              <w:rPr>
                <w:b/>
              </w:rPr>
            </w:pPr>
            <w:r w:rsidRPr="00C90F99">
              <w:rPr>
                <w:b/>
              </w:rPr>
              <w:t>Status</w:t>
            </w:r>
          </w:p>
          <w:p w14:paraId="6F271709" w14:textId="77777777" w:rsidR="00A72F5B" w:rsidRPr="00C90F99" w:rsidRDefault="00A72F5B" w:rsidP="00541863">
            <w:pPr>
              <w:rPr>
                <w:b/>
              </w:rPr>
            </w:pPr>
            <w:r w:rsidRPr="00C90F99">
              <w:rPr>
                <w:b/>
              </w:rPr>
              <w:t xml:space="preserve">(Draft or </w:t>
            </w:r>
            <w:proofErr w:type="gramStart"/>
            <w:r w:rsidRPr="00C90F99">
              <w:rPr>
                <w:b/>
              </w:rPr>
              <w:t>Approved</w:t>
            </w:r>
            <w:proofErr w:type="gramEnd"/>
            <w:r w:rsidRPr="00C90F99">
              <w:rPr>
                <w:b/>
              </w:rPr>
              <w:t>)</w:t>
            </w:r>
          </w:p>
        </w:tc>
        <w:tc>
          <w:tcPr>
            <w:tcW w:w="888" w:type="dxa"/>
            <w:shd w:val="clear" w:color="auto" w:fill="C0C0C0"/>
          </w:tcPr>
          <w:p w14:paraId="49AB9CB8" w14:textId="77777777" w:rsidR="00A72F5B" w:rsidRPr="00C90F99" w:rsidRDefault="00A72F5B" w:rsidP="00541863">
            <w:pPr>
              <w:rPr>
                <w:b/>
              </w:rPr>
            </w:pPr>
            <w:r w:rsidRPr="00C90F99">
              <w:rPr>
                <w:b/>
              </w:rPr>
              <w:t>Date</w:t>
            </w:r>
          </w:p>
        </w:tc>
        <w:tc>
          <w:tcPr>
            <w:tcW w:w="1573" w:type="dxa"/>
            <w:shd w:val="clear" w:color="auto" w:fill="C0C0C0"/>
          </w:tcPr>
          <w:p w14:paraId="57A820C6" w14:textId="77777777" w:rsidR="00A72F5B" w:rsidRPr="00C90F99" w:rsidRDefault="00A72F5B" w:rsidP="00541863">
            <w:pPr>
              <w:rPr>
                <w:b/>
              </w:rPr>
            </w:pPr>
            <w:r w:rsidRPr="00C90F99">
              <w:rPr>
                <w:b/>
              </w:rPr>
              <w:t>Author/Editor</w:t>
            </w:r>
          </w:p>
        </w:tc>
        <w:tc>
          <w:tcPr>
            <w:tcW w:w="4379" w:type="dxa"/>
            <w:shd w:val="clear" w:color="auto" w:fill="C0C0C0"/>
          </w:tcPr>
          <w:p w14:paraId="67FE3547" w14:textId="77777777" w:rsidR="00A72F5B" w:rsidRPr="00C90F99" w:rsidRDefault="00A72F5B" w:rsidP="00541863">
            <w:pPr>
              <w:rPr>
                <w:b/>
              </w:rPr>
            </w:pPr>
            <w:r w:rsidRPr="00C90F99">
              <w:rPr>
                <w:b/>
              </w:rPr>
              <w:t>Details of changes</w:t>
            </w:r>
          </w:p>
        </w:tc>
      </w:tr>
      <w:tr w:rsidR="00A72F5B" w:rsidRPr="00C90F99" w14:paraId="4D2AB86E" w14:textId="77777777" w:rsidTr="00541863">
        <w:tc>
          <w:tcPr>
            <w:tcW w:w="1188" w:type="dxa"/>
          </w:tcPr>
          <w:p w14:paraId="502D44EB" w14:textId="0421BA40" w:rsidR="00A72F5B" w:rsidRPr="00C90F99" w:rsidRDefault="00731396" w:rsidP="00541863">
            <w:r>
              <w:t>0.1</w:t>
            </w:r>
          </w:p>
        </w:tc>
        <w:tc>
          <w:tcPr>
            <w:tcW w:w="1800" w:type="dxa"/>
          </w:tcPr>
          <w:p w14:paraId="73B9BA6B" w14:textId="6B689B27" w:rsidR="00A72F5B" w:rsidRPr="00C90F99" w:rsidRDefault="00731396" w:rsidP="00541863">
            <w:r>
              <w:t>Draft</w:t>
            </w:r>
          </w:p>
        </w:tc>
        <w:tc>
          <w:tcPr>
            <w:tcW w:w="888" w:type="dxa"/>
          </w:tcPr>
          <w:p w14:paraId="37318CEA" w14:textId="066DB763" w:rsidR="00A72F5B" w:rsidRPr="00C90F99" w:rsidRDefault="00731396" w:rsidP="00541863">
            <w:r>
              <w:t>08/02/2026</w:t>
            </w:r>
          </w:p>
        </w:tc>
        <w:tc>
          <w:tcPr>
            <w:tcW w:w="1573" w:type="dxa"/>
          </w:tcPr>
          <w:p w14:paraId="02F7B22C" w14:textId="0212B23C" w:rsidR="00A72F5B" w:rsidRPr="00C90F99" w:rsidRDefault="00731396" w:rsidP="00541863">
            <w:r>
              <w:t>Lakshya</w:t>
            </w:r>
          </w:p>
        </w:tc>
        <w:tc>
          <w:tcPr>
            <w:tcW w:w="4379" w:type="dxa"/>
          </w:tcPr>
          <w:p w14:paraId="737AE832" w14:textId="75F8A995" w:rsidR="00A72F5B" w:rsidRPr="00C90F99" w:rsidRDefault="00731396" w:rsidP="00541863">
            <w:r>
              <w:t>First Draft</w:t>
            </w:r>
          </w:p>
        </w:tc>
      </w:tr>
      <w:tr w:rsidR="00A72F5B" w:rsidRPr="00C90F99" w14:paraId="592A0761" w14:textId="77777777" w:rsidTr="00541863">
        <w:tc>
          <w:tcPr>
            <w:tcW w:w="1188" w:type="dxa"/>
          </w:tcPr>
          <w:p w14:paraId="7AF244E0" w14:textId="77777777" w:rsidR="00A72F5B" w:rsidRPr="00C90F99" w:rsidRDefault="00A72F5B" w:rsidP="00541863"/>
        </w:tc>
        <w:tc>
          <w:tcPr>
            <w:tcW w:w="1800" w:type="dxa"/>
          </w:tcPr>
          <w:p w14:paraId="3B493B50" w14:textId="77777777" w:rsidR="00A72F5B" w:rsidRPr="00C90F99" w:rsidRDefault="00A72F5B" w:rsidP="00541863"/>
        </w:tc>
        <w:tc>
          <w:tcPr>
            <w:tcW w:w="888" w:type="dxa"/>
          </w:tcPr>
          <w:p w14:paraId="0375424F" w14:textId="77777777" w:rsidR="00A72F5B" w:rsidRPr="00C90F99" w:rsidRDefault="00A72F5B" w:rsidP="00541863"/>
        </w:tc>
        <w:tc>
          <w:tcPr>
            <w:tcW w:w="1573" w:type="dxa"/>
          </w:tcPr>
          <w:p w14:paraId="447D86CC" w14:textId="77777777" w:rsidR="00A72F5B" w:rsidRPr="00C90F99" w:rsidRDefault="00A72F5B" w:rsidP="00541863"/>
        </w:tc>
        <w:tc>
          <w:tcPr>
            <w:tcW w:w="4379" w:type="dxa"/>
          </w:tcPr>
          <w:p w14:paraId="1EA91F7F" w14:textId="77777777" w:rsidR="00A72F5B" w:rsidRPr="00C90F99" w:rsidRDefault="00A72F5B" w:rsidP="00541863"/>
        </w:tc>
      </w:tr>
      <w:tr w:rsidR="00A72F5B" w:rsidRPr="00C90F99" w14:paraId="23D947A7" w14:textId="77777777" w:rsidTr="00541863">
        <w:tc>
          <w:tcPr>
            <w:tcW w:w="1188" w:type="dxa"/>
          </w:tcPr>
          <w:p w14:paraId="3C69EF94" w14:textId="77777777" w:rsidR="00A72F5B" w:rsidRPr="00C90F99" w:rsidRDefault="00A72F5B" w:rsidP="00541863"/>
        </w:tc>
        <w:tc>
          <w:tcPr>
            <w:tcW w:w="1800" w:type="dxa"/>
          </w:tcPr>
          <w:p w14:paraId="4718C45A" w14:textId="77777777" w:rsidR="00A72F5B" w:rsidRPr="00C90F99" w:rsidRDefault="00A72F5B" w:rsidP="00541863"/>
        </w:tc>
        <w:tc>
          <w:tcPr>
            <w:tcW w:w="888" w:type="dxa"/>
          </w:tcPr>
          <w:p w14:paraId="1C318465" w14:textId="77777777" w:rsidR="00A72F5B" w:rsidRPr="00C90F99" w:rsidRDefault="00A72F5B" w:rsidP="00541863"/>
        </w:tc>
        <w:tc>
          <w:tcPr>
            <w:tcW w:w="1573" w:type="dxa"/>
          </w:tcPr>
          <w:p w14:paraId="32B0C60C" w14:textId="77777777" w:rsidR="00A72F5B" w:rsidRPr="00C90F99" w:rsidRDefault="00A72F5B" w:rsidP="00541863"/>
        </w:tc>
        <w:tc>
          <w:tcPr>
            <w:tcW w:w="4379" w:type="dxa"/>
          </w:tcPr>
          <w:p w14:paraId="42AA8C68" w14:textId="77777777" w:rsidR="00A72F5B" w:rsidRPr="00C90F99" w:rsidRDefault="00A72F5B" w:rsidP="00541863"/>
        </w:tc>
      </w:tr>
      <w:tr w:rsidR="00A72F5B" w:rsidRPr="00C90F99" w14:paraId="3BCBD296" w14:textId="77777777" w:rsidTr="00541863">
        <w:tc>
          <w:tcPr>
            <w:tcW w:w="1188" w:type="dxa"/>
          </w:tcPr>
          <w:p w14:paraId="619E8B49" w14:textId="77777777" w:rsidR="00A72F5B" w:rsidRPr="00C90F99" w:rsidRDefault="00A72F5B" w:rsidP="00541863"/>
        </w:tc>
        <w:tc>
          <w:tcPr>
            <w:tcW w:w="1800" w:type="dxa"/>
          </w:tcPr>
          <w:p w14:paraId="1A526383" w14:textId="77777777" w:rsidR="00A72F5B" w:rsidRPr="00C90F99" w:rsidRDefault="00A72F5B" w:rsidP="00541863"/>
        </w:tc>
        <w:tc>
          <w:tcPr>
            <w:tcW w:w="888" w:type="dxa"/>
          </w:tcPr>
          <w:p w14:paraId="65C052F5" w14:textId="77777777" w:rsidR="00A72F5B" w:rsidRPr="00C90F99" w:rsidRDefault="00A72F5B" w:rsidP="00541863"/>
        </w:tc>
        <w:tc>
          <w:tcPr>
            <w:tcW w:w="1573" w:type="dxa"/>
          </w:tcPr>
          <w:p w14:paraId="1E3B6DF4" w14:textId="77777777" w:rsidR="00A72F5B" w:rsidRPr="00C90F99" w:rsidRDefault="00A72F5B" w:rsidP="00541863"/>
        </w:tc>
        <w:tc>
          <w:tcPr>
            <w:tcW w:w="4379" w:type="dxa"/>
          </w:tcPr>
          <w:p w14:paraId="68F5E129" w14:textId="77777777" w:rsidR="00A72F5B" w:rsidRPr="00C90F99" w:rsidRDefault="00A72F5B" w:rsidP="00541863"/>
        </w:tc>
      </w:tr>
      <w:tr w:rsidR="00A72F5B" w:rsidRPr="00C90F99" w14:paraId="07A60CB8" w14:textId="77777777" w:rsidTr="00541863">
        <w:tc>
          <w:tcPr>
            <w:tcW w:w="1188" w:type="dxa"/>
          </w:tcPr>
          <w:p w14:paraId="155AA587" w14:textId="77777777" w:rsidR="00A72F5B" w:rsidRPr="00C90F99" w:rsidRDefault="00A72F5B" w:rsidP="00541863"/>
        </w:tc>
        <w:tc>
          <w:tcPr>
            <w:tcW w:w="1800" w:type="dxa"/>
          </w:tcPr>
          <w:p w14:paraId="518CE822" w14:textId="77777777" w:rsidR="00A72F5B" w:rsidRPr="00C90F99" w:rsidRDefault="00A72F5B" w:rsidP="00541863"/>
        </w:tc>
        <w:tc>
          <w:tcPr>
            <w:tcW w:w="888" w:type="dxa"/>
          </w:tcPr>
          <w:p w14:paraId="25B2541E" w14:textId="77777777" w:rsidR="00A72F5B" w:rsidRPr="00C90F99" w:rsidRDefault="00A72F5B" w:rsidP="00541863"/>
        </w:tc>
        <w:tc>
          <w:tcPr>
            <w:tcW w:w="1573" w:type="dxa"/>
          </w:tcPr>
          <w:p w14:paraId="4551CEBA" w14:textId="77777777" w:rsidR="00A72F5B" w:rsidRPr="00C90F99" w:rsidRDefault="00A72F5B" w:rsidP="00541863"/>
        </w:tc>
        <w:tc>
          <w:tcPr>
            <w:tcW w:w="4379" w:type="dxa"/>
          </w:tcPr>
          <w:p w14:paraId="6E748883" w14:textId="77777777" w:rsidR="00A72F5B" w:rsidRPr="00C90F99" w:rsidRDefault="00A72F5B" w:rsidP="00541863"/>
        </w:tc>
      </w:tr>
      <w:tr w:rsidR="00A72F5B" w:rsidRPr="00C90F99" w14:paraId="6CB222CB" w14:textId="77777777" w:rsidTr="00541863">
        <w:tc>
          <w:tcPr>
            <w:tcW w:w="1188" w:type="dxa"/>
          </w:tcPr>
          <w:p w14:paraId="08429D87" w14:textId="77777777" w:rsidR="00A72F5B" w:rsidRPr="00C90F99" w:rsidRDefault="00A72F5B" w:rsidP="00541863"/>
        </w:tc>
        <w:tc>
          <w:tcPr>
            <w:tcW w:w="1800" w:type="dxa"/>
          </w:tcPr>
          <w:p w14:paraId="7EA1FDBC" w14:textId="77777777" w:rsidR="00A72F5B" w:rsidRPr="00C90F99" w:rsidRDefault="00A72F5B" w:rsidP="00541863"/>
        </w:tc>
        <w:tc>
          <w:tcPr>
            <w:tcW w:w="888" w:type="dxa"/>
          </w:tcPr>
          <w:p w14:paraId="27901042" w14:textId="77777777" w:rsidR="00A72F5B" w:rsidRPr="00C90F99" w:rsidRDefault="00A72F5B" w:rsidP="00541863"/>
        </w:tc>
        <w:tc>
          <w:tcPr>
            <w:tcW w:w="1573" w:type="dxa"/>
          </w:tcPr>
          <w:p w14:paraId="5CCC6A4C" w14:textId="77777777" w:rsidR="00A72F5B" w:rsidRPr="00C90F99" w:rsidRDefault="00A72F5B" w:rsidP="00541863"/>
        </w:tc>
        <w:tc>
          <w:tcPr>
            <w:tcW w:w="4379" w:type="dxa"/>
          </w:tcPr>
          <w:p w14:paraId="2916D9E6" w14:textId="77777777" w:rsidR="00A72F5B" w:rsidRPr="00C90F99" w:rsidRDefault="00A72F5B" w:rsidP="00541863"/>
        </w:tc>
      </w:tr>
    </w:tbl>
    <w:p w14:paraId="08EDC893" w14:textId="77777777" w:rsidR="00A72F5B" w:rsidRPr="00223A7D" w:rsidRDefault="00A72F5B" w:rsidP="00A72F5B">
      <w:pPr>
        <w:rPr>
          <w:i/>
          <w:color w:val="002060"/>
        </w:rPr>
      </w:pPr>
      <w:r w:rsidRPr="00223A7D">
        <w:rPr>
          <w:i/>
          <w:color w:val="002060"/>
        </w:rPr>
        <w:t xml:space="preserve">[Version numbering should start at 0.1 then 0.2, 0.3 </w:t>
      </w:r>
      <w:proofErr w:type="spellStart"/>
      <w:r w:rsidRPr="00223A7D">
        <w:rPr>
          <w:i/>
          <w:color w:val="002060"/>
        </w:rPr>
        <w:t>etc</w:t>
      </w:r>
      <w:proofErr w:type="spellEnd"/>
      <w:r w:rsidRPr="00223A7D">
        <w:rPr>
          <w:i/>
          <w:color w:val="002060"/>
        </w:rPr>
        <w:t xml:space="preserve"> when amendments are being made to a draft document and the status should be draft.  Once issued the version should be 1.0, then 1.1 with amendments and the status should be approved.]</w:t>
      </w:r>
    </w:p>
    <w:p w14:paraId="25346893" w14:textId="77777777" w:rsidR="00A72F5B" w:rsidRDefault="00A72F5B" w:rsidP="00A72F5B">
      <w:pPr>
        <w:rPr>
          <w:rFonts w:eastAsiaTheme="minorEastAsia"/>
        </w:rPr>
      </w:pPr>
      <w:r>
        <w:br w:type="page"/>
      </w:r>
    </w:p>
    <w:p w14:paraId="669C9994" w14:textId="77777777" w:rsidR="00A72F5B" w:rsidRPr="004F17AA" w:rsidRDefault="00A72F5B" w:rsidP="00A72F5B">
      <w:pPr>
        <w:pStyle w:val="HeaderwithNoTOC"/>
        <w:rPr>
          <w:sz w:val="24"/>
          <w:szCs w:val="24"/>
        </w:rPr>
      </w:pPr>
      <w:r w:rsidRPr="004F17AA">
        <w:rPr>
          <w:sz w:val="24"/>
          <w:szCs w:val="24"/>
        </w:rPr>
        <w:lastRenderedPageBreak/>
        <w:t xml:space="preserve">purpose and Overview of the Project </w:t>
      </w:r>
    </w:p>
    <w:p w14:paraId="20BCBC3A" w14:textId="77777777" w:rsidR="00A72F5B" w:rsidRDefault="00A72F5B" w:rsidP="00A72F5B">
      <w:pPr>
        <w:rPr>
          <w:i/>
          <w:color w:val="002060"/>
          <w:shd w:val="clear" w:color="auto" w:fill="FFFFFF"/>
        </w:rPr>
      </w:pPr>
    </w:p>
    <w:p w14:paraId="038DC169" w14:textId="3CFE76E5" w:rsidR="00A72F5B" w:rsidRPr="00731396" w:rsidRDefault="00731396" w:rsidP="00A72F5B">
      <w:pPr>
        <w:rPr>
          <w:i/>
          <w:color w:val="002060"/>
          <w:shd w:val="clear" w:color="auto" w:fill="FFFFFF"/>
          <w:lang w:val="en-US"/>
        </w:rPr>
      </w:pPr>
      <w:r w:rsidRPr="00731396">
        <w:rPr>
          <w:i/>
          <w:color w:val="002060"/>
          <w:shd w:val="clear" w:color="auto" w:fill="FFFFFF"/>
          <w:lang w:val="en-US"/>
        </w:rPr>
        <w:t xml:space="preserve">The purpose of this project is to build a data-driven decision support system that helps </w:t>
      </w:r>
      <w:r>
        <w:rPr>
          <w:i/>
          <w:color w:val="002060"/>
          <w:shd w:val="clear" w:color="auto" w:fill="FFFFFF"/>
          <w:lang w:val="en-US"/>
        </w:rPr>
        <w:t>analyze</w:t>
      </w:r>
      <w:r w:rsidRPr="00731396">
        <w:rPr>
          <w:i/>
          <w:color w:val="002060"/>
          <w:shd w:val="clear" w:color="auto" w:fill="FFFFFF"/>
          <w:lang w:val="en-US"/>
        </w:rPr>
        <w:t xml:space="preserve"> how vehicle damage described in text </w:t>
      </w:r>
      <w:r>
        <w:rPr>
          <w:i/>
          <w:color w:val="002060"/>
          <w:shd w:val="clear" w:color="auto" w:fill="FFFFFF"/>
          <w:lang w:val="en-US"/>
        </w:rPr>
        <w:t>can be</w:t>
      </w:r>
      <w:r w:rsidRPr="00731396">
        <w:rPr>
          <w:i/>
          <w:color w:val="002060"/>
          <w:shd w:val="clear" w:color="auto" w:fill="FFFFFF"/>
          <w:lang w:val="en-US"/>
        </w:rPr>
        <w:t xml:space="preserve"> used </w:t>
      </w:r>
      <w:r w:rsidR="00CD3BEF">
        <w:rPr>
          <w:i/>
          <w:color w:val="002060"/>
          <w:shd w:val="clear" w:color="auto" w:fill="FFFFFF"/>
          <w:lang w:val="en-US"/>
        </w:rPr>
        <w:t xml:space="preserve">to estimate </w:t>
      </w:r>
      <w:r w:rsidRPr="00731396">
        <w:rPr>
          <w:i/>
          <w:color w:val="002060"/>
          <w:shd w:val="clear" w:color="auto" w:fill="FFFFFF"/>
          <w:lang w:val="en-US"/>
        </w:rPr>
        <w:t>car pricing.</w:t>
      </w:r>
      <w:r w:rsidR="00CD3BEF">
        <w:rPr>
          <w:i/>
          <w:color w:val="002060"/>
          <w:shd w:val="clear" w:color="auto" w:fill="FFFFFF"/>
          <w:lang w:val="en-US"/>
        </w:rPr>
        <w:t xml:space="preserve"> T</w:t>
      </w:r>
      <w:r w:rsidRPr="00731396">
        <w:rPr>
          <w:i/>
          <w:color w:val="002060"/>
          <w:shd w:val="clear" w:color="auto" w:fill="FFFFFF"/>
          <w:lang w:val="en-US"/>
        </w:rPr>
        <w:t>he system focuses on analyzing free-text damage descriptions using Natural Language Processing (NLP) and combining them with basic vehicle information to produce a pricing range. The goal is to improve pricing transparency and support better decision-making for buyers and sellers in online used car marketplaces.</w:t>
      </w:r>
    </w:p>
    <w:p w14:paraId="13558C1C" w14:textId="77777777" w:rsidR="00A72F5B" w:rsidRPr="00335522" w:rsidRDefault="00A72F5B" w:rsidP="00A72F5B">
      <w:pPr>
        <w:rPr>
          <w:shd w:val="clear" w:color="auto" w:fill="FFFFFF"/>
        </w:rPr>
      </w:pPr>
    </w:p>
    <w:p w14:paraId="53ECCEC2" w14:textId="77777777" w:rsidR="00A72F5B" w:rsidRPr="004F17AA" w:rsidRDefault="00A72F5B" w:rsidP="00A72F5B">
      <w:pPr>
        <w:pStyle w:val="HeaderwithNoTOC"/>
        <w:rPr>
          <w:sz w:val="24"/>
          <w:szCs w:val="24"/>
        </w:rPr>
      </w:pPr>
      <w:r w:rsidRPr="004F17AA">
        <w:rPr>
          <w:sz w:val="24"/>
          <w:szCs w:val="24"/>
        </w:rPr>
        <w:t>Background to the proposed work</w:t>
      </w:r>
    </w:p>
    <w:p w14:paraId="58C908EE" w14:textId="2BB2A17E" w:rsidR="004B44B6" w:rsidRPr="004B44B6" w:rsidRDefault="004B44B6" w:rsidP="004B44B6">
      <w:pPr>
        <w:rPr>
          <w:i/>
          <w:color w:val="002060"/>
        </w:rPr>
      </w:pPr>
      <w:r w:rsidRPr="004B44B6">
        <w:rPr>
          <w:i/>
          <w:color w:val="002060"/>
        </w:rPr>
        <w:t>The pricing tools for used cars that are widely used today generally rely on structured information about the car, like its year, mileage, make, model, and a few broad categories of condition. Even though this works well for the most part, these tools fail to accurately take into consideration the condition of a car, given a text-based description of that car. The text may include information about dents, scratches, mechanical condition, and even accidents, but these tools just do not utilize this information well.</w:t>
      </w:r>
    </w:p>
    <w:p w14:paraId="48A510EB" w14:textId="76CACBA5" w:rsidR="004B44B6" w:rsidRPr="004B44B6" w:rsidRDefault="004B44B6" w:rsidP="004B44B6">
      <w:pPr>
        <w:rPr>
          <w:i/>
          <w:color w:val="002060"/>
        </w:rPr>
      </w:pPr>
      <w:r w:rsidRPr="004B44B6">
        <w:rPr>
          <w:i/>
          <w:color w:val="002060"/>
        </w:rPr>
        <w:t>The limitation of only allowing 10-15 photos clearly becomes more evident with the development and growth of online car marketplaces. The intended consumer must try and interpret lengthy descriptions regarding damage, and the seller can, in many cases, inaccurately price their vehicle beyond or even under its true value. While introducing inconsistency and lack of transparency, the prices for used cars become unpredictable.</w:t>
      </w:r>
    </w:p>
    <w:p w14:paraId="439639ED" w14:textId="57B7D15E" w:rsidR="00A72F5B" w:rsidRDefault="004B44B6" w:rsidP="004B44B6">
      <w:pPr>
        <w:rPr>
          <w:i/>
          <w:color w:val="002060"/>
        </w:rPr>
      </w:pPr>
      <w:r w:rsidRPr="004B44B6">
        <w:rPr>
          <w:i/>
          <w:color w:val="002060"/>
        </w:rPr>
        <w:t xml:space="preserve">This project fills this knowledge gap by examining the method by which textual damage descriptions can be analyzed and synthesized in the determination of vehicle price. The ultimate intention here, by employing NLP, is to illustrate the </w:t>
      </w:r>
      <w:r w:rsidRPr="004B44B6">
        <w:rPr>
          <w:i/>
          <w:color w:val="002060"/>
        </w:rPr>
        <w:t>way</w:t>
      </w:r>
      <w:r w:rsidRPr="004B44B6">
        <w:rPr>
          <w:i/>
          <w:color w:val="002060"/>
        </w:rPr>
        <w:t xml:space="preserve"> unstructured condition information can be quantitatively represented.</w:t>
      </w:r>
    </w:p>
    <w:p w14:paraId="26644006" w14:textId="77777777" w:rsidR="004B44B6" w:rsidRPr="00C90F99" w:rsidRDefault="004B44B6" w:rsidP="004B44B6"/>
    <w:p w14:paraId="753921FF" w14:textId="77777777" w:rsidR="00A72F5B" w:rsidRPr="004F17AA" w:rsidRDefault="00A72F5B" w:rsidP="00A72F5B">
      <w:pPr>
        <w:pStyle w:val="HeaderwithNoTOC"/>
        <w:rPr>
          <w:sz w:val="24"/>
          <w:szCs w:val="24"/>
        </w:rPr>
      </w:pPr>
      <w:r w:rsidRPr="004F17AA">
        <w:rPr>
          <w:sz w:val="24"/>
          <w:szCs w:val="24"/>
        </w:rPr>
        <w:t>Objectives</w:t>
      </w:r>
    </w:p>
    <w:p w14:paraId="3E29D9BC" w14:textId="2CAFC699" w:rsidR="004B44B6" w:rsidRDefault="004B44B6" w:rsidP="004B44B6">
      <w:pPr>
        <w:pStyle w:val="NormalWeb"/>
      </w:pPr>
      <w:r>
        <w:rPr>
          <w:rFonts w:hAnsi="Symbol"/>
        </w:rPr>
        <w:t></w:t>
      </w:r>
      <w:r>
        <w:t xml:space="preserve"> A system that extracts damage-related signals from free-text vehicle descriptions using NLP</w:t>
      </w:r>
    </w:p>
    <w:p w14:paraId="6692D943" w14:textId="138D3ED2" w:rsidR="004B44B6" w:rsidRDefault="004B44B6" w:rsidP="004B44B6">
      <w:pPr>
        <w:pStyle w:val="NormalWeb"/>
      </w:pPr>
      <w:r>
        <w:rPr>
          <w:rFonts w:hAnsi="Symbol"/>
        </w:rPr>
        <w:t></w:t>
      </w:r>
      <w:r>
        <w:t xml:space="preserve"> A pricing impact model that combines structured vehicle data with text-based features</w:t>
      </w:r>
    </w:p>
    <w:p w14:paraId="2AA5C29F" w14:textId="202DAE87" w:rsidR="004B44B6" w:rsidRDefault="004B44B6" w:rsidP="004B44B6">
      <w:pPr>
        <w:pStyle w:val="NormalWeb"/>
      </w:pPr>
      <w:r>
        <w:rPr>
          <w:rFonts w:hAnsi="Symbol"/>
        </w:rPr>
        <w:t></w:t>
      </w:r>
      <w:r>
        <w:t xml:space="preserve"> Output in the form of a pricing range rather than a single price estimate</w:t>
      </w:r>
    </w:p>
    <w:p w14:paraId="10623AC1" w14:textId="41E7ECDF" w:rsidR="00A72F5B" w:rsidRDefault="004B44B6" w:rsidP="004B44B6">
      <w:pPr>
        <w:pStyle w:val="NormalWeb"/>
      </w:pPr>
      <w:r>
        <w:rPr>
          <w:rFonts w:hAnsi="Symbol"/>
        </w:rPr>
        <w:t></w:t>
      </w:r>
      <w:r>
        <w:t xml:space="preserve"> Clear explanations of how damage descriptions influence the pricing outcome</w:t>
      </w:r>
    </w:p>
    <w:p w14:paraId="717DB81A" w14:textId="77777777" w:rsidR="004B44B6" w:rsidRDefault="004B44B6" w:rsidP="004B44B6">
      <w:pPr>
        <w:pStyle w:val="NormalWeb"/>
      </w:pPr>
    </w:p>
    <w:p w14:paraId="40D21672" w14:textId="77777777" w:rsidR="004B44B6" w:rsidRDefault="004B44B6" w:rsidP="004B44B6">
      <w:pPr>
        <w:pStyle w:val="NormalWeb"/>
      </w:pPr>
    </w:p>
    <w:p w14:paraId="5067FF5C" w14:textId="77777777" w:rsidR="004B44B6" w:rsidRDefault="004B44B6" w:rsidP="004B44B6">
      <w:pPr>
        <w:pStyle w:val="NormalWeb"/>
      </w:pPr>
    </w:p>
    <w:p w14:paraId="153043DD" w14:textId="77777777" w:rsidR="004B44B6" w:rsidRPr="00C90F99" w:rsidRDefault="004B44B6" w:rsidP="004B44B6">
      <w:pPr>
        <w:pStyle w:val="NormalWeb"/>
      </w:pPr>
    </w:p>
    <w:p w14:paraId="2374B63D" w14:textId="7EEA23DB" w:rsidR="00A72F5B" w:rsidRPr="007C7D39" w:rsidRDefault="00A72F5B" w:rsidP="00A72F5B">
      <w:pPr>
        <w:pStyle w:val="HeaderwithNoTOC"/>
        <w:rPr>
          <w:color w:val="FFFFFF" w:themeColor="background1"/>
          <w:sz w:val="24"/>
          <w:szCs w:val="24"/>
        </w:rPr>
      </w:pPr>
      <w:hyperlink r:id="rId10" w:anchor="scope" w:history="1">
        <w:r w:rsidRPr="007C7D39">
          <w:rPr>
            <w:rStyle w:val="Hyperlink"/>
            <w:color w:val="FFFFFF" w:themeColor="background1"/>
            <w:sz w:val="24"/>
            <w:szCs w:val="24"/>
          </w:rPr>
          <w:t>Scope</w:t>
        </w:r>
      </w:hyperlink>
    </w:p>
    <w:p w14:paraId="5F9B1A62" w14:textId="77777777" w:rsidR="004B44B6" w:rsidRDefault="004B44B6" w:rsidP="004B44B6">
      <w:pPr>
        <w:pStyle w:val="Header"/>
        <w:rPr>
          <w:rFonts w:hAnsi="Symbol"/>
        </w:rPr>
      </w:pPr>
    </w:p>
    <w:p w14:paraId="282D1258" w14:textId="7DB338E8" w:rsidR="004B44B6" w:rsidRPr="004B44B6" w:rsidRDefault="004B44B6" w:rsidP="004B44B6">
      <w:pPr>
        <w:pStyle w:val="Header"/>
        <w:rPr>
          <w:rFonts w:cstheme="minorHAnsi"/>
          <w:i/>
          <w:color w:val="002060"/>
          <w:lang w:val="en-US"/>
        </w:rPr>
      </w:pPr>
      <w:r>
        <w:rPr>
          <w:rFonts w:hAnsi="Symbol"/>
        </w:rPr>
        <w:t></w:t>
      </w:r>
      <w:r w:rsidRPr="004B44B6">
        <w:rPr>
          <w:rFonts w:cstheme="minorHAnsi"/>
          <w:i/>
          <w:color w:val="002060"/>
          <w:lang w:val="en-US"/>
        </w:rPr>
        <w:t xml:space="preserve"> Analysis</w:t>
      </w:r>
      <w:r w:rsidRPr="004B44B6">
        <w:rPr>
          <w:rFonts w:cstheme="minorHAnsi"/>
          <w:i/>
          <w:color w:val="002060"/>
          <w:lang w:val="en-US"/>
        </w:rPr>
        <w:t xml:space="preserve"> of publicly available used car listings</w:t>
      </w:r>
    </w:p>
    <w:p w14:paraId="64258A84" w14:textId="558535FA" w:rsidR="004B44B6" w:rsidRPr="004B44B6" w:rsidRDefault="004B44B6" w:rsidP="004B44B6">
      <w:pPr>
        <w:pStyle w:val="Header"/>
        <w:rPr>
          <w:rFonts w:cstheme="minorHAnsi"/>
          <w:i/>
          <w:color w:val="002060"/>
          <w:lang w:val="en-US"/>
        </w:rPr>
      </w:pPr>
      <w:r>
        <w:rPr>
          <w:rFonts w:hAnsi="Symbol"/>
        </w:rPr>
        <w:t></w:t>
      </w:r>
      <w:r w:rsidRPr="004B44B6">
        <w:rPr>
          <w:rFonts w:cstheme="minorHAnsi"/>
          <w:i/>
          <w:color w:val="002060"/>
          <w:lang w:val="en-US"/>
        </w:rPr>
        <w:t xml:space="preserve"> NLP</w:t>
      </w:r>
      <w:r w:rsidRPr="004B44B6">
        <w:rPr>
          <w:rFonts w:cstheme="minorHAnsi"/>
          <w:i/>
          <w:color w:val="002060"/>
          <w:lang w:val="en-US"/>
        </w:rPr>
        <w:t>-based extraction of damage type, severity, and uncertainty from text</w:t>
      </w:r>
    </w:p>
    <w:p w14:paraId="0F3FCDE9" w14:textId="0654CDB1" w:rsidR="004B44B6" w:rsidRPr="004B44B6" w:rsidRDefault="004B44B6" w:rsidP="004B44B6">
      <w:pPr>
        <w:pStyle w:val="Header"/>
        <w:rPr>
          <w:rFonts w:cstheme="minorHAnsi"/>
          <w:i/>
          <w:color w:val="002060"/>
          <w:lang w:val="en-US"/>
        </w:rPr>
      </w:pPr>
      <w:r>
        <w:rPr>
          <w:rFonts w:hAnsi="Symbol"/>
        </w:rPr>
        <w:t></w:t>
      </w:r>
      <w:r w:rsidRPr="004B44B6">
        <w:rPr>
          <w:rFonts w:cstheme="minorHAnsi"/>
          <w:i/>
          <w:color w:val="002060"/>
          <w:lang w:val="en-US"/>
        </w:rPr>
        <w:t xml:space="preserve"> Integration</w:t>
      </w:r>
      <w:r w:rsidRPr="004B44B6">
        <w:rPr>
          <w:rFonts w:cstheme="minorHAnsi"/>
          <w:i/>
          <w:color w:val="002060"/>
          <w:lang w:val="en-US"/>
        </w:rPr>
        <w:t xml:space="preserve"> of structured vehicle attributes with text-derived features</w:t>
      </w:r>
    </w:p>
    <w:p w14:paraId="1DCB22F6" w14:textId="7E5E22CF" w:rsidR="004B44B6" w:rsidRPr="004B44B6" w:rsidRDefault="004B44B6" w:rsidP="004B44B6">
      <w:pPr>
        <w:pStyle w:val="Header"/>
        <w:rPr>
          <w:rFonts w:cstheme="minorHAnsi"/>
          <w:i/>
          <w:color w:val="002060"/>
          <w:lang w:val="en-US"/>
        </w:rPr>
      </w:pPr>
      <w:r>
        <w:rPr>
          <w:rFonts w:hAnsi="Symbol"/>
        </w:rPr>
        <w:t></w:t>
      </w:r>
      <w:r w:rsidRPr="004B44B6">
        <w:rPr>
          <w:rFonts w:cstheme="minorHAnsi"/>
          <w:i/>
          <w:color w:val="002060"/>
          <w:lang w:val="en-US"/>
        </w:rPr>
        <w:t xml:space="preserve"> Generation</w:t>
      </w:r>
      <w:r w:rsidRPr="004B44B6">
        <w:rPr>
          <w:rFonts w:cstheme="minorHAnsi"/>
          <w:i/>
          <w:color w:val="002060"/>
          <w:lang w:val="en-US"/>
        </w:rPr>
        <w:t xml:space="preserve"> of price ranges and explanatory outputs</w:t>
      </w:r>
    </w:p>
    <w:p w14:paraId="5C7D69D8" w14:textId="77777777" w:rsidR="00A72F5B" w:rsidRPr="00C90F99" w:rsidRDefault="00A72F5B" w:rsidP="00A72F5B">
      <w:pPr>
        <w:pStyle w:val="Header"/>
        <w:tabs>
          <w:tab w:val="clear" w:pos="4320"/>
          <w:tab w:val="clear" w:pos="8640"/>
        </w:tabs>
      </w:pPr>
    </w:p>
    <w:p w14:paraId="525268C5" w14:textId="77777777" w:rsidR="00A72F5B" w:rsidRPr="00C90F99" w:rsidRDefault="00A72F5B" w:rsidP="00A72F5B">
      <w:pPr>
        <w:pStyle w:val="HeaderwithNoTOC"/>
      </w:pPr>
      <w:r w:rsidRPr="00C90F99">
        <w:t>Deliverables</w:t>
      </w:r>
    </w:p>
    <w:p w14:paraId="5F67B52A" w14:textId="5C50166A" w:rsidR="00A72F5B" w:rsidRPr="00B70A50" w:rsidRDefault="00A72F5B" w:rsidP="00A72F5B">
      <w:pPr>
        <w:rPr>
          <w:rFonts w:cstheme="minorHAnsi"/>
          <w:i/>
          <w:color w:val="002060"/>
          <w:sz w:val="32"/>
        </w:rPr>
      </w:pPr>
    </w:p>
    <w:tbl>
      <w:tblPr>
        <w:tblStyle w:val="TableGrid"/>
        <w:tblW w:w="0" w:type="auto"/>
        <w:tblLook w:val="04A0" w:firstRow="1" w:lastRow="0" w:firstColumn="1" w:lastColumn="0" w:noHBand="0" w:noVBand="1"/>
      </w:tblPr>
      <w:tblGrid>
        <w:gridCol w:w="1566"/>
        <w:gridCol w:w="2965"/>
        <w:gridCol w:w="5097"/>
      </w:tblGrid>
      <w:tr w:rsidR="00A72F5B" w14:paraId="305B8F1F" w14:textId="77777777" w:rsidTr="00541863">
        <w:tc>
          <w:tcPr>
            <w:tcW w:w="1566" w:type="dxa"/>
            <w:shd w:val="clear" w:color="auto" w:fill="A6A6A6" w:themeFill="background1" w:themeFillShade="A6"/>
          </w:tcPr>
          <w:p w14:paraId="289DFCA7" w14:textId="77777777" w:rsidR="00A72F5B" w:rsidRDefault="00A72F5B" w:rsidP="00541863">
            <w:pPr>
              <w:pStyle w:val="TableHeader"/>
            </w:pPr>
            <w:bookmarkStart w:id="0" w:name="_Options_2"/>
            <w:bookmarkEnd w:id="0"/>
            <w:r>
              <w:t>Unique ID / WBS ref</w:t>
            </w:r>
          </w:p>
        </w:tc>
        <w:tc>
          <w:tcPr>
            <w:tcW w:w="2965" w:type="dxa"/>
            <w:shd w:val="clear" w:color="auto" w:fill="A6A6A6" w:themeFill="background1" w:themeFillShade="A6"/>
          </w:tcPr>
          <w:p w14:paraId="4FF257D3" w14:textId="77777777" w:rsidR="00A72F5B" w:rsidRDefault="00A72F5B" w:rsidP="00541863">
            <w:pPr>
              <w:pStyle w:val="TableHeader"/>
            </w:pPr>
            <w:r>
              <w:t>Deliverable title</w:t>
            </w:r>
          </w:p>
        </w:tc>
        <w:tc>
          <w:tcPr>
            <w:tcW w:w="5097" w:type="dxa"/>
            <w:shd w:val="clear" w:color="auto" w:fill="A6A6A6" w:themeFill="background1" w:themeFillShade="A6"/>
          </w:tcPr>
          <w:p w14:paraId="1F202C98" w14:textId="77777777" w:rsidR="00A72F5B" w:rsidRDefault="00A72F5B" w:rsidP="00541863">
            <w:pPr>
              <w:pStyle w:val="TableHeader"/>
            </w:pPr>
            <w:r>
              <w:t>Deliverable description</w:t>
            </w:r>
          </w:p>
        </w:tc>
      </w:tr>
      <w:tr w:rsidR="00A72F5B" w14:paraId="37D41650" w14:textId="77777777" w:rsidTr="00541863">
        <w:tc>
          <w:tcPr>
            <w:tcW w:w="1566" w:type="dxa"/>
          </w:tcPr>
          <w:p w14:paraId="438E722D" w14:textId="5B47F78B" w:rsidR="00A72F5B" w:rsidRDefault="004B44B6" w:rsidP="00541863">
            <w:pPr>
              <w:pStyle w:val="BodyText"/>
              <w:tabs>
                <w:tab w:val="left" w:pos="2310"/>
              </w:tabs>
              <w:ind w:firstLine="0"/>
              <w:rPr>
                <w:rFonts w:asciiTheme="minorHAnsi" w:hAnsiTheme="minorHAnsi"/>
              </w:rPr>
            </w:pPr>
            <w:r>
              <w:rPr>
                <w:rFonts w:asciiTheme="minorHAnsi" w:hAnsiTheme="minorHAnsi"/>
              </w:rPr>
              <w:t>1</w:t>
            </w:r>
          </w:p>
        </w:tc>
        <w:tc>
          <w:tcPr>
            <w:tcW w:w="2965" w:type="dxa"/>
          </w:tcPr>
          <w:p w14:paraId="4ABF00FD" w14:textId="663D7028" w:rsidR="00A72F5B" w:rsidRDefault="004B44B6" w:rsidP="00541863">
            <w:pPr>
              <w:pStyle w:val="BodyText"/>
              <w:tabs>
                <w:tab w:val="left" w:pos="2310"/>
              </w:tabs>
              <w:ind w:firstLine="0"/>
              <w:rPr>
                <w:rFonts w:asciiTheme="minorHAnsi" w:hAnsiTheme="minorHAnsi"/>
              </w:rPr>
            </w:pPr>
            <w:r w:rsidRPr="004B44B6">
              <w:rPr>
                <w:rFonts w:asciiTheme="minorHAnsi" w:hAnsiTheme="minorHAnsi"/>
                <w:lang w:val="en-CA"/>
              </w:rPr>
              <w:t>Data Preparation</w:t>
            </w:r>
          </w:p>
        </w:tc>
        <w:tc>
          <w:tcPr>
            <w:tcW w:w="5097" w:type="dxa"/>
          </w:tcPr>
          <w:p w14:paraId="1C95BF2E" w14:textId="0F52F648" w:rsidR="00A72F5B" w:rsidRDefault="00520DDB" w:rsidP="00541863">
            <w:pPr>
              <w:pStyle w:val="BodyText"/>
              <w:tabs>
                <w:tab w:val="left" w:pos="2310"/>
              </w:tabs>
              <w:ind w:firstLine="0"/>
              <w:rPr>
                <w:rFonts w:asciiTheme="minorHAnsi" w:hAnsiTheme="minorHAnsi"/>
              </w:rPr>
            </w:pPr>
            <w:r w:rsidRPr="00520DDB">
              <w:rPr>
                <w:rFonts w:asciiTheme="minorHAnsi" w:hAnsiTheme="minorHAnsi"/>
                <w:lang w:val="en-CA"/>
              </w:rPr>
              <w:t>Collection and preprocessing of used car listing data, including structured vehicle attributes and free-text damage descriptions.</w:t>
            </w:r>
          </w:p>
        </w:tc>
      </w:tr>
      <w:tr w:rsidR="00A72F5B" w14:paraId="5BE53C9C" w14:textId="77777777" w:rsidTr="00541863">
        <w:tc>
          <w:tcPr>
            <w:tcW w:w="1566" w:type="dxa"/>
          </w:tcPr>
          <w:p w14:paraId="5E68C34B" w14:textId="443CE39F" w:rsidR="00A72F5B" w:rsidRDefault="00520DDB" w:rsidP="00541863">
            <w:pPr>
              <w:pStyle w:val="BodyText"/>
              <w:tabs>
                <w:tab w:val="left" w:pos="2310"/>
              </w:tabs>
              <w:ind w:firstLine="0"/>
              <w:rPr>
                <w:rFonts w:asciiTheme="minorHAnsi" w:hAnsiTheme="minorHAnsi"/>
              </w:rPr>
            </w:pPr>
            <w:r>
              <w:rPr>
                <w:rFonts w:asciiTheme="minorHAnsi" w:hAnsiTheme="minorHAnsi"/>
              </w:rPr>
              <w:t>2</w:t>
            </w:r>
          </w:p>
        </w:tc>
        <w:tc>
          <w:tcPr>
            <w:tcW w:w="2965" w:type="dxa"/>
          </w:tcPr>
          <w:p w14:paraId="7418F1FB" w14:textId="6404463D" w:rsidR="00A72F5B" w:rsidRDefault="00520DDB" w:rsidP="00541863">
            <w:pPr>
              <w:pStyle w:val="BodyText"/>
              <w:tabs>
                <w:tab w:val="left" w:pos="2310"/>
              </w:tabs>
              <w:ind w:firstLine="0"/>
              <w:rPr>
                <w:rFonts w:asciiTheme="minorHAnsi" w:hAnsiTheme="minorHAnsi"/>
              </w:rPr>
            </w:pPr>
            <w:r w:rsidRPr="00520DDB">
              <w:rPr>
                <w:rFonts w:asciiTheme="minorHAnsi" w:hAnsiTheme="minorHAnsi"/>
                <w:lang w:val="en-CA"/>
              </w:rPr>
              <w:t>NLP &amp; Pricing Engine (Back End)</w:t>
            </w:r>
          </w:p>
        </w:tc>
        <w:tc>
          <w:tcPr>
            <w:tcW w:w="5097" w:type="dxa"/>
          </w:tcPr>
          <w:p w14:paraId="7C080CF0" w14:textId="5D4D88D8" w:rsidR="00A72F5B" w:rsidRDefault="00520DDB" w:rsidP="00541863">
            <w:pPr>
              <w:pStyle w:val="BodyText"/>
              <w:tabs>
                <w:tab w:val="left" w:pos="2310"/>
              </w:tabs>
              <w:ind w:firstLine="0"/>
              <w:rPr>
                <w:rFonts w:asciiTheme="minorHAnsi" w:hAnsiTheme="minorHAnsi"/>
              </w:rPr>
            </w:pPr>
            <w:r>
              <w:rPr>
                <w:rFonts w:asciiTheme="minorHAnsi" w:hAnsiTheme="minorHAnsi"/>
                <w:lang w:val="en-CA"/>
              </w:rPr>
              <w:t>B</w:t>
            </w:r>
            <w:r w:rsidRPr="00520DDB">
              <w:rPr>
                <w:rFonts w:asciiTheme="minorHAnsi" w:hAnsiTheme="minorHAnsi"/>
                <w:lang w:val="en-CA"/>
              </w:rPr>
              <w:t>ack-end system that processes damage descriptions using NLP and combines them with vehicle data to generate a pricing range.</w:t>
            </w:r>
          </w:p>
        </w:tc>
      </w:tr>
      <w:tr w:rsidR="00A72F5B" w14:paraId="0DE72F5F" w14:textId="77777777" w:rsidTr="00541863">
        <w:tc>
          <w:tcPr>
            <w:tcW w:w="1566" w:type="dxa"/>
          </w:tcPr>
          <w:p w14:paraId="04531C65" w14:textId="6EF51204" w:rsidR="00A72F5B" w:rsidRDefault="00520DDB" w:rsidP="00541863">
            <w:pPr>
              <w:pStyle w:val="BodyText"/>
              <w:tabs>
                <w:tab w:val="left" w:pos="2310"/>
              </w:tabs>
              <w:ind w:firstLine="0"/>
              <w:rPr>
                <w:rFonts w:asciiTheme="minorHAnsi" w:hAnsiTheme="minorHAnsi"/>
              </w:rPr>
            </w:pPr>
            <w:r>
              <w:rPr>
                <w:rFonts w:asciiTheme="minorHAnsi" w:hAnsiTheme="minorHAnsi"/>
              </w:rPr>
              <w:t>3</w:t>
            </w:r>
          </w:p>
        </w:tc>
        <w:tc>
          <w:tcPr>
            <w:tcW w:w="2965" w:type="dxa"/>
          </w:tcPr>
          <w:p w14:paraId="0374FB81" w14:textId="7DC1F2A9" w:rsidR="00A72F5B" w:rsidRDefault="00520DDB" w:rsidP="00541863">
            <w:pPr>
              <w:pStyle w:val="BodyText"/>
              <w:tabs>
                <w:tab w:val="left" w:pos="2310"/>
              </w:tabs>
              <w:ind w:firstLine="0"/>
              <w:rPr>
                <w:rFonts w:asciiTheme="minorHAnsi" w:hAnsiTheme="minorHAnsi"/>
              </w:rPr>
            </w:pPr>
            <w:r w:rsidRPr="00520DDB">
              <w:rPr>
                <w:rFonts w:asciiTheme="minorHAnsi" w:hAnsiTheme="minorHAnsi"/>
                <w:lang w:val="en-CA"/>
              </w:rPr>
              <w:t>REST API (Back End)</w:t>
            </w:r>
          </w:p>
        </w:tc>
        <w:tc>
          <w:tcPr>
            <w:tcW w:w="5097" w:type="dxa"/>
          </w:tcPr>
          <w:p w14:paraId="39E128CE" w14:textId="2A6DEDBB" w:rsidR="00A72F5B" w:rsidRDefault="00520DDB" w:rsidP="00541863">
            <w:pPr>
              <w:pStyle w:val="BodyText"/>
              <w:tabs>
                <w:tab w:val="left" w:pos="2310"/>
              </w:tabs>
              <w:ind w:firstLine="0"/>
              <w:rPr>
                <w:rFonts w:asciiTheme="minorHAnsi" w:hAnsiTheme="minorHAnsi"/>
              </w:rPr>
            </w:pPr>
            <w:r w:rsidRPr="00520DDB">
              <w:rPr>
                <w:rFonts w:asciiTheme="minorHAnsi" w:hAnsiTheme="minorHAnsi"/>
                <w:lang w:val="en-CA"/>
              </w:rPr>
              <w:t>REST</w:t>
            </w:r>
            <w:r>
              <w:rPr>
                <w:rFonts w:asciiTheme="minorHAnsi" w:hAnsiTheme="minorHAnsi"/>
                <w:lang w:val="en-CA"/>
              </w:rPr>
              <w:t xml:space="preserve"> </w:t>
            </w:r>
            <w:r w:rsidRPr="00520DDB">
              <w:rPr>
                <w:rFonts w:asciiTheme="minorHAnsi" w:hAnsiTheme="minorHAnsi"/>
                <w:lang w:val="en-CA"/>
              </w:rPr>
              <w:t>API that connects the pricing engine to the user interface and handles all data exchange.</w:t>
            </w:r>
          </w:p>
        </w:tc>
      </w:tr>
      <w:tr w:rsidR="00A72F5B" w14:paraId="2E292071" w14:textId="77777777" w:rsidTr="00541863">
        <w:tc>
          <w:tcPr>
            <w:tcW w:w="1566" w:type="dxa"/>
          </w:tcPr>
          <w:p w14:paraId="7910FC64" w14:textId="4AC119B1" w:rsidR="00A72F5B" w:rsidRDefault="00520DDB" w:rsidP="00541863">
            <w:pPr>
              <w:pStyle w:val="BodyText"/>
              <w:tabs>
                <w:tab w:val="left" w:pos="2310"/>
              </w:tabs>
              <w:ind w:firstLine="0"/>
              <w:rPr>
                <w:rFonts w:asciiTheme="minorHAnsi" w:hAnsiTheme="minorHAnsi"/>
              </w:rPr>
            </w:pPr>
            <w:r>
              <w:rPr>
                <w:rFonts w:asciiTheme="minorHAnsi" w:hAnsiTheme="minorHAnsi"/>
              </w:rPr>
              <w:t>4</w:t>
            </w:r>
          </w:p>
        </w:tc>
        <w:tc>
          <w:tcPr>
            <w:tcW w:w="2965" w:type="dxa"/>
          </w:tcPr>
          <w:p w14:paraId="1BAF80F7" w14:textId="5F22A3D9" w:rsidR="00A72F5B" w:rsidRDefault="00520DDB" w:rsidP="00541863">
            <w:pPr>
              <w:pStyle w:val="BodyText"/>
              <w:tabs>
                <w:tab w:val="left" w:pos="2310"/>
              </w:tabs>
              <w:ind w:firstLine="0"/>
              <w:rPr>
                <w:rFonts w:asciiTheme="minorHAnsi" w:hAnsiTheme="minorHAnsi"/>
              </w:rPr>
            </w:pPr>
            <w:r>
              <w:rPr>
                <w:rFonts w:asciiTheme="minorHAnsi" w:hAnsiTheme="minorHAnsi"/>
              </w:rPr>
              <w:t>Web Interface (Front End)</w:t>
            </w:r>
          </w:p>
        </w:tc>
        <w:tc>
          <w:tcPr>
            <w:tcW w:w="5097" w:type="dxa"/>
          </w:tcPr>
          <w:p w14:paraId="36F3484A" w14:textId="5412354D" w:rsidR="00A72F5B" w:rsidRDefault="00520DDB" w:rsidP="00541863">
            <w:pPr>
              <w:pStyle w:val="BodyText"/>
              <w:tabs>
                <w:tab w:val="left" w:pos="2310"/>
              </w:tabs>
              <w:ind w:firstLine="0"/>
              <w:rPr>
                <w:rFonts w:asciiTheme="minorHAnsi" w:hAnsiTheme="minorHAnsi"/>
              </w:rPr>
            </w:pPr>
            <w:r>
              <w:rPr>
                <w:rFonts w:asciiTheme="minorHAnsi" w:hAnsiTheme="minorHAnsi"/>
                <w:lang w:val="en-CA"/>
              </w:rPr>
              <w:t>F</w:t>
            </w:r>
            <w:r w:rsidRPr="00520DDB">
              <w:rPr>
                <w:rFonts w:asciiTheme="minorHAnsi" w:hAnsiTheme="minorHAnsi"/>
                <w:lang w:val="en-CA"/>
              </w:rPr>
              <w:t>ront-end web application that allows users to input vehicle details and view pricing ranges with explanations.</w:t>
            </w:r>
          </w:p>
        </w:tc>
      </w:tr>
      <w:tr w:rsidR="00A72F5B" w14:paraId="4F2A93BD" w14:textId="77777777" w:rsidTr="00541863">
        <w:tc>
          <w:tcPr>
            <w:tcW w:w="1566" w:type="dxa"/>
          </w:tcPr>
          <w:p w14:paraId="7ACE558E" w14:textId="6D03670D" w:rsidR="00A72F5B" w:rsidRDefault="00520DDB" w:rsidP="00541863">
            <w:pPr>
              <w:pStyle w:val="BodyText"/>
              <w:tabs>
                <w:tab w:val="left" w:pos="2310"/>
              </w:tabs>
              <w:ind w:firstLine="0"/>
              <w:rPr>
                <w:rFonts w:asciiTheme="minorHAnsi" w:hAnsiTheme="minorHAnsi"/>
              </w:rPr>
            </w:pPr>
            <w:r>
              <w:rPr>
                <w:rFonts w:asciiTheme="minorHAnsi" w:hAnsiTheme="minorHAnsi"/>
              </w:rPr>
              <w:t>5</w:t>
            </w:r>
          </w:p>
        </w:tc>
        <w:tc>
          <w:tcPr>
            <w:tcW w:w="2965" w:type="dxa"/>
          </w:tcPr>
          <w:p w14:paraId="58B525DD" w14:textId="41969955" w:rsidR="00A72F5B" w:rsidRDefault="00520DDB" w:rsidP="00541863">
            <w:pPr>
              <w:pStyle w:val="BodyText"/>
              <w:tabs>
                <w:tab w:val="left" w:pos="2310"/>
              </w:tabs>
              <w:ind w:firstLine="0"/>
              <w:rPr>
                <w:rFonts w:asciiTheme="minorHAnsi" w:hAnsiTheme="minorHAnsi"/>
              </w:rPr>
            </w:pPr>
            <w:r w:rsidRPr="00520DDB">
              <w:rPr>
                <w:rFonts w:asciiTheme="minorHAnsi" w:hAnsiTheme="minorHAnsi"/>
                <w:lang w:val="en-CA"/>
              </w:rPr>
              <w:t>System Integration</w:t>
            </w:r>
          </w:p>
        </w:tc>
        <w:tc>
          <w:tcPr>
            <w:tcW w:w="5097" w:type="dxa"/>
          </w:tcPr>
          <w:p w14:paraId="387A8419" w14:textId="239BEC52" w:rsidR="00A72F5B" w:rsidRDefault="00520DDB" w:rsidP="00541863">
            <w:pPr>
              <w:pStyle w:val="BodyText"/>
              <w:tabs>
                <w:tab w:val="left" w:pos="2310"/>
              </w:tabs>
              <w:ind w:firstLine="0"/>
              <w:rPr>
                <w:rFonts w:asciiTheme="minorHAnsi" w:hAnsiTheme="minorHAnsi"/>
              </w:rPr>
            </w:pPr>
            <w:r w:rsidRPr="00520DDB">
              <w:rPr>
                <w:rFonts w:asciiTheme="minorHAnsi" w:hAnsiTheme="minorHAnsi"/>
                <w:lang w:val="en-CA"/>
              </w:rPr>
              <w:t>End-to-end integration of front end and back end, testing, and final technical documentation.</w:t>
            </w:r>
          </w:p>
        </w:tc>
      </w:tr>
    </w:tbl>
    <w:p w14:paraId="2F729FA4" w14:textId="77777777" w:rsidR="00A72F5B" w:rsidRPr="00C90F99" w:rsidRDefault="00A72F5B" w:rsidP="00A72F5B">
      <w:pPr>
        <w:pStyle w:val="BodyText"/>
        <w:tabs>
          <w:tab w:val="left" w:pos="2310"/>
        </w:tabs>
        <w:ind w:firstLine="0"/>
        <w:rPr>
          <w:rFonts w:asciiTheme="minorHAnsi" w:hAnsiTheme="minorHAnsi"/>
        </w:rPr>
      </w:pPr>
    </w:p>
    <w:p w14:paraId="5B631238" w14:textId="77777777" w:rsidR="00A72F5B" w:rsidRPr="00C90F99" w:rsidRDefault="00A72F5B" w:rsidP="00A72F5B">
      <w:pPr>
        <w:pStyle w:val="HeaderwithNoTOC"/>
      </w:pPr>
      <w:r w:rsidRPr="00C90F99">
        <w:t>benefits</w:t>
      </w:r>
    </w:p>
    <w:p w14:paraId="0076F05B" w14:textId="3C6612A8" w:rsidR="00A72F5B" w:rsidRDefault="00520DDB" w:rsidP="00A72F5B">
      <w:pPr>
        <w:pStyle w:val="BodyText"/>
        <w:ind w:firstLine="0"/>
        <w:rPr>
          <w:rFonts w:asciiTheme="minorHAnsi" w:eastAsiaTheme="minorHAnsi" w:hAnsiTheme="minorHAnsi" w:cstheme="minorHAnsi"/>
          <w:i/>
          <w:color w:val="002060"/>
          <w:lang w:val="en-CA"/>
        </w:rPr>
      </w:pPr>
      <w:r w:rsidRPr="00520DDB">
        <w:rPr>
          <w:rFonts w:asciiTheme="minorHAnsi" w:eastAsiaTheme="minorHAnsi" w:hAnsiTheme="minorHAnsi" w:cstheme="minorHAnsi"/>
          <w:i/>
          <w:color w:val="002060"/>
          <w:lang w:val="en-CA"/>
        </w:rPr>
        <w:t>The main advantage of the project lies in the improved level of transparency in pricing used cars for sale. The buyer would be in a better position to comprehend the implications of describing damages in the pricing of used cars, whereas the seller would be able to gain valuable and more specified pricing guidelines. Additionally, the project illustrates the more productive applicability of unstructured text in real-world systems of decision-making.</w:t>
      </w:r>
    </w:p>
    <w:p w14:paraId="527BAABE" w14:textId="77777777" w:rsidR="00520DDB" w:rsidRPr="00C90F99" w:rsidRDefault="00520DDB" w:rsidP="00A72F5B">
      <w:pPr>
        <w:pStyle w:val="BodyText"/>
        <w:ind w:firstLine="0"/>
        <w:rPr>
          <w:rFonts w:asciiTheme="minorHAnsi" w:hAnsiTheme="minorHAnsi"/>
        </w:rPr>
      </w:pPr>
    </w:p>
    <w:p w14:paraId="6DEF8110" w14:textId="77777777" w:rsidR="00A72F5B" w:rsidRPr="00C90F99" w:rsidRDefault="00A72F5B" w:rsidP="00A72F5B">
      <w:pPr>
        <w:pStyle w:val="HeaderwithNoTOC"/>
      </w:pPr>
      <w:r w:rsidRPr="00C90F99">
        <w:lastRenderedPageBreak/>
        <w:t>Assumptions</w:t>
      </w:r>
    </w:p>
    <w:p w14:paraId="03ECC233" w14:textId="25C5D592" w:rsidR="00520DDB" w:rsidRPr="00520DDB" w:rsidRDefault="00520DDB" w:rsidP="00520DDB">
      <w:pPr>
        <w:rPr>
          <w:i/>
          <w:color w:val="002060"/>
          <w:lang w:val="en-US"/>
        </w:rPr>
      </w:pPr>
      <w:r>
        <w:rPr>
          <w:rFonts w:hAnsi="Symbol"/>
        </w:rPr>
        <w:t></w:t>
      </w:r>
      <w:r w:rsidRPr="00520DDB">
        <w:rPr>
          <w:i/>
          <w:color w:val="002060"/>
          <w:lang w:val="en-US"/>
        </w:rPr>
        <w:t xml:space="preserve"> Publicly</w:t>
      </w:r>
      <w:r w:rsidRPr="00520DDB">
        <w:rPr>
          <w:i/>
          <w:color w:val="002060"/>
          <w:lang w:val="en-US"/>
        </w:rPr>
        <w:t xml:space="preserve"> available used car listing data is accessible and sufficient</w:t>
      </w:r>
    </w:p>
    <w:p w14:paraId="2CE2DA19" w14:textId="14617329" w:rsidR="00520DDB" w:rsidRPr="00520DDB" w:rsidRDefault="00520DDB" w:rsidP="00520DDB">
      <w:pPr>
        <w:rPr>
          <w:i/>
          <w:color w:val="002060"/>
          <w:lang w:val="en-US"/>
        </w:rPr>
      </w:pPr>
      <w:r>
        <w:rPr>
          <w:rFonts w:hAnsi="Symbol"/>
        </w:rPr>
        <w:t></w:t>
      </w:r>
      <w:r w:rsidRPr="00520DDB">
        <w:rPr>
          <w:i/>
          <w:color w:val="002060"/>
          <w:lang w:val="en-US"/>
        </w:rPr>
        <w:t xml:space="preserve"> Damage</w:t>
      </w:r>
      <w:r w:rsidRPr="00520DDB">
        <w:rPr>
          <w:i/>
          <w:color w:val="002060"/>
          <w:lang w:val="en-US"/>
        </w:rPr>
        <w:t xml:space="preserve"> descriptions reasonably reflect vehicle condition</w:t>
      </w:r>
    </w:p>
    <w:p w14:paraId="15D5B412" w14:textId="7270FCC1" w:rsidR="00520DDB" w:rsidRPr="00520DDB" w:rsidRDefault="00520DDB" w:rsidP="00520DDB">
      <w:pPr>
        <w:rPr>
          <w:i/>
          <w:color w:val="002060"/>
          <w:lang w:val="en-US"/>
        </w:rPr>
      </w:pPr>
      <w:r>
        <w:rPr>
          <w:rFonts w:hAnsi="Symbol"/>
        </w:rPr>
        <w:t></w:t>
      </w:r>
      <w:r w:rsidRPr="00520DDB">
        <w:rPr>
          <w:i/>
          <w:color w:val="002060"/>
          <w:lang w:val="en-US"/>
        </w:rPr>
        <w:t xml:space="preserve"> Pricing</w:t>
      </w:r>
      <w:r w:rsidRPr="00520DDB">
        <w:rPr>
          <w:i/>
          <w:color w:val="002060"/>
          <w:lang w:val="en-US"/>
        </w:rPr>
        <w:t xml:space="preserve"> data reflects real market behavior</w:t>
      </w:r>
    </w:p>
    <w:p w14:paraId="4269D8DA" w14:textId="4CCCB9FD" w:rsidR="00520DDB" w:rsidRPr="00520DDB" w:rsidRDefault="00520DDB" w:rsidP="00520DDB">
      <w:pPr>
        <w:rPr>
          <w:i/>
          <w:color w:val="002060"/>
          <w:lang w:val="en-US"/>
        </w:rPr>
      </w:pPr>
      <w:r>
        <w:rPr>
          <w:rFonts w:hAnsi="Symbol"/>
        </w:rPr>
        <w:t></w:t>
      </w:r>
      <w:r w:rsidRPr="00520DDB">
        <w:rPr>
          <w:i/>
          <w:color w:val="002060"/>
          <w:lang w:val="en-US"/>
        </w:rPr>
        <w:t xml:space="preserve"> Required</w:t>
      </w:r>
      <w:r w:rsidRPr="00520DDB">
        <w:rPr>
          <w:i/>
          <w:color w:val="002060"/>
          <w:lang w:val="en-US"/>
        </w:rPr>
        <w:t xml:space="preserve"> NLP libraries and tools remain available throughout the project</w:t>
      </w:r>
    </w:p>
    <w:p w14:paraId="185B2D0A" w14:textId="77777777" w:rsidR="00A72F5B" w:rsidRPr="00C90F99" w:rsidRDefault="00A72F5B" w:rsidP="00A72F5B"/>
    <w:p w14:paraId="7CDB916D" w14:textId="77777777" w:rsidR="00A72F5B" w:rsidRPr="00C90F99" w:rsidRDefault="00A72F5B" w:rsidP="00A72F5B">
      <w:pPr>
        <w:pStyle w:val="HeaderwithNoTOC"/>
      </w:pPr>
      <w:r w:rsidRPr="00C90F99">
        <w:t>Constraints</w:t>
      </w:r>
    </w:p>
    <w:p w14:paraId="11D1B90B" w14:textId="574A2418" w:rsidR="00520DDB" w:rsidRPr="00520DDB" w:rsidRDefault="00520DDB" w:rsidP="00520DDB">
      <w:pPr>
        <w:pStyle w:val="BodyText"/>
        <w:numPr>
          <w:ilvl w:val="0"/>
          <w:numId w:val="7"/>
        </w:numPr>
        <w:rPr>
          <w:rFonts w:cstheme="minorHAnsi"/>
          <w:i/>
          <w:color w:val="002060"/>
        </w:rPr>
      </w:pPr>
      <w:r w:rsidRPr="00520DDB">
        <w:rPr>
          <w:rFonts w:cstheme="minorHAnsi"/>
          <w:i/>
          <w:color w:val="002060"/>
        </w:rPr>
        <w:t>Limited</w:t>
      </w:r>
      <w:r w:rsidRPr="00520DDB">
        <w:rPr>
          <w:rFonts w:cstheme="minorHAnsi"/>
          <w:i/>
          <w:color w:val="002060"/>
        </w:rPr>
        <w:t xml:space="preserve"> access to proprietary pricing or inspection data</w:t>
      </w:r>
    </w:p>
    <w:p w14:paraId="35B491FF" w14:textId="5257970B" w:rsidR="00520DDB" w:rsidRPr="00520DDB" w:rsidRDefault="00520DDB" w:rsidP="00520DDB">
      <w:pPr>
        <w:pStyle w:val="BodyText"/>
        <w:numPr>
          <w:ilvl w:val="0"/>
          <w:numId w:val="7"/>
        </w:numPr>
        <w:rPr>
          <w:rFonts w:cstheme="minorHAnsi"/>
          <w:i/>
          <w:color w:val="002060"/>
        </w:rPr>
      </w:pPr>
      <w:r w:rsidRPr="00520DDB">
        <w:rPr>
          <w:rFonts w:cstheme="minorHAnsi"/>
          <w:i/>
          <w:color w:val="002060"/>
        </w:rPr>
        <w:t>Reliance</w:t>
      </w:r>
      <w:r w:rsidRPr="00520DDB">
        <w:rPr>
          <w:rFonts w:cstheme="minorHAnsi"/>
          <w:i/>
          <w:color w:val="002060"/>
        </w:rPr>
        <w:t xml:space="preserve"> on publicly available datasets</w:t>
      </w:r>
    </w:p>
    <w:p w14:paraId="6B51A38C" w14:textId="054A512C" w:rsidR="00520DDB" w:rsidRPr="00520DDB" w:rsidRDefault="00520DDB" w:rsidP="00520DDB">
      <w:pPr>
        <w:pStyle w:val="BodyText"/>
        <w:numPr>
          <w:ilvl w:val="0"/>
          <w:numId w:val="7"/>
        </w:numPr>
        <w:rPr>
          <w:rFonts w:cstheme="minorHAnsi"/>
          <w:i/>
          <w:color w:val="002060"/>
        </w:rPr>
      </w:pPr>
      <w:r w:rsidRPr="00520DDB">
        <w:rPr>
          <w:rFonts w:cstheme="minorHAnsi"/>
          <w:i/>
          <w:color w:val="002060"/>
        </w:rPr>
        <w:t>Computational</w:t>
      </w:r>
      <w:r w:rsidRPr="00520DDB">
        <w:rPr>
          <w:rFonts w:cstheme="minorHAnsi"/>
          <w:i/>
          <w:color w:val="002060"/>
        </w:rPr>
        <w:t xml:space="preserve"> limits of student-level infrastructure</w:t>
      </w:r>
    </w:p>
    <w:p w14:paraId="1F11992C" w14:textId="77777777" w:rsidR="00A72F5B" w:rsidRPr="00C90F99" w:rsidRDefault="00A72F5B" w:rsidP="00A72F5B">
      <w:pPr>
        <w:pStyle w:val="BodyText"/>
        <w:ind w:firstLine="0"/>
        <w:rPr>
          <w:rFonts w:asciiTheme="minorHAnsi" w:hAnsiTheme="minorHAnsi"/>
        </w:rPr>
      </w:pPr>
    </w:p>
    <w:p w14:paraId="012DF66B" w14:textId="77777777" w:rsidR="00A72F5B" w:rsidRPr="00C90F99" w:rsidRDefault="00A72F5B" w:rsidP="00A72F5B">
      <w:pPr>
        <w:pStyle w:val="HeaderwithNoTOC"/>
      </w:pPr>
      <w:r w:rsidRPr="00C90F99">
        <w:t>Risks</w:t>
      </w:r>
    </w:p>
    <w:p w14:paraId="00FED8F0" w14:textId="57A8A9BE" w:rsidR="00520DDB" w:rsidRPr="00520DDB" w:rsidRDefault="00520DDB" w:rsidP="00520DDB">
      <w:pPr>
        <w:rPr>
          <w:rFonts w:cstheme="minorHAnsi"/>
          <w:i/>
          <w:color w:val="002060"/>
        </w:rPr>
      </w:pPr>
      <w:r>
        <w:rPr>
          <w:rFonts w:hAnsi="Symbol"/>
        </w:rPr>
        <w:t></w:t>
      </w:r>
      <w:r>
        <w:rPr>
          <w:rFonts w:hAnsi="Symbol"/>
        </w:rPr>
        <w:t xml:space="preserve"> </w:t>
      </w:r>
      <w:r w:rsidRPr="00520DDB">
        <w:rPr>
          <w:rFonts w:cstheme="minorHAnsi"/>
          <w:i/>
          <w:color w:val="002060"/>
        </w:rPr>
        <w:t>Damage descriptions may be vague or inconsistent</w:t>
      </w:r>
    </w:p>
    <w:p w14:paraId="4CA22E48" w14:textId="23CC02A6" w:rsidR="00520DDB" w:rsidRPr="00520DDB" w:rsidRDefault="00520DDB" w:rsidP="00520DDB">
      <w:pPr>
        <w:rPr>
          <w:rFonts w:cstheme="minorHAnsi"/>
          <w:i/>
          <w:color w:val="002060"/>
        </w:rPr>
      </w:pPr>
      <w:r>
        <w:rPr>
          <w:rFonts w:hAnsi="Symbol"/>
        </w:rPr>
        <w:t></w:t>
      </w:r>
      <w:r>
        <w:rPr>
          <w:rFonts w:hAnsi="Symbol"/>
        </w:rPr>
        <w:t xml:space="preserve"> </w:t>
      </w:r>
      <w:r w:rsidRPr="00520DDB">
        <w:rPr>
          <w:rFonts w:cstheme="minorHAnsi"/>
          <w:i/>
          <w:color w:val="002060"/>
        </w:rPr>
        <w:t>Noise in pricing data could affect model accuracy</w:t>
      </w:r>
    </w:p>
    <w:p w14:paraId="2E9D996E" w14:textId="5F5C8E0D" w:rsidR="00520DDB" w:rsidRPr="00520DDB" w:rsidRDefault="00520DDB" w:rsidP="00520DDB">
      <w:pPr>
        <w:rPr>
          <w:rFonts w:cstheme="minorHAnsi"/>
          <w:i/>
          <w:color w:val="002060"/>
        </w:rPr>
      </w:pPr>
      <w:r>
        <w:rPr>
          <w:rFonts w:hAnsi="Symbol"/>
        </w:rPr>
        <w:t></w:t>
      </w:r>
      <w:r>
        <w:rPr>
          <w:rFonts w:hAnsi="Symbol"/>
        </w:rPr>
        <w:t xml:space="preserve"> </w:t>
      </w:r>
      <w:r w:rsidRPr="00520DDB">
        <w:rPr>
          <w:rFonts w:cstheme="minorHAnsi"/>
          <w:i/>
          <w:color w:val="002060"/>
        </w:rPr>
        <w:t>NLP models may misinterpret informal language or slang</w:t>
      </w:r>
    </w:p>
    <w:p w14:paraId="1E32197D" w14:textId="12165666" w:rsidR="00A72F5B" w:rsidRPr="00B70A50" w:rsidRDefault="00520DDB" w:rsidP="00520DDB">
      <w:pPr>
        <w:rPr>
          <w:rFonts w:cstheme="minorHAnsi"/>
          <w:i/>
          <w:color w:val="002060"/>
        </w:rPr>
      </w:pPr>
      <w:r>
        <w:rPr>
          <w:rFonts w:hAnsi="Symbol"/>
        </w:rPr>
        <w:t></w:t>
      </w:r>
      <w:r>
        <w:rPr>
          <w:rFonts w:hAnsi="Symbol"/>
        </w:rPr>
        <w:t xml:space="preserve"> </w:t>
      </w:r>
      <w:r w:rsidRPr="00520DDB">
        <w:rPr>
          <w:rFonts w:cstheme="minorHAnsi"/>
          <w:i/>
          <w:color w:val="002060"/>
        </w:rPr>
        <w:t>Limited labeled data for certain damage types</w:t>
      </w:r>
    </w:p>
    <w:p w14:paraId="0308A4C9" w14:textId="77777777" w:rsidR="00A72F5B" w:rsidRPr="00C90F99" w:rsidRDefault="00A72F5B" w:rsidP="00A72F5B">
      <w:pPr>
        <w:pStyle w:val="BodyText"/>
        <w:ind w:firstLine="0"/>
        <w:rPr>
          <w:rFonts w:asciiTheme="minorHAnsi" w:hAnsiTheme="minorHAnsi"/>
        </w:rPr>
      </w:pPr>
    </w:p>
    <w:p w14:paraId="7DA6545C" w14:textId="77777777" w:rsidR="00A72F5B" w:rsidRPr="00C90F99" w:rsidRDefault="00A72F5B" w:rsidP="00A72F5B">
      <w:pPr>
        <w:pStyle w:val="HeaderwithNoTOC"/>
      </w:pPr>
      <w:r w:rsidRPr="00C90F99">
        <w:t xml:space="preserve">Other areas of </w:t>
      </w:r>
      <w:r>
        <w:t>Project</w:t>
      </w:r>
      <w:r w:rsidRPr="00C90F99">
        <w:t xml:space="preserve"> affected</w:t>
      </w:r>
    </w:p>
    <w:p w14:paraId="6949ED75" w14:textId="77777777" w:rsidR="006F54BC" w:rsidRDefault="006F54BC" w:rsidP="006F54BC">
      <w:pPr>
        <w:pStyle w:val="BodyText"/>
        <w:spacing w:line="240" w:lineRule="auto"/>
        <w:ind w:left="720" w:firstLine="0"/>
        <w:rPr>
          <w:rFonts w:asciiTheme="minorHAnsi" w:eastAsiaTheme="minorHAnsi" w:hAnsiTheme="minorHAnsi"/>
          <w:i/>
          <w:color w:val="002060"/>
          <w:lang w:val="en-CA"/>
        </w:rPr>
      </w:pPr>
    </w:p>
    <w:p w14:paraId="316A738F" w14:textId="2837371C" w:rsidR="00520DDB" w:rsidRPr="00520DDB" w:rsidRDefault="00520DDB" w:rsidP="000B4B75">
      <w:pPr>
        <w:pStyle w:val="BodyText"/>
        <w:numPr>
          <w:ilvl w:val="0"/>
          <w:numId w:val="8"/>
        </w:numPr>
        <w:spacing w:line="240" w:lineRule="auto"/>
        <w:rPr>
          <w:rFonts w:asciiTheme="minorHAnsi" w:eastAsiaTheme="minorHAnsi" w:hAnsiTheme="minorHAnsi"/>
          <w:i/>
          <w:color w:val="002060"/>
          <w:lang w:val="en-CA"/>
        </w:rPr>
      </w:pPr>
      <w:r w:rsidRPr="00520DDB">
        <w:rPr>
          <w:rFonts w:asciiTheme="minorHAnsi" w:eastAsiaTheme="minorHAnsi" w:hAnsiTheme="minorHAnsi"/>
          <w:i/>
          <w:color w:val="002060"/>
          <w:lang w:val="en-CA"/>
        </w:rPr>
        <w:t>Online marketplace pricing workflows</w:t>
      </w:r>
    </w:p>
    <w:p w14:paraId="3BB5C34D" w14:textId="25B97F69" w:rsidR="00520DDB" w:rsidRPr="00520DDB" w:rsidRDefault="00520DDB" w:rsidP="000B4B75">
      <w:pPr>
        <w:pStyle w:val="BodyText"/>
        <w:numPr>
          <w:ilvl w:val="0"/>
          <w:numId w:val="8"/>
        </w:numPr>
        <w:spacing w:line="240" w:lineRule="auto"/>
        <w:rPr>
          <w:rFonts w:asciiTheme="minorHAnsi" w:eastAsiaTheme="minorHAnsi" w:hAnsiTheme="minorHAnsi"/>
          <w:i/>
          <w:color w:val="002060"/>
          <w:lang w:val="en-CA"/>
        </w:rPr>
      </w:pPr>
      <w:r w:rsidRPr="00520DDB">
        <w:rPr>
          <w:rFonts w:asciiTheme="minorHAnsi" w:eastAsiaTheme="minorHAnsi" w:hAnsiTheme="minorHAnsi"/>
          <w:i/>
          <w:color w:val="002060"/>
          <w:lang w:val="en-CA"/>
        </w:rPr>
        <w:t>Buyer and seller decision-making processes</w:t>
      </w:r>
    </w:p>
    <w:p w14:paraId="0879C448" w14:textId="47122648" w:rsidR="00A72F5B" w:rsidRPr="006F54BC" w:rsidRDefault="00520DDB" w:rsidP="000B4B75">
      <w:pPr>
        <w:pStyle w:val="BodyText"/>
        <w:numPr>
          <w:ilvl w:val="0"/>
          <w:numId w:val="8"/>
        </w:numPr>
        <w:spacing w:line="240" w:lineRule="auto"/>
        <w:rPr>
          <w:rFonts w:asciiTheme="minorHAnsi" w:hAnsiTheme="minorHAnsi"/>
        </w:rPr>
      </w:pPr>
      <w:r w:rsidRPr="00520DDB">
        <w:rPr>
          <w:rFonts w:asciiTheme="minorHAnsi" w:eastAsiaTheme="minorHAnsi" w:hAnsiTheme="minorHAnsi"/>
          <w:i/>
          <w:color w:val="002060"/>
          <w:lang w:val="en-CA"/>
        </w:rPr>
        <w:t>Data-driven valuation tools</w:t>
      </w:r>
    </w:p>
    <w:p w14:paraId="273E47CB" w14:textId="26B27B76" w:rsidR="006F54BC" w:rsidRPr="00C90F99" w:rsidRDefault="006F54BC" w:rsidP="006F54BC">
      <w:pPr>
        <w:pStyle w:val="BodyText"/>
        <w:spacing w:line="240" w:lineRule="auto"/>
        <w:ind w:left="360" w:firstLine="0"/>
        <w:rPr>
          <w:rFonts w:asciiTheme="minorHAnsi" w:hAnsiTheme="minorHAnsi"/>
        </w:rPr>
      </w:pPr>
    </w:p>
    <w:p w14:paraId="426BC590" w14:textId="77777777" w:rsidR="00A72F5B" w:rsidRPr="00C90F99" w:rsidRDefault="00A72F5B" w:rsidP="00A72F5B">
      <w:pPr>
        <w:pStyle w:val="HeaderwithNoTOC"/>
      </w:pPr>
      <w:r w:rsidRPr="00C90F99">
        <w:t>Major dependencies</w:t>
      </w:r>
    </w:p>
    <w:p w14:paraId="458FA5FC" w14:textId="5BFED34A" w:rsidR="00A72F5B" w:rsidRPr="00B70A50" w:rsidRDefault="00A72F5B" w:rsidP="00A72F5B">
      <w:pPr>
        <w:rPr>
          <w:rFonts w:cstheme="minorHAnsi"/>
          <w:i/>
          <w:color w:val="002060"/>
        </w:rPr>
      </w:pPr>
    </w:p>
    <w:p w14:paraId="76F51D67" w14:textId="77777777" w:rsidR="000B4B75" w:rsidRPr="000B4B75" w:rsidRDefault="000B4B75" w:rsidP="006F54BC">
      <w:pPr>
        <w:pStyle w:val="BodyText"/>
        <w:numPr>
          <w:ilvl w:val="0"/>
          <w:numId w:val="8"/>
        </w:numPr>
        <w:spacing w:line="240" w:lineRule="auto"/>
        <w:rPr>
          <w:rFonts w:asciiTheme="minorHAnsi" w:eastAsiaTheme="minorHAnsi" w:hAnsiTheme="minorHAnsi"/>
          <w:i/>
          <w:color w:val="002060"/>
          <w:lang w:val="en-CA"/>
        </w:rPr>
      </w:pPr>
      <w:r w:rsidRPr="000B4B75">
        <w:rPr>
          <w:rFonts w:asciiTheme="minorHAnsi" w:eastAsiaTheme="minorHAnsi" w:hAnsiTheme="minorHAnsi"/>
          <w:i/>
          <w:color w:val="002060"/>
          <w:lang w:val="en-CA"/>
        </w:rPr>
        <w:t>Access to reliable used car listing data that includes both prices and written damage descriptions. Changes in data availability or format could affect the project.</w:t>
      </w:r>
    </w:p>
    <w:p w14:paraId="3475DD6C" w14:textId="77777777" w:rsidR="000B4B75" w:rsidRPr="000B4B75" w:rsidRDefault="000B4B75" w:rsidP="006F54BC">
      <w:pPr>
        <w:pStyle w:val="BodyText"/>
        <w:numPr>
          <w:ilvl w:val="0"/>
          <w:numId w:val="8"/>
        </w:numPr>
        <w:spacing w:line="240" w:lineRule="auto"/>
        <w:rPr>
          <w:rFonts w:asciiTheme="minorHAnsi" w:eastAsiaTheme="minorHAnsi" w:hAnsiTheme="minorHAnsi"/>
          <w:i/>
          <w:color w:val="002060"/>
          <w:lang w:val="en-CA"/>
        </w:rPr>
      </w:pPr>
      <w:r w:rsidRPr="000B4B75">
        <w:rPr>
          <w:rFonts w:asciiTheme="minorHAnsi" w:eastAsiaTheme="minorHAnsi" w:hAnsiTheme="minorHAnsi"/>
          <w:i/>
          <w:color w:val="002060"/>
          <w:lang w:val="en-CA"/>
        </w:rPr>
        <w:t>Availability and stability of NLP libraries and pretrained language models used to process text. Updates or compatibility issues may impact model performance.</w:t>
      </w:r>
    </w:p>
    <w:p w14:paraId="28BC4C61" w14:textId="77777777" w:rsidR="000B4B75" w:rsidRPr="000B4B75" w:rsidRDefault="000B4B75" w:rsidP="006F54BC">
      <w:pPr>
        <w:pStyle w:val="BodyText"/>
        <w:numPr>
          <w:ilvl w:val="0"/>
          <w:numId w:val="8"/>
        </w:numPr>
        <w:spacing w:line="240" w:lineRule="auto"/>
        <w:rPr>
          <w:rFonts w:asciiTheme="minorHAnsi" w:eastAsiaTheme="minorHAnsi" w:hAnsiTheme="minorHAnsi"/>
          <w:i/>
          <w:color w:val="002060"/>
          <w:lang w:val="en-CA"/>
        </w:rPr>
      </w:pPr>
      <w:r w:rsidRPr="000B4B75">
        <w:rPr>
          <w:rFonts w:asciiTheme="minorHAnsi" w:eastAsiaTheme="minorHAnsi" w:hAnsiTheme="minorHAnsi"/>
          <w:i/>
          <w:color w:val="002060"/>
          <w:lang w:val="en-CA"/>
        </w:rPr>
        <w:lastRenderedPageBreak/>
        <w:t>A functioning back-end framework to handle text processing, pricing logic, and API requests. Errors or integration issues could slow development.</w:t>
      </w:r>
    </w:p>
    <w:p w14:paraId="5ACAFE67" w14:textId="77777777" w:rsidR="000B4B75" w:rsidRPr="000B4B75" w:rsidRDefault="000B4B75" w:rsidP="006F54BC">
      <w:pPr>
        <w:pStyle w:val="BodyText"/>
        <w:numPr>
          <w:ilvl w:val="0"/>
          <w:numId w:val="8"/>
        </w:numPr>
        <w:spacing w:line="240" w:lineRule="auto"/>
        <w:rPr>
          <w:rFonts w:asciiTheme="minorHAnsi" w:eastAsiaTheme="minorHAnsi" w:hAnsiTheme="minorHAnsi"/>
          <w:i/>
          <w:color w:val="002060"/>
          <w:lang w:val="en-CA"/>
        </w:rPr>
      </w:pPr>
      <w:r w:rsidRPr="000B4B75">
        <w:rPr>
          <w:rFonts w:asciiTheme="minorHAnsi" w:eastAsiaTheme="minorHAnsi" w:hAnsiTheme="minorHAnsi"/>
          <w:i/>
          <w:color w:val="002060"/>
          <w:lang w:val="en-CA"/>
        </w:rPr>
        <w:t>Stable communication between the front end and back end through APIs. Any mismatch in data formats or responses may cause integration delays.</w:t>
      </w:r>
    </w:p>
    <w:p w14:paraId="388E951A" w14:textId="77777777" w:rsidR="000B4B75" w:rsidRPr="000B4B75" w:rsidRDefault="000B4B75" w:rsidP="006F54BC">
      <w:pPr>
        <w:pStyle w:val="BodyText"/>
        <w:numPr>
          <w:ilvl w:val="0"/>
          <w:numId w:val="8"/>
        </w:numPr>
        <w:spacing w:line="240" w:lineRule="auto"/>
        <w:rPr>
          <w:rFonts w:cstheme="minorHAnsi"/>
        </w:rPr>
      </w:pPr>
      <w:r w:rsidRPr="000B4B75">
        <w:rPr>
          <w:rFonts w:asciiTheme="minorHAnsi" w:eastAsiaTheme="minorHAnsi" w:hAnsiTheme="minorHAnsi"/>
          <w:i/>
          <w:color w:val="002060"/>
          <w:lang w:val="en-CA"/>
        </w:rPr>
        <w:t>Sufficient computing resources to train models and run the system smoothly within the course timeline.</w:t>
      </w:r>
    </w:p>
    <w:p w14:paraId="32DF99B4" w14:textId="22BB5A95" w:rsidR="00A72F5B" w:rsidRPr="00B70A50" w:rsidRDefault="00A72F5B" w:rsidP="00A72F5B">
      <w:pPr>
        <w:pStyle w:val="BodyText"/>
        <w:ind w:firstLine="0"/>
        <w:rPr>
          <w:rFonts w:asciiTheme="minorHAnsi" w:hAnsiTheme="minorHAnsi" w:cstheme="minorHAnsi"/>
        </w:rPr>
      </w:pPr>
    </w:p>
    <w:p w14:paraId="47184A1C" w14:textId="77777777" w:rsidR="00A72F5B" w:rsidRPr="00C90F99" w:rsidRDefault="00A72F5B" w:rsidP="00A72F5B">
      <w:pPr>
        <w:pStyle w:val="HeaderwithNoTOC"/>
      </w:pPr>
      <w:r w:rsidRPr="00C90F99">
        <w:t>Stakeholders</w:t>
      </w:r>
    </w:p>
    <w:tbl>
      <w:tblPr>
        <w:tblStyle w:val="TableGrid"/>
        <w:tblW w:w="9632" w:type="dxa"/>
        <w:tblLayout w:type="fixed"/>
        <w:tblLook w:val="06A0" w:firstRow="1" w:lastRow="0" w:firstColumn="1" w:lastColumn="0" w:noHBand="1" w:noVBand="1"/>
      </w:tblPr>
      <w:tblGrid>
        <w:gridCol w:w="2408"/>
        <w:gridCol w:w="2408"/>
        <w:gridCol w:w="2408"/>
        <w:gridCol w:w="2408"/>
      </w:tblGrid>
      <w:tr w:rsidR="00BB45D1" w:rsidRPr="00BB45D1" w14:paraId="21D016D2" w14:textId="77777777" w:rsidTr="00FE4CAA">
        <w:tc>
          <w:tcPr>
            <w:tcW w:w="2408" w:type="dxa"/>
            <w:tcBorders>
              <w:top w:val="single" w:sz="4" w:space="0" w:color="000000"/>
              <w:left w:val="single" w:sz="4" w:space="0" w:color="000000"/>
              <w:bottom w:val="single" w:sz="4" w:space="0" w:color="000000"/>
              <w:right w:val="single" w:sz="4" w:space="0" w:color="000000"/>
            </w:tcBorders>
            <w:hideMark/>
          </w:tcPr>
          <w:p w14:paraId="048EBD39" w14:textId="77777777" w:rsidR="00BB45D1" w:rsidRPr="00BB45D1" w:rsidRDefault="00BB45D1" w:rsidP="00BB45D1">
            <w:pPr>
              <w:spacing w:after="160" w:line="259" w:lineRule="auto"/>
              <w:rPr>
                <w:rFonts w:hAnsi="Symbol"/>
                <w:b/>
                <w:bCs/>
              </w:rPr>
            </w:pPr>
            <w:r w:rsidRPr="00BB45D1">
              <w:rPr>
                <w:rFonts w:eastAsiaTheme="minorEastAsia" w:hAnsi="Symbol"/>
                <w:b/>
                <w:bCs/>
              </w:rPr>
              <w:t>Stakeholder</w:t>
            </w:r>
          </w:p>
        </w:tc>
        <w:tc>
          <w:tcPr>
            <w:tcW w:w="2408" w:type="dxa"/>
            <w:tcBorders>
              <w:top w:val="single" w:sz="4" w:space="0" w:color="000000"/>
              <w:left w:val="single" w:sz="4" w:space="0" w:color="000000"/>
              <w:bottom w:val="single" w:sz="4" w:space="0" w:color="000000"/>
              <w:right w:val="single" w:sz="4" w:space="0" w:color="000000"/>
            </w:tcBorders>
            <w:hideMark/>
          </w:tcPr>
          <w:p w14:paraId="72FDDB31" w14:textId="77777777" w:rsidR="00BB45D1" w:rsidRPr="00BB45D1" w:rsidRDefault="00BB45D1" w:rsidP="00BB45D1">
            <w:pPr>
              <w:spacing w:after="160" w:line="259" w:lineRule="auto"/>
              <w:rPr>
                <w:rFonts w:eastAsiaTheme="minorEastAsia" w:hAnsi="Symbol"/>
                <w:b/>
                <w:bCs/>
              </w:rPr>
            </w:pPr>
            <w:r w:rsidRPr="00BB45D1">
              <w:rPr>
                <w:rFonts w:eastAsiaTheme="minorEastAsia" w:hAnsi="Symbol"/>
                <w:b/>
                <w:bCs/>
              </w:rPr>
              <w:t>Power</w:t>
            </w:r>
          </w:p>
        </w:tc>
        <w:tc>
          <w:tcPr>
            <w:tcW w:w="2408" w:type="dxa"/>
            <w:tcBorders>
              <w:top w:val="single" w:sz="4" w:space="0" w:color="000000"/>
              <w:left w:val="single" w:sz="4" w:space="0" w:color="000000"/>
              <w:bottom w:val="single" w:sz="4" w:space="0" w:color="000000"/>
              <w:right w:val="single" w:sz="4" w:space="0" w:color="000000"/>
            </w:tcBorders>
            <w:hideMark/>
          </w:tcPr>
          <w:p w14:paraId="0FCEDC71" w14:textId="77777777" w:rsidR="00BB45D1" w:rsidRPr="00BB45D1" w:rsidRDefault="00BB45D1" w:rsidP="00BB45D1">
            <w:pPr>
              <w:spacing w:after="160" w:line="259" w:lineRule="auto"/>
              <w:rPr>
                <w:rFonts w:eastAsiaTheme="minorEastAsia" w:hAnsi="Symbol"/>
                <w:b/>
                <w:bCs/>
              </w:rPr>
            </w:pPr>
            <w:r w:rsidRPr="00BB45D1">
              <w:rPr>
                <w:rFonts w:eastAsiaTheme="minorEastAsia" w:hAnsi="Symbol"/>
                <w:b/>
                <w:bCs/>
              </w:rPr>
              <w:t>Interest</w:t>
            </w:r>
          </w:p>
        </w:tc>
        <w:tc>
          <w:tcPr>
            <w:tcW w:w="2408" w:type="dxa"/>
            <w:tcBorders>
              <w:top w:val="single" w:sz="4" w:space="0" w:color="000000"/>
              <w:left w:val="single" w:sz="4" w:space="0" w:color="000000"/>
              <w:bottom w:val="single" w:sz="4" w:space="0" w:color="000000"/>
              <w:right w:val="single" w:sz="4" w:space="0" w:color="000000"/>
            </w:tcBorders>
            <w:hideMark/>
          </w:tcPr>
          <w:p w14:paraId="0DEB956C" w14:textId="77777777" w:rsidR="00BB45D1" w:rsidRPr="00BB45D1" w:rsidRDefault="00BB45D1" w:rsidP="00BB45D1">
            <w:pPr>
              <w:spacing w:after="160" w:line="259" w:lineRule="auto"/>
              <w:rPr>
                <w:rFonts w:eastAsiaTheme="minorEastAsia" w:hAnsi="Symbol"/>
                <w:b/>
                <w:bCs/>
              </w:rPr>
            </w:pPr>
            <w:r w:rsidRPr="00BB45D1">
              <w:rPr>
                <w:rFonts w:eastAsiaTheme="minorEastAsia" w:hAnsi="Symbol"/>
                <w:b/>
                <w:bCs/>
              </w:rPr>
              <w:t>Legitimacy</w:t>
            </w:r>
          </w:p>
        </w:tc>
      </w:tr>
      <w:tr w:rsidR="00BB45D1" w:rsidRPr="00BB45D1" w14:paraId="4739B1A4" w14:textId="77777777" w:rsidTr="00FE4CAA">
        <w:tc>
          <w:tcPr>
            <w:tcW w:w="2408" w:type="dxa"/>
            <w:tcBorders>
              <w:top w:val="single" w:sz="4" w:space="0" w:color="000000"/>
              <w:left w:val="single" w:sz="4" w:space="0" w:color="000000"/>
              <w:bottom w:val="single" w:sz="4" w:space="0" w:color="000000"/>
              <w:right w:val="single" w:sz="4" w:space="0" w:color="000000"/>
            </w:tcBorders>
            <w:hideMark/>
          </w:tcPr>
          <w:p w14:paraId="47082DD0" w14:textId="48606C58" w:rsidR="00BB45D1" w:rsidRPr="00BB45D1" w:rsidRDefault="00BB45D1" w:rsidP="00BB45D1">
            <w:pPr>
              <w:spacing w:after="160" w:line="259" w:lineRule="auto"/>
              <w:rPr>
                <w:rFonts w:eastAsiaTheme="minorEastAsia" w:hAnsi="Symbol"/>
                <w:b/>
                <w:bCs/>
              </w:rPr>
            </w:pPr>
            <w:r w:rsidRPr="00BB45D1">
              <w:t>Project Team (Developers)</w:t>
            </w:r>
          </w:p>
        </w:tc>
        <w:tc>
          <w:tcPr>
            <w:tcW w:w="2408" w:type="dxa"/>
            <w:tcBorders>
              <w:top w:val="single" w:sz="4" w:space="0" w:color="000000"/>
              <w:left w:val="single" w:sz="4" w:space="0" w:color="000000"/>
              <w:bottom w:val="single" w:sz="4" w:space="0" w:color="000000"/>
              <w:right w:val="single" w:sz="4" w:space="0" w:color="000000"/>
            </w:tcBorders>
            <w:hideMark/>
          </w:tcPr>
          <w:p w14:paraId="1FD24EE5" w14:textId="77777777" w:rsidR="00BB45D1" w:rsidRPr="00BB45D1" w:rsidRDefault="00BB45D1" w:rsidP="00BB45D1">
            <w:pPr>
              <w:spacing w:after="160" w:line="259" w:lineRule="auto"/>
              <w:rPr>
                <w:rFonts w:eastAsiaTheme="minorEastAsia" w:hAnsi="Symbol"/>
              </w:rPr>
            </w:pPr>
            <w:r w:rsidRPr="00BB45D1">
              <w:rPr>
                <w:rFonts w:eastAsiaTheme="minorEastAsia" w:hAnsi="Symbol"/>
              </w:rPr>
              <w:t>High</w:t>
            </w:r>
          </w:p>
        </w:tc>
        <w:tc>
          <w:tcPr>
            <w:tcW w:w="2408" w:type="dxa"/>
            <w:tcBorders>
              <w:top w:val="single" w:sz="4" w:space="0" w:color="000000"/>
              <w:left w:val="single" w:sz="4" w:space="0" w:color="000000"/>
              <w:bottom w:val="single" w:sz="4" w:space="0" w:color="000000"/>
              <w:right w:val="single" w:sz="4" w:space="0" w:color="000000"/>
            </w:tcBorders>
            <w:hideMark/>
          </w:tcPr>
          <w:p w14:paraId="622961DC" w14:textId="77777777" w:rsidR="00BB45D1" w:rsidRPr="00BB45D1" w:rsidRDefault="00BB45D1" w:rsidP="00BB45D1">
            <w:pPr>
              <w:spacing w:after="160" w:line="259" w:lineRule="auto"/>
              <w:rPr>
                <w:rFonts w:eastAsiaTheme="minorEastAsia" w:hAnsi="Symbol"/>
              </w:rPr>
            </w:pPr>
            <w:r w:rsidRPr="00BB45D1">
              <w:rPr>
                <w:rFonts w:eastAsiaTheme="minorEastAsia" w:hAnsi="Symbol"/>
              </w:rPr>
              <w:t>High</w:t>
            </w:r>
          </w:p>
        </w:tc>
        <w:tc>
          <w:tcPr>
            <w:tcW w:w="2408" w:type="dxa"/>
            <w:tcBorders>
              <w:top w:val="single" w:sz="4" w:space="0" w:color="000000"/>
              <w:left w:val="single" w:sz="4" w:space="0" w:color="000000"/>
              <w:bottom w:val="single" w:sz="4" w:space="0" w:color="000000"/>
              <w:right w:val="single" w:sz="4" w:space="0" w:color="000000"/>
            </w:tcBorders>
            <w:hideMark/>
          </w:tcPr>
          <w:p w14:paraId="689C1760" w14:textId="77777777" w:rsidR="00BB45D1" w:rsidRPr="00BB45D1" w:rsidRDefault="00BB45D1" w:rsidP="00BB45D1">
            <w:pPr>
              <w:spacing w:after="160" w:line="259" w:lineRule="auto"/>
              <w:rPr>
                <w:rFonts w:eastAsiaTheme="minorEastAsia" w:hAnsi="Symbol"/>
              </w:rPr>
            </w:pPr>
            <w:r w:rsidRPr="00BB45D1">
              <w:rPr>
                <w:rFonts w:eastAsiaTheme="minorEastAsia" w:hAnsi="Symbol"/>
              </w:rPr>
              <w:t>High</w:t>
            </w:r>
          </w:p>
        </w:tc>
      </w:tr>
      <w:tr w:rsidR="00BB45D1" w:rsidRPr="00BB45D1" w14:paraId="08B03B0E" w14:textId="77777777" w:rsidTr="00FE4CAA">
        <w:tc>
          <w:tcPr>
            <w:tcW w:w="2408" w:type="dxa"/>
            <w:tcBorders>
              <w:top w:val="single" w:sz="4" w:space="0" w:color="000000"/>
              <w:left w:val="single" w:sz="4" w:space="0" w:color="000000"/>
              <w:bottom w:val="single" w:sz="4" w:space="0" w:color="000000"/>
              <w:right w:val="single" w:sz="4" w:space="0" w:color="000000"/>
            </w:tcBorders>
            <w:hideMark/>
          </w:tcPr>
          <w:p w14:paraId="0B60AC69" w14:textId="6D24A635" w:rsidR="00BB45D1" w:rsidRPr="00BB45D1" w:rsidRDefault="00FE4CAA" w:rsidP="00BB45D1">
            <w:pPr>
              <w:spacing w:after="160" w:line="259" w:lineRule="auto"/>
              <w:rPr>
                <w:rFonts w:eastAsiaTheme="minorEastAsia" w:hAnsi="Symbol"/>
                <w:b/>
                <w:bCs/>
              </w:rPr>
            </w:pPr>
            <w:r w:rsidRPr="00BB45D1">
              <w:t>Used Car Buyers</w:t>
            </w:r>
          </w:p>
        </w:tc>
        <w:tc>
          <w:tcPr>
            <w:tcW w:w="2408" w:type="dxa"/>
            <w:tcBorders>
              <w:top w:val="single" w:sz="4" w:space="0" w:color="000000"/>
              <w:left w:val="single" w:sz="4" w:space="0" w:color="000000"/>
              <w:bottom w:val="single" w:sz="4" w:space="0" w:color="000000"/>
              <w:right w:val="single" w:sz="4" w:space="0" w:color="000000"/>
            </w:tcBorders>
            <w:hideMark/>
          </w:tcPr>
          <w:p w14:paraId="16C2E4BB" w14:textId="77777777" w:rsidR="00BB45D1" w:rsidRPr="00BB45D1" w:rsidRDefault="00BB45D1" w:rsidP="00BB45D1">
            <w:pPr>
              <w:spacing w:after="160" w:line="259" w:lineRule="auto"/>
              <w:rPr>
                <w:rFonts w:eastAsiaTheme="minorEastAsia" w:hAnsi="Symbol"/>
              </w:rPr>
            </w:pPr>
            <w:r w:rsidRPr="00BB45D1">
              <w:rPr>
                <w:rFonts w:eastAsiaTheme="minorEastAsia" w:hAnsi="Symbol"/>
              </w:rPr>
              <w:t>Low</w:t>
            </w:r>
          </w:p>
        </w:tc>
        <w:tc>
          <w:tcPr>
            <w:tcW w:w="2408" w:type="dxa"/>
            <w:tcBorders>
              <w:top w:val="single" w:sz="4" w:space="0" w:color="000000"/>
              <w:left w:val="single" w:sz="4" w:space="0" w:color="000000"/>
              <w:bottom w:val="single" w:sz="4" w:space="0" w:color="000000"/>
              <w:right w:val="single" w:sz="4" w:space="0" w:color="000000"/>
            </w:tcBorders>
            <w:hideMark/>
          </w:tcPr>
          <w:p w14:paraId="4DCD9055" w14:textId="77777777" w:rsidR="00BB45D1" w:rsidRPr="00BB45D1" w:rsidRDefault="00BB45D1" w:rsidP="00BB45D1">
            <w:pPr>
              <w:spacing w:after="160" w:line="259" w:lineRule="auto"/>
              <w:rPr>
                <w:rFonts w:eastAsiaTheme="minorEastAsia" w:hAnsi="Symbol"/>
              </w:rPr>
            </w:pPr>
            <w:r w:rsidRPr="00BB45D1">
              <w:rPr>
                <w:rFonts w:eastAsiaTheme="minorEastAsia" w:hAnsi="Symbol"/>
              </w:rPr>
              <w:t>High</w:t>
            </w:r>
          </w:p>
        </w:tc>
        <w:tc>
          <w:tcPr>
            <w:tcW w:w="2408" w:type="dxa"/>
            <w:tcBorders>
              <w:top w:val="single" w:sz="4" w:space="0" w:color="000000"/>
              <w:left w:val="single" w:sz="4" w:space="0" w:color="000000"/>
              <w:bottom w:val="single" w:sz="4" w:space="0" w:color="000000"/>
              <w:right w:val="single" w:sz="4" w:space="0" w:color="000000"/>
            </w:tcBorders>
            <w:hideMark/>
          </w:tcPr>
          <w:p w14:paraId="6226E1C5" w14:textId="3C82320B" w:rsidR="00BB45D1" w:rsidRPr="00BB45D1" w:rsidRDefault="00FE4CAA" w:rsidP="00BB45D1">
            <w:pPr>
              <w:spacing w:after="160" w:line="259" w:lineRule="auto"/>
              <w:rPr>
                <w:rFonts w:eastAsiaTheme="minorEastAsia" w:hAnsi="Symbol"/>
              </w:rPr>
            </w:pPr>
            <w:r>
              <w:rPr>
                <w:rFonts w:eastAsiaTheme="minorEastAsia" w:hAnsi="Symbol"/>
              </w:rPr>
              <w:t>High</w:t>
            </w:r>
          </w:p>
        </w:tc>
      </w:tr>
      <w:tr w:rsidR="00BB45D1" w:rsidRPr="00BB45D1" w14:paraId="7BE059CC" w14:textId="77777777" w:rsidTr="00FE4CAA">
        <w:tc>
          <w:tcPr>
            <w:tcW w:w="2408" w:type="dxa"/>
            <w:tcBorders>
              <w:top w:val="single" w:sz="4" w:space="0" w:color="000000"/>
              <w:left w:val="single" w:sz="4" w:space="0" w:color="000000"/>
              <w:bottom w:val="single" w:sz="4" w:space="0" w:color="000000"/>
              <w:right w:val="single" w:sz="4" w:space="0" w:color="000000"/>
            </w:tcBorders>
            <w:hideMark/>
          </w:tcPr>
          <w:p w14:paraId="6BD63E8E" w14:textId="09C63980" w:rsidR="00BB45D1" w:rsidRPr="00BB45D1" w:rsidRDefault="00FE4CAA" w:rsidP="00BB45D1">
            <w:pPr>
              <w:spacing w:after="160" w:line="259" w:lineRule="auto"/>
              <w:rPr>
                <w:rFonts w:eastAsiaTheme="minorEastAsia" w:hAnsi="Symbol"/>
                <w:b/>
                <w:bCs/>
              </w:rPr>
            </w:pPr>
            <w:r w:rsidRPr="00BB45D1">
              <w:t>Used Car Sellers</w:t>
            </w:r>
          </w:p>
        </w:tc>
        <w:tc>
          <w:tcPr>
            <w:tcW w:w="2408" w:type="dxa"/>
            <w:tcBorders>
              <w:top w:val="single" w:sz="4" w:space="0" w:color="000000"/>
              <w:left w:val="single" w:sz="4" w:space="0" w:color="000000"/>
              <w:bottom w:val="single" w:sz="4" w:space="0" w:color="000000"/>
              <w:right w:val="single" w:sz="4" w:space="0" w:color="000000"/>
            </w:tcBorders>
            <w:hideMark/>
          </w:tcPr>
          <w:p w14:paraId="152ACFD0" w14:textId="77777777" w:rsidR="00BB45D1" w:rsidRPr="00BB45D1" w:rsidRDefault="00BB45D1" w:rsidP="00BB45D1">
            <w:pPr>
              <w:spacing w:after="160" w:line="259" w:lineRule="auto"/>
              <w:rPr>
                <w:rFonts w:eastAsiaTheme="minorEastAsia" w:hAnsi="Symbol"/>
              </w:rPr>
            </w:pPr>
            <w:r w:rsidRPr="00BB45D1">
              <w:rPr>
                <w:rFonts w:eastAsiaTheme="minorEastAsia" w:hAnsi="Symbol"/>
              </w:rPr>
              <w:t>Low</w:t>
            </w:r>
          </w:p>
        </w:tc>
        <w:tc>
          <w:tcPr>
            <w:tcW w:w="2408" w:type="dxa"/>
            <w:tcBorders>
              <w:top w:val="single" w:sz="4" w:space="0" w:color="000000"/>
              <w:left w:val="single" w:sz="4" w:space="0" w:color="000000"/>
              <w:bottom w:val="single" w:sz="4" w:space="0" w:color="000000"/>
              <w:right w:val="single" w:sz="4" w:space="0" w:color="000000"/>
            </w:tcBorders>
            <w:hideMark/>
          </w:tcPr>
          <w:p w14:paraId="26732CB7" w14:textId="5875DC77" w:rsidR="00BB45D1" w:rsidRPr="00BB45D1" w:rsidRDefault="00FE4CAA" w:rsidP="00BB45D1">
            <w:pPr>
              <w:spacing w:after="160" w:line="259" w:lineRule="auto"/>
              <w:rPr>
                <w:rFonts w:eastAsiaTheme="minorEastAsia" w:hAnsi="Symbol"/>
              </w:rPr>
            </w:pPr>
            <w:r>
              <w:rPr>
                <w:rFonts w:eastAsiaTheme="minorEastAsia" w:hAnsi="Symbol"/>
              </w:rPr>
              <w:t>High</w:t>
            </w:r>
          </w:p>
        </w:tc>
        <w:tc>
          <w:tcPr>
            <w:tcW w:w="2408" w:type="dxa"/>
            <w:tcBorders>
              <w:top w:val="single" w:sz="4" w:space="0" w:color="000000"/>
              <w:left w:val="single" w:sz="4" w:space="0" w:color="000000"/>
              <w:bottom w:val="single" w:sz="4" w:space="0" w:color="000000"/>
              <w:right w:val="single" w:sz="4" w:space="0" w:color="000000"/>
            </w:tcBorders>
            <w:hideMark/>
          </w:tcPr>
          <w:p w14:paraId="2B872D44" w14:textId="4B3DE830" w:rsidR="00BB45D1" w:rsidRPr="00BB45D1" w:rsidRDefault="00FE4CAA" w:rsidP="00BB45D1">
            <w:pPr>
              <w:spacing w:after="160" w:line="259" w:lineRule="auto"/>
              <w:rPr>
                <w:rFonts w:eastAsiaTheme="minorEastAsia" w:hAnsi="Symbol"/>
              </w:rPr>
            </w:pPr>
            <w:r>
              <w:rPr>
                <w:rFonts w:eastAsiaTheme="minorEastAsia" w:hAnsi="Symbol"/>
              </w:rPr>
              <w:t>High</w:t>
            </w:r>
          </w:p>
        </w:tc>
      </w:tr>
      <w:tr w:rsidR="00BB45D1" w:rsidRPr="00BB45D1" w14:paraId="04BE36EE" w14:textId="77777777" w:rsidTr="00FE4CAA">
        <w:tc>
          <w:tcPr>
            <w:tcW w:w="2408" w:type="dxa"/>
            <w:tcBorders>
              <w:top w:val="single" w:sz="4" w:space="0" w:color="000000"/>
              <w:left w:val="single" w:sz="4" w:space="0" w:color="000000"/>
              <w:bottom w:val="single" w:sz="4" w:space="0" w:color="000000"/>
              <w:right w:val="single" w:sz="4" w:space="0" w:color="000000"/>
            </w:tcBorders>
            <w:hideMark/>
          </w:tcPr>
          <w:p w14:paraId="68E1EDFA" w14:textId="2F947593" w:rsidR="00BB45D1" w:rsidRPr="00BB45D1" w:rsidRDefault="00FE4CAA" w:rsidP="00BB45D1">
            <w:pPr>
              <w:spacing w:after="160" w:line="259" w:lineRule="auto"/>
              <w:rPr>
                <w:rFonts w:eastAsiaTheme="minorEastAsia" w:hAnsi="Symbol"/>
                <w:b/>
                <w:bCs/>
              </w:rPr>
            </w:pPr>
            <w:r w:rsidRPr="00BB45D1">
              <w:t>Online Car Marketplaces</w:t>
            </w:r>
          </w:p>
        </w:tc>
        <w:tc>
          <w:tcPr>
            <w:tcW w:w="2408" w:type="dxa"/>
            <w:tcBorders>
              <w:top w:val="single" w:sz="4" w:space="0" w:color="000000"/>
              <w:left w:val="single" w:sz="4" w:space="0" w:color="000000"/>
              <w:bottom w:val="single" w:sz="4" w:space="0" w:color="000000"/>
              <w:right w:val="single" w:sz="4" w:space="0" w:color="000000"/>
            </w:tcBorders>
            <w:hideMark/>
          </w:tcPr>
          <w:p w14:paraId="3E738E3A" w14:textId="0D1F1D8C" w:rsidR="00BB45D1" w:rsidRPr="00BB45D1" w:rsidRDefault="00FE4CAA" w:rsidP="00BB45D1">
            <w:pPr>
              <w:spacing w:after="160" w:line="259" w:lineRule="auto"/>
              <w:rPr>
                <w:rFonts w:eastAsiaTheme="minorEastAsia" w:hAnsi="Symbol"/>
              </w:rPr>
            </w:pPr>
            <w:r>
              <w:rPr>
                <w:rFonts w:eastAsiaTheme="minorEastAsia" w:hAnsi="Symbol"/>
              </w:rPr>
              <w:t>Medium</w:t>
            </w:r>
          </w:p>
        </w:tc>
        <w:tc>
          <w:tcPr>
            <w:tcW w:w="2408" w:type="dxa"/>
            <w:tcBorders>
              <w:top w:val="single" w:sz="4" w:space="0" w:color="000000"/>
              <w:left w:val="single" w:sz="4" w:space="0" w:color="000000"/>
              <w:bottom w:val="single" w:sz="4" w:space="0" w:color="000000"/>
              <w:right w:val="single" w:sz="4" w:space="0" w:color="000000"/>
            </w:tcBorders>
            <w:hideMark/>
          </w:tcPr>
          <w:p w14:paraId="72240AF4" w14:textId="77777777" w:rsidR="00BB45D1" w:rsidRPr="00BB45D1" w:rsidRDefault="00BB45D1" w:rsidP="00BB45D1">
            <w:pPr>
              <w:spacing w:after="160" w:line="259" w:lineRule="auto"/>
              <w:rPr>
                <w:rFonts w:eastAsiaTheme="minorEastAsia" w:hAnsi="Symbol"/>
              </w:rPr>
            </w:pPr>
            <w:r w:rsidRPr="00BB45D1">
              <w:rPr>
                <w:rFonts w:eastAsiaTheme="minorEastAsia" w:hAnsi="Symbol"/>
              </w:rPr>
              <w:t>High</w:t>
            </w:r>
          </w:p>
        </w:tc>
        <w:tc>
          <w:tcPr>
            <w:tcW w:w="2408" w:type="dxa"/>
            <w:tcBorders>
              <w:top w:val="single" w:sz="4" w:space="0" w:color="000000"/>
              <w:left w:val="single" w:sz="4" w:space="0" w:color="000000"/>
              <w:bottom w:val="single" w:sz="4" w:space="0" w:color="000000"/>
              <w:right w:val="single" w:sz="4" w:space="0" w:color="000000"/>
            </w:tcBorders>
            <w:hideMark/>
          </w:tcPr>
          <w:p w14:paraId="6BC52235" w14:textId="77777777" w:rsidR="00BB45D1" w:rsidRPr="00BB45D1" w:rsidRDefault="00BB45D1" w:rsidP="00BB45D1">
            <w:pPr>
              <w:spacing w:after="160" w:line="259" w:lineRule="auto"/>
              <w:rPr>
                <w:rFonts w:eastAsiaTheme="minorEastAsia" w:hAnsi="Symbol"/>
              </w:rPr>
            </w:pPr>
            <w:r w:rsidRPr="00BB45D1">
              <w:rPr>
                <w:rFonts w:eastAsiaTheme="minorEastAsia" w:hAnsi="Symbol"/>
              </w:rPr>
              <w:t>High</w:t>
            </w:r>
          </w:p>
        </w:tc>
      </w:tr>
      <w:tr w:rsidR="00FE4CAA" w:rsidRPr="00BB45D1" w14:paraId="08A4F754" w14:textId="77777777" w:rsidTr="00C80F38">
        <w:tc>
          <w:tcPr>
            <w:tcW w:w="2408" w:type="dxa"/>
            <w:tcBorders>
              <w:top w:val="single" w:sz="4" w:space="0" w:color="000000"/>
              <w:left w:val="single" w:sz="4" w:space="0" w:color="000000"/>
              <w:bottom w:val="single" w:sz="4" w:space="0" w:color="000000"/>
              <w:right w:val="single" w:sz="4" w:space="0" w:color="000000"/>
            </w:tcBorders>
            <w:hideMark/>
          </w:tcPr>
          <w:p w14:paraId="104DFCB0" w14:textId="31265A3F" w:rsidR="00FE4CAA" w:rsidRPr="00BB45D1" w:rsidRDefault="00FE4CAA" w:rsidP="00FE4CAA">
            <w:pPr>
              <w:spacing w:after="160" w:line="259" w:lineRule="auto"/>
              <w:rPr>
                <w:rFonts w:eastAsiaTheme="minorEastAsia" w:hAnsi="Symbol"/>
                <w:b/>
                <w:bCs/>
              </w:rPr>
            </w:pPr>
            <w:r>
              <w:rPr>
                <w:rFonts w:eastAsiaTheme="minorEastAsia" w:hAnsi="Symbol"/>
                <w:b/>
                <w:bCs/>
              </w:rPr>
              <w:t>Data Providers</w:t>
            </w:r>
          </w:p>
        </w:tc>
        <w:tc>
          <w:tcPr>
            <w:tcW w:w="2408" w:type="dxa"/>
            <w:tcBorders>
              <w:top w:val="single" w:sz="4" w:space="0" w:color="000000"/>
              <w:left w:val="single" w:sz="4" w:space="0" w:color="000000"/>
              <w:bottom w:val="single" w:sz="4" w:space="0" w:color="000000"/>
              <w:right w:val="single" w:sz="4" w:space="0" w:color="000000"/>
            </w:tcBorders>
            <w:vAlign w:val="center"/>
            <w:hideMark/>
          </w:tcPr>
          <w:p w14:paraId="1AE3B692" w14:textId="3E955178" w:rsidR="00FE4CAA" w:rsidRPr="00BB45D1" w:rsidRDefault="00FE4CAA" w:rsidP="00FE4CAA">
            <w:pPr>
              <w:spacing w:after="160" w:line="259" w:lineRule="auto"/>
              <w:rPr>
                <w:rFonts w:eastAsiaTheme="minorEastAsia" w:hAnsi="Symbol"/>
              </w:rPr>
            </w:pPr>
            <w:r w:rsidRPr="00BB45D1">
              <w:t>Medium</w:t>
            </w:r>
          </w:p>
        </w:tc>
        <w:tc>
          <w:tcPr>
            <w:tcW w:w="2408" w:type="dxa"/>
            <w:tcBorders>
              <w:top w:val="single" w:sz="4" w:space="0" w:color="000000"/>
              <w:left w:val="single" w:sz="4" w:space="0" w:color="000000"/>
              <w:bottom w:val="single" w:sz="4" w:space="0" w:color="000000"/>
              <w:right w:val="single" w:sz="4" w:space="0" w:color="000000"/>
            </w:tcBorders>
            <w:vAlign w:val="center"/>
            <w:hideMark/>
          </w:tcPr>
          <w:p w14:paraId="2CDFAF38" w14:textId="78ACBB32" w:rsidR="00FE4CAA" w:rsidRPr="00BB45D1" w:rsidRDefault="00FE4CAA" w:rsidP="00FE4CAA">
            <w:pPr>
              <w:spacing w:after="160" w:line="259" w:lineRule="auto"/>
              <w:rPr>
                <w:rFonts w:eastAsiaTheme="minorEastAsia" w:hAnsi="Symbol"/>
              </w:rPr>
            </w:pPr>
            <w:r w:rsidRPr="00BB45D1">
              <w:t>Medium</w:t>
            </w:r>
          </w:p>
        </w:tc>
        <w:tc>
          <w:tcPr>
            <w:tcW w:w="2408" w:type="dxa"/>
            <w:tcBorders>
              <w:top w:val="single" w:sz="4" w:space="0" w:color="000000"/>
              <w:left w:val="single" w:sz="4" w:space="0" w:color="000000"/>
              <w:bottom w:val="single" w:sz="4" w:space="0" w:color="000000"/>
              <w:right w:val="single" w:sz="4" w:space="0" w:color="000000"/>
            </w:tcBorders>
            <w:vAlign w:val="center"/>
            <w:hideMark/>
          </w:tcPr>
          <w:p w14:paraId="1C51C951" w14:textId="54E09E60" w:rsidR="00FE4CAA" w:rsidRPr="00BB45D1" w:rsidRDefault="00FE4CAA" w:rsidP="00FE4CAA">
            <w:pPr>
              <w:spacing w:after="160" w:line="259" w:lineRule="auto"/>
              <w:rPr>
                <w:rFonts w:eastAsiaTheme="minorEastAsia" w:hAnsi="Symbol"/>
              </w:rPr>
            </w:pPr>
            <w:r w:rsidRPr="00BB45D1">
              <w:t>Medium</w:t>
            </w:r>
          </w:p>
        </w:tc>
      </w:tr>
    </w:tbl>
    <w:p w14:paraId="27D06C86" w14:textId="77777777" w:rsidR="00BB45D1" w:rsidRPr="00353D75" w:rsidRDefault="00BB45D1" w:rsidP="00A72F5B"/>
    <w:p w14:paraId="3E0A76FA" w14:textId="77777777" w:rsidR="00A72F5B" w:rsidRPr="00C90F99" w:rsidRDefault="00A72F5B" w:rsidP="00A72F5B">
      <w:pPr>
        <w:pStyle w:val="HeaderwithNoTOC"/>
      </w:pPr>
      <w:r w:rsidRPr="00C90F99">
        <w:t>Staff Resources</w:t>
      </w:r>
    </w:p>
    <w:p w14:paraId="151DC165" w14:textId="77777777" w:rsidR="00FE4CAA" w:rsidRPr="00FE4CAA" w:rsidRDefault="00FE4CAA" w:rsidP="00FE4CAA">
      <w:pPr>
        <w:rPr>
          <w:i/>
          <w:color w:val="002060"/>
          <w:lang w:val="en-US"/>
        </w:rPr>
      </w:pPr>
      <w:r w:rsidRPr="00FE4CAA">
        <w:rPr>
          <w:b/>
          <w:bCs/>
          <w:i/>
          <w:color w:val="002060"/>
          <w:lang w:val="en-US"/>
        </w:rPr>
        <w:t>Skills Required:</w:t>
      </w:r>
    </w:p>
    <w:p w14:paraId="3190F857" w14:textId="77777777" w:rsidR="00FE4CAA" w:rsidRPr="00FE4CAA" w:rsidRDefault="00FE4CAA" w:rsidP="00FE4CAA">
      <w:pPr>
        <w:numPr>
          <w:ilvl w:val="0"/>
          <w:numId w:val="11"/>
        </w:numPr>
        <w:rPr>
          <w:i/>
          <w:color w:val="002060"/>
          <w:lang w:val="en-US"/>
        </w:rPr>
      </w:pPr>
      <w:r w:rsidRPr="00FE4CAA">
        <w:rPr>
          <w:i/>
          <w:color w:val="002060"/>
          <w:lang w:val="en-US"/>
        </w:rPr>
        <w:t>Python programming</w:t>
      </w:r>
    </w:p>
    <w:p w14:paraId="2193E15F" w14:textId="77777777" w:rsidR="00FE4CAA" w:rsidRPr="00FE4CAA" w:rsidRDefault="00FE4CAA" w:rsidP="00FE4CAA">
      <w:pPr>
        <w:numPr>
          <w:ilvl w:val="0"/>
          <w:numId w:val="11"/>
        </w:numPr>
        <w:rPr>
          <w:i/>
          <w:color w:val="002060"/>
          <w:lang w:val="en-US"/>
        </w:rPr>
      </w:pPr>
      <w:r w:rsidRPr="00FE4CAA">
        <w:rPr>
          <w:i/>
          <w:color w:val="002060"/>
          <w:lang w:val="en-US"/>
        </w:rPr>
        <w:t>Natural Language Processing</w:t>
      </w:r>
    </w:p>
    <w:p w14:paraId="4139C317" w14:textId="77777777" w:rsidR="00FE4CAA" w:rsidRPr="00FE4CAA" w:rsidRDefault="00FE4CAA" w:rsidP="00FE4CAA">
      <w:pPr>
        <w:numPr>
          <w:ilvl w:val="0"/>
          <w:numId w:val="11"/>
        </w:numPr>
        <w:rPr>
          <w:i/>
          <w:color w:val="002060"/>
          <w:lang w:val="en-US"/>
        </w:rPr>
      </w:pPr>
      <w:r w:rsidRPr="00FE4CAA">
        <w:rPr>
          <w:i/>
          <w:color w:val="002060"/>
          <w:lang w:val="en-US"/>
        </w:rPr>
        <w:t>Data preprocessing and modeling</w:t>
      </w:r>
    </w:p>
    <w:p w14:paraId="5FFE316E" w14:textId="77777777" w:rsidR="00FE4CAA" w:rsidRPr="00FE4CAA" w:rsidRDefault="00FE4CAA" w:rsidP="00FE4CAA">
      <w:pPr>
        <w:numPr>
          <w:ilvl w:val="0"/>
          <w:numId w:val="11"/>
        </w:numPr>
        <w:rPr>
          <w:i/>
          <w:color w:val="002060"/>
          <w:lang w:val="en-US"/>
        </w:rPr>
      </w:pPr>
      <w:r w:rsidRPr="00FE4CAA">
        <w:rPr>
          <w:i/>
          <w:color w:val="002060"/>
          <w:lang w:val="en-US"/>
        </w:rPr>
        <w:t>Basic project management</w:t>
      </w:r>
    </w:p>
    <w:p w14:paraId="6939ED8A" w14:textId="77777777" w:rsidR="004632E1" w:rsidRPr="004632E1" w:rsidRDefault="004632E1" w:rsidP="004632E1">
      <w:pPr>
        <w:rPr>
          <w:i/>
          <w:color w:val="002060"/>
        </w:rPr>
      </w:pPr>
    </w:p>
    <w:p w14:paraId="6E5AB041" w14:textId="77777777" w:rsidR="00A72F5B" w:rsidRPr="00C90F99" w:rsidRDefault="00A72F5B" w:rsidP="00A72F5B">
      <w:pPr>
        <w:pStyle w:val="HeaderwithNoTOC"/>
      </w:pPr>
      <w:r w:rsidRPr="00C90F99">
        <w:t>Outline estimates of time and cost</w:t>
      </w:r>
    </w:p>
    <w:tbl>
      <w:tblPr>
        <w:tblStyle w:val="TableGrid"/>
        <w:tblW w:w="0" w:type="auto"/>
        <w:tblLayout w:type="fixed"/>
        <w:tblLook w:val="06A0" w:firstRow="1" w:lastRow="0" w:firstColumn="1" w:lastColumn="0" w:noHBand="1" w:noVBand="1"/>
      </w:tblPr>
      <w:tblGrid>
        <w:gridCol w:w="3210"/>
        <w:gridCol w:w="1560"/>
      </w:tblGrid>
      <w:tr w:rsidR="009D3EAF" w:rsidRPr="009D3EAF" w14:paraId="721B3D19" w14:textId="77777777">
        <w:trPr>
          <w:trHeight w:val="330"/>
        </w:trPr>
        <w:tc>
          <w:tcPr>
            <w:tcW w:w="3210" w:type="dxa"/>
            <w:tcBorders>
              <w:top w:val="single" w:sz="4" w:space="0" w:color="000000"/>
              <w:left w:val="single" w:sz="4" w:space="0" w:color="000000"/>
              <w:bottom w:val="single" w:sz="4" w:space="0" w:color="000000"/>
              <w:right w:val="single" w:sz="4" w:space="0" w:color="000000"/>
            </w:tcBorders>
            <w:hideMark/>
          </w:tcPr>
          <w:p w14:paraId="3A6D8054" w14:textId="575C882D" w:rsidR="009D3EAF" w:rsidRPr="009D3EAF" w:rsidRDefault="009D3EAF" w:rsidP="009D3EAF">
            <w:pPr>
              <w:spacing w:after="160" w:line="259" w:lineRule="auto"/>
              <w:rPr>
                <w:rFonts w:cstheme="minorHAnsi"/>
                <w:i/>
                <w:color w:val="002060"/>
              </w:rPr>
            </w:pPr>
            <w:bookmarkStart w:id="1" w:name="_Contents:"/>
            <w:bookmarkEnd w:id="1"/>
            <w:r w:rsidRPr="009D3EAF">
              <w:rPr>
                <w:rFonts w:eastAsiaTheme="minorEastAsia" w:cstheme="minorHAnsi"/>
                <w:i/>
                <w:color w:val="002060"/>
              </w:rPr>
              <w:t>Name:</w:t>
            </w:r>
            <w:r>
              <w:rPr>
                <w:rFonts w:eastAsiaTheme="minorEastAsia" w:cstheme="minorHAnsi"/>
                <w:i/>
                <w:color w:val="002060"/>
              </w:rPr>
              <w:t xml:space="preserve"> </w:t>
            </w:r>
          </w:p>
        </w:tc>
        <w:tc>
          <w:tcPr>
            <w:tcW w:w="1560" w:type="dxa"/>
            <w:tcBorders>
              <w:top w:val="single" w:sz="4" w:space="0" w:color="000000"/>
              <w:left w:val="single" w:sz="4" w:space="0" w:color="000000"/>
              <w:bottom w:val="single" w:sz="4" w:space="0" w:color="000000"/>
              <w:right w:val="single" w:sz="4" w:space="0" w:color="000000"/>
            </w:tcBorders>
            <w:hideMark/>
          </w:tcPr>
          <w:p w14:paraId="15E0F4C7" w14:textId="77777777" w:rsidR="009D3EAF" w:rsidRPr="009D3EAF" w:rsidRDefault="009D3EAF" w:rsidP="009D3EAF">
            <w:pPr>
              <w:spacing w:after="160" w:line="259" w:lineRule="auto"/>
              <w:rPr>
                <w:rFonts w:eastAsiaTheme="minorEastAsia" w:cstheme="minorHAnsi"/>
                <w:i/>
                <w:color w:val="002060"/>
              </w:rPr>
            </w:pPr>
            <w:r w:rsidRPr="009D3EAF">
              <w:rPr>
                <w:rFonts w:eastAsiaTheme="minorEastAsia" w:cstheme="minorHAnsi"/>
                <w:i/>
                <w:color w:val="002060"/>
              </w:rPr>
              <w:t>Cost $:</w:t>
            </w:r>
          </w:p>
        </w:tc>
      </w:tr>
      <w:tr w:rsidR="009D3EAF" w:rsidRPr="009D3EAF" w14:paraId="459EC8C3" w14:textId="77777777">
        <w:trPr>
          <w:trHeight w:val="750"/>
        </w:trPr>
        <w:tc>
          <w:tcPr>
            <w:tcW w:w="3210" w:type="dxa"/>
            <w:tcBorders>
              <w:top w:val="single" w:sz="4" w:space="0" w:color="000000"/>
              <w:left w:val="single" w:sz="4" w:space="0" w:color="000000"/>
              <w:bottom w:val="single" w:sz="4" w:space="0" w:color="000000"/>
              <w:right w:val="single" w:sz="4" w:space="0" w:color="000000"/>
            </w:tcBorders>
            <w:hideMark/>
          </w:tcPr>
          <w:p w14:paraId="1A03DAE0" w14:textId="6F6D5008" w:rsidR="009D3EAF" w:rsidRPr="009D3EAF" w:rsidRDefault="009D3EAF" w:rsidP="009D3EAF">
            <w:pPr>
              <w:spacing w:after="160" w:line="259" w:lineRule="auto"/>
              <w:rPr>
                <w:rFonts w:eastAsiaTheme="minorEastAsia" w:cstheme="minorHAnsi"/>
                <w:i/>
                <w:color w:val="002060"/>
              </w:rPr>
            </w:pPr>
            <w:r>
              <w:rPr>
                <w:rFonts w:eastAsiaTheme="minorEastAsia" w:cstheme="minorHAnsi"/>
                <w:i/>
                <w:color w:val="002060"/>
              </w:rPr>
              <w:t xml:space="preserve"> </w:t>
            </w:r>
            <w:r w:rsidRPr="009D3EAF">
              <w:rPr>
                <w:rFonts w:eastAsiaTheme="minorEastAsia" w:cstheme="minorHAnsi"/>
                <w:i/>
                <w:color w:val="002060"/>
                <w:lang w:val="en-CA"/>
              </w:rPr>
              <w:t>Cloud Computing</w:t>
            </w:r>
          </w:p>
        </w:tc>
        <w:tc>
          <w:tcPr>
            <w:tcW w:w="1560" w:type="dxa"/>
            <w:tcBorders>
              <w:top w:val="single" w:sz="4" w:space="0" w:color="000000"/>
              <w:left w:val="single" w:sz="4" w:space="0" w:color="000000"/>
              <w:bottom w:val="single" w:sz="4" w:space="0" w:color="000000"/>
              <w:right w:val="single" w:sz="4" w:space="0" w:color="000000"/>
            </w:tcBorders>
            <w:hideMark/>
          </w:tcPr>
          <w:p w14:paraId="20F08158" w14:textId="1A2BF37E" w:rsidR="009D3EAF" w:rsidRPr="009D3EAF" w:rsidRDefault="009D3EAF" w:rsidP="009D3EAF">
            <w:pPr>
              <w:spacing w:after="160" w:line="259" w:lineRule="auto"/>
              <w:rPr>
                <w:rFonts w:eastAsiaTheme="minorEastAsia" w:cstheme="minorHAnsi"/>
                <w:i/>
                <w:color w:val="002060"/>
              </w:rPr>
            </w:pPr>
            <w:r>
              <w:rPr>
                <w:rFonts w:eastAsiaTheme="minorEastAsia" w:cstheme="minorHAnsi"/>
                <w:i/>
                <w:color w:val="002060"/>
              </w:rPr>
              <w:t>7 per 1000 requests</w:t>
            </w:r>
            <w:r w:rsidR="00E239ED">
              <w:rPr>
                <w:rFonts w:eastAsiaTheme="minorEastAsia" w:cstheme="minorHAnsi"/>
                <w:i/>
                <w:color w:val="002060"/>
              </w:rPr>
              <w:t xml:space="preserve"> (should be minimal due to optional usage)</w:t>
            </w:r>
          </w:p>
        </w:tc>
      </w:tr>
      <w:tr w:rsidR="009D3EAF" w:rsidRPr="009D3EAF" w14:paraId="1CACD456" w14:textId="77777777" w:rsidTr="00E239ED">
        <w:trPr>
          <w:trHeight w:val="867"/>
        </w:trPr>
        <w:tc>
          <w:tcPr>
            <w:tcW w:w="3210" w:type="dxa"/>
            <w:tcBorders>
              <w:top w:val="single" w:sz="4" w:space="0" w:color="000000"/>
              <w:left w:val="single" w:sz="4" w:space="0" w:color="000000"/>
              <w:bottom w:val="single" w:sz="4" w:space="0" w:color="000000"/>
              <w:right w:val="single" w:sz="4" w:space="0" w:color="000000"/>
            </w:tcBorders>
            <w:hideMark/>
          </w:tcPr>
          <w:p w14:paraId="7788B8BA" w14:textId="7C55A882" w:rsidR="009D3EAF" w:rsidRPr="009D3EAF" w:rsidRDefault="00E239ED" w:rsidP="009D3EAF">
            <w:pPr>
              <w:spacing w:after="160" w:line="259" w:lineRule="auto"/>
              <w:rPr>
                <w:rFonts w:eastAsiaTheme="minorEastAsia" w:cstheme="minorHAnsi"/>
                <w:i/>
                <w:color w:val="002060"/>
              </w:rPr>
            </w:pPr>
            <w:r>
              <w:rPr>
                <w:rFonts w:eastAsiaTheme="minorEastAsia" w:cstheme="minorHAnsi"/>
                <w:i/>
                <w:color w:val="002060"/>
              </w:rPr>
              <w:t>NLP Libraries</w:t>
            </w:r>
          </w:p>
        </w:tc>
        <w:tc>
          <w:tcPr>
            <w:tcW w:w="1560" w:type="dxa"/>
            <w:tcBorders>
              <w:top w:val="single" w:sz="4" w:space="0" w:color="000000"/>
              <w:left w:val="single" w:sz="4" w:space="0" w:color="000000"/>
              <w:bottom w:val="single" w:sz="4" w:space="0" w:color="000000"/>
              <w:right w:val="single" w:sz="4" w:space="0" w:color="000000"/>
            </w:tcBorders>
            <w:hideMark/>
          </w:tcPr>
          <w:p w14:paraId="5323BA3F" w14:textId="4B082C17" w:rsidR="009D3EAF" w:rsidRPr="009D3EAF" w:rsidRDefault="00E239ED" w:rsidP="009D3EAF">
            <w:pPr>
              <w:spacing w:after="160" w:line="259" w:lineRule="auto"/>
              <w:rPr>
                <w:rFonts w:eastAsiaTheme="minorEastAsia" w:cstheme="minorHAnsi"/>
                <w:i/>
                <w:color w:val="002060"/>
              </w:rPr>
            </w:pPr>
            <w:r>
              <w:rPr>
                <w:rFonts w:eastAsiaTheme="minorEastAsia" w:cstheme="minorHAnsi"/>
                <w:i/>
                <w:color w:val="002060"/>
              </w:rPr>
              <w:t>Free (open source)</w:t>
            </w:r>
          </w:p>
        </w:tc>
      </w:tr>
    </w:tbl>
    <w:p w14:paraId="45C59192" w14:textId="659C5B75" w:rsidR="0019241C" w:rsidRPr="00B70A50" w:rsidRDefault="0019241C" w:rsidP="009D3EAF">
      <w:pPr>
        <w:rPr>
          <w:rFonts w:cstheme="minorHAnsi"/>
          <w:i/>
          <w:color w:val="002060"/>
        </w:rPr>
      </w:pPr>
    </w:p>
    <w:sectPr w:rsidR="0019241C" w:rsidRPr="00B70A50">
      <w:type w:val="continuous"/>
      <w:pgSz w:w="11906" w:h="16838"/>
      <w:pgMar w:top="851" w:right="1134" w:bottom="851" w:left="1134" w:header="992" w:footer="70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7EC24" w14:textId="77777777" w:rsidR="00E31948" w:rsidRDefault="00E31948">
      <w:pPr>
        <w:spacing w:after="0" w:line="240" w:lineRule="auto"/>
      </w:pPr>
      <w:r>
        <w:separator/>
      </w:r>
    </w:p>
  </w:endnote>
  <w:endnote w:type="continuationSeparator" w:id="0">
    <w:p w14:paraId="2EE91D42" w14:textId="77777777" w:rsidR="00E31948" w:rsidRDefault="00E31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8379" w14:textId="77777777" w:rsidR="00000000" w:rsidRDefault="00A72F5B">
    <w:pPr>
      <w:pStyle w:val="Footer"/>
      <w:pBdr>
        <w:top w:val="single" w:sz="4" w:space="1" w:color="D9D9D9"/>
      </w:pBdr>
      <w:jc w:val="right"/>
    </w:pPr>
    <w:r>
      <w:fldChar w:fldCharType="begin"/>
    </w:r>
    <w:r>
      <w:instrText xml:space="preserve"> PAGE   \* MERGEFORMAT </w:instrText>
    </w:r>
    <w:r>
      <w:fldChar w:fldCharType="separate"/>
    </w:r>
    <w:r w:rsidR="00B70A50">
      <w:rPr>
        <w:noProof/>
      </w:rPr>
      <w:t>3</w:t>
    </w:r>
    <w:r>
      <w:fldChar w:fldCharType="end"/>
    </w:r>
    <w:r>
      <w:t xml:space="preserve"> | </w:t>
    </w:r>
    <w:r>
      <w:rPr>
        <w:color w:val="7F7F7F"/>
        <w:spacing w:val="60"/>
      </w:rPr>
      <w:t>Page</w:t>
    </w:r>
  </w:p>
  <w:p w14:paraId="131780BE" w14:textId="77777777" w:rsidR="00000000" w:rsidRPr="00DB6137" w:rsidRDefault="00A72F5B" w:rsidP="00DB6137">
    <w:pPr>
      <w:pStyle w:val="Footer"/>
      <w:tabs>
        <w:tab w:val="center" w:pos="7699"/>
        <w:tab w:val="right" w:pos="15398"/>
      </w:tabs>
      <w:rPr>
        <w:rFonts w:ascii="Garamond" w:hAnsi="Garamond"/>
        <w:color w:val="666666"/>
      </w:rPr>
    </w:pPr>
    <w:r>
      <w:rPr>
        <w:rFonts w:cs="Adobe Garamond Pro"/>
        <w:color w:val="969696"/>
      </w:rPr>
      <w:tab/>
    </w:r>
    <w:r>
      <w:rPr>
        <w:rFonts w:cs="Adobe Garamond Pro"/>
        <w:color w:val="969696"/>
      </w:rPr>
      <w:tab/>
    </w:r>
  </w:p>
  <w:p w14:paraId="07B2ACF4"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EC39E" w14:textId="77777777" w:rsidR="00E31948" w:rsidRDefault="00E31948">
      <w:pPr>
        <w:spacing w:after="0" w:line="240" w:lineRule="auto"/>
      </w:pPr>
      <w:r>
        <w:separator/>
      </w:r>
    </w:p>
  </w:footnote>
  <w:footnote w:type="continuationSeparator" w:id="0">
    <w:p w14:paraId="1FFAE3CC" w14:textId="77777777" w:rsidR="00E31948" w:rsidRDefault="00E319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C32BA" w14:textId="77777777" w:rsidR="00000000" w:rsidRPr="00130C26" w:rsidRDefault="00000000" w:rsidP="00130C26">
    <w:pPr>
      <w:pStyle w:val="Header"/>
    </w:pPr>
    <w:hyperlink r:id="rId1" w:history="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2B3"/>
    <w:multiLevelType w:val="hybridMultilevel"/>
    <w:tmpl w:val="6C72D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20B06"/>
    <w:multiLevelType w:val="hybridMultilevel"/>
    <w:tmpl w:val="23D4C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BC11DF"/>
    <w:multiLevelType w:val="hybridMultilevel"/>
    <w:tmpl w:val="6AFE2D92"/>
    <w:lvl w:ilvl="0" w:tplc="ABFA1350">
      <w:numFmt w:val="bullet"/>
      <w:lvlText w:val=""/>
      <w:lvlJc w:val="left"/>
      <w:pPr>
        <w:ind w:left="720" w:hanging="360"/>
      </w:pPr>
      <w:rPr>
        <w:rFonts w:ascii="Palatino Linotype" w:eastAsiaTheme="minorEastAsia" w:hAnsi="Palatino Linotype"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055EF"/>
    <w:multiLevelType w:val="multilevel"/>
    <w:tmpl w:val="00CC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84B69"/>
    <w:multiLevelType w:val="hybridMultilevel"/>
    <w:tmpl w:val="D4AEC2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5173E06"/>
    <w:multiLevelType w:val="hybridMultilevel"/>
    <w:tmpl w:val="3B06A0B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15:restartNumberingAfterBreak="0">
    <w:nsid w:val="49836CE8"/>
    <w:multiLevelType w:val="multilevel"/>
    <w:tmpl w:val="84AE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B2C67"/>
    <w:multiLevelType w:val="hybridMultilevel"/>
    <w:tmpl w:val="5B845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2BD7455"/>
    <w:multiLevelType w:val="multilevel"/>
    <w:tmpl w:val="605E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B0E8A"/>
    <w:multiLevelType w:val="hybridMultilevel"/>
    <w:tmpl w:val="EE6A0E46"/>
    <w:lvl w:ilvl="0" w:tplc="4FE20B88">
      <w:start w:val="1"/>
      <w:numFmt w:val="bullet"/>
      <w:lvlText w:val=""/>
      <w:lvlJc w:val="left"/>
      <w:pPr>
        <w:tabs>
          <w:tab w:val="num" w:pos="0"/>
        </w:tabs>
        <w:ind w:left="0" w:firstLine="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E752D1E"/>
    <w:multiLevelType w:val="hybridMultilevel"/>
    <w:tmpl w:val="1F6848C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875704464">
    <w:abstractNumId w:val="9"/>
  </w:num>
  <w:num w:numId="2" w16cid:durableId="109083376">
    <w:abstractNumId w:val="7"/>
  </w:num>
  <w:num w:numId="3" w16cid:durableId="258873899">
    <w:abstractNumId w:val="5"/>
  </w:num>
  <w:num w:numId="4" w16cid:durableId="697702830">
    <w:abstractNumId w:val="10"/>
  </w:num>
  <w:num w:numId="5" w16cid:durableId="798885421">
    <w:abstractNumId w:val="1"/>
  </w:num>
  <w:num w:numId="6" w16cid:durableId="2114781492">
    <w:abstractNumId w:val="2"/>
  </w:num>
  <w:num w:numId="7" w16cid:durableId="834764147">
    <w:abstractNumId w:val="4"/>
  </w:num>
  <w:num w:numId="8" w16cid:durableId="328867024">
    <w:abstractNumId w:val="0"/>
  </w:num>
  <w:num w:numId="9" w16cid:durableId="102656570">
    <w:abstractNumId w:val="3"/>
  </w:num>
  <w:num w:numId="10" w16cid:durableId="1854298794">
    <w:abstractNumId w:val="8"/>
  </w:num>
  <w:num w:numId="11" w16cid:durableId="20984783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F5B"/>
    <w:rsid w:val="000B4B75"/>
    <w:rsid w:val="000D79C8"/>
    <w:rsid w:val="0019241C"/>
    <w:rsid w:val="00312CF0"/>
    <w:rsid w:val="004632E1"/>
    <w:rsid w:val="004B44B6"/>
    <w:rsid w:val="00520DDB"/>
    <w:rsid w:val="006F54BC"/>
    <w:rsid w:val="00731396"/>
    <w:rsid w:val="009D3EAF"/>
    <w:rsid w:val="00A72F5B"/>
    <w:rsid w:val="00B70A50"/>
    <w:rsid w:val="00B71ED2"/>
    <w:rsid w:val="00BB45D1"/>
    <w:rsid w:val="00CD3BEF"/>
    <w:rsid w:val="00CF1664"/>
    <w:rsid w:val="00E239ED"/>
    <w:rsid w:val="00E31948"/>
    <w:rsid w:val="00F83AF1"/>
    <w:rsid w:val="00FE4C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8F48"/>
  <w15:chartTrackingRefBased/>
  <w15:docId w15:val="{AE6F5C31-39BA-4A1A-914A-EA1EEDBF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F5B"/>
  </w:style>
  <w:style w:type="paragraph" w:styleId="Heading1">
    <w:name w:val="heading 1"/>
    <w:basedOn w:val="Normal"/>
    <w:next w:val="Normal"/>
    <w:link w:val="Heading1Char"/>
    <w:uiPriority w:val="9"/>
    <w:qFormat/>
    <w:rsid w:val="00A72F5B"/>
    <w:pPr>
      <w:pBdr>
        <w:top w:val="single" w:sz="24" w:space="0" w:color="052F61"/>
        <w:left w:val="single" w:sz="24" w:space="0" w:color="052F61"/>
        <w:bottom w:val="single" w:sz="24" w:space="0" w:color="052F61"/>
        <w:right w:val="single" w:sz="24" w:space="0" w:color="052F61"/>
      </w:pBdr>
      <w:shd w:val="clear" w:color="auto" w:fill="052F61"/>
      <w:spacing w:after="0"/>
      <w:outlineLvl w:val="0"/>
    </w:pPr>
    <w:rPr>
      <w:caps/>
      <w:color w:val="FFFFFF"/>
      <w:spacing w:val="15"/>
    </w:rPr>
  </w:style>
  <w:style w:type="paragraph" w:styleId="Heading2">
    <w:name w:val="heading 2"/>
    <w:basedOn w:val="Normal"/>
    <w:next w:val="Normal"/>
    <w:link w:val="Heading2Char"/>
    <w:uiPriority w:val="9"/>
    <w:unhideWhenUsed/>
    <w:qFormat/>
    <w:rsid w:val="00A72F5B"/>
    <w:pPr>
      <w:pBdr>
        <w:top w:val="single" w:sz="24" w:space="0" w:color="B1D2FB"/>
        <w:left w:val="single" w:sz="24" w:space="0" w:color="B1D2FB"/>
        <w:bottom w:val="single" w:sz="24" w:space="0" w:color="B1D2FB"/>
        <w:right w:val="single" w:sz="24" w:space="0" w:color="B1D2FB"/>
      </w:pBdr>
      <w:shd w:val="clear" w:color="auto" w:fill="B1D2FB"/>
      <w:spacing w:after="0"/>
      <w:outlineLvl w:val="1"/>
    </w:pPr>
    <w:rPr>
      <w:caps/>
      <w:spacing w:val="15"/>
    </w:rPr>
  </w:style>
  <w:style w:type="paragraph" w:styleId="Heading3">
    <w:name w:val="heading 3"/>
    <w:basedOn w:val="Normal"/>
    <w:next w:val="Normal"/>
    <w:link w:val="Heading3Char"/>
    <w:uiPriority w:val="9"/>
    <w:unhideWhenUsed/>
    <w:qFormat/>
    <w:rsid w:val="00A72F5B"/>
    <w:pPr>
      <w:pBdr>
        <w:top w:val="single" w:sz="6" w:space="2" w:color="052F61"/>
      </w:pBdr>
      <w:spacing w:before="300" w:after="0"/>
      <w:outlineLvl w:val="2"/>
    </w:pPr>
    <w:rPr>
      <w:caps/>
      <w:color w:val="021730"/>
      <w:spacing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F5B"/>
    <w:rPr>
      <w:caps/>
      <w:color w:val="FFFFFF"/>
      <w:spacing w:val="15"/>
      <w:shd w:val="clear" w:color="auto" w:fill="052F61"/>
    </w:rPr>
  </w:style>
  <w:style w:type="character" w:customStyle="1" w:styleId="Heading2Char">
    <w:name w:val="Heading 2 Char"/>
    <w:basedOn w:val="DefaultParagraphFont"/>
    <w:link w:val="Heading2"/>
    <w:uiPriority w:val="9"/>
    <w:rsid w:val="00A72F5B"/>
    <w:rPr>
      <w:caps/>
      <w:spacing w:val="15"/>
      <w:shd w:val="clear" w:color="auto" w:fill="B1D2FB"/>
    </w:rPr>
  </w:style>
  <w:style w:type="character" w:customStyle="1" w:styleId="Heading3Char">
    <w:name w:val="Heading 3 Char"/>
    <w:basedOn w:val="DefaultParagraphFont"/>
    <w:link w:val="Heading3"/>
    <w:uiPriority w:val="9"/>
    <w:rsid w:val="00A72F5B"/>
    <w:rPr>
      <w:caps/>
      <w:color w:val="021730"/>
      <w:spacing w:val="15"/>
    </w:rPr>
  </w:style>
  <w:style w:type="paragraph" w:styleId="BodyText">
    <w:name w:val="Body Text"/>
    <w:link w:val="BodyTextChar"/>
    <w:rsid w:val="00A72F5B"/>
    <w:pPr>
      <w:spacing w:before="100" w:after="200" w:line="276" w:lineRule="auto"/>
      <w:ind w:firstLine="360"/>
    </w:pPr>
    <w:rPr>
      <w:rFonts w:ascii="Palatino Linotype" w:eastAsiaTheme="minorEastAsia" w:hAnsi="Palatino Linotype"/>
      <w:lang w:val="en-US"/>
    </w:rPr>
  </w:style>
  <w:style w:type="character" w:customStyle="1" w:styleId="BodyTextChar">
    <w:name w:val="Body Text Char"/>
    <w:basedOn w:val="DefaultParagraphFont"/>
    <w:link w:val="BodyText"/>
    <w:rsid w:val="00A72F5B"/>
    <w:rPr>
      <w:rFonts w:ascii="Palatino Linotype" w:eastAsiaTheme="minorEastAsia" w:hAnsi="Palatino Linotype"/>
      <w:lang w:val="en-US"/>
    </w:rPr>
  </w:style>
  <w:style w:type="paragraph" w:styleId="Header">
    <w:name w:val="header"/>
    <w:basedOn w:val="Normal"/>
    <w:link w:val="HeaderChar"/>
    <w:uiPriority w:val="99"/>
    <w:rsid w:val="00A72F5B"/>
    <w:pPr>
      <w:tabs>
        <w:tab w:val="center" w:pos="4320"/>
        <w:tab w:val="right" w:pos="8640"/>
      </w:tabs>
    </w:pPr>
  </w:style>
  <w:style w:type="character" w:customStyle="1" w:styleId="HeaderChar">
    <w:name w:val="Header Char"/>
    <w:basedOn w:val="DefaultParagraphFont"/>
    <w:link w:val="Header"/>
    <w:uiPriority w:val="99"/>
    <w:rsid w:val="00A72F5B"/>
  </w:style>
  <w:style w:type="paragraph" w:styleId="Footer">
    <w:name w:val="footer"/>
    <w:basedOn w:val="Normal"/>
    <w:link w:val="FooterChar"/>
    <w:uiPriority w:val="99"/>
    <w:rsid w:val="00A72F5B"/>
    <w:pPr>
      <w:tabs>
        <w:tab w:val="center" w:pos="4320"/>
        <w:tab w:val="right" w:pos="8640"/>
      </w:tabs>
    </w:pPr>
  </w:style>
  <w:style w:type="character" w:customStyle="1" w:styleId="FooterChar">
    <w:name w:val="Footer Char"/>
    <w:basedOn w:val="DefaultParagraphFont"/>
    <w:link w:val="Footer"/>
    <w:uiPriority w:val="99"/>
    <w:rsid w:val="00A72F5B"/>
  </w:style>
  <w:style w:type="paragraph" w:customStyle="1" w:styleId="CoverPageTitle">
    <w:name w:val="Cover Page Title"/>
    <w:basedOn w:val="Title"/>
    <w:rsid w:val="00A72F5B"/>
    <w:pPr>
      <w:spacing w:before="60" w:after="60" w:line="259" w:lineRule="auto"/>
      <w:contextualSpacing w:val="0"/>
    </w:pPr>
    <w:rPr>
      <w:rFonts w:ascii="Century Gothic" w:eastAsiaTheme="minorHAnsi" w:hAnsi="Century Gothic" w:cstheme="minorBidi"/>
      <w:caps/>
      <w:color w:val="052F61"/>
      <w:spacing w:val="10"/>
      <w:kern w:val="0"/>
      <w:sz w:val="52"/>
      <w:szCs w:val="52"/>
    </w:rPr>
  </w:style>
  <w:style w:type="character" w:styleId="Hyperlink">
    <w:name w:val="Hyperlink"/>
    <w:uiPriority w:val="99"/>
    <w:rsid w:val="00A72F5B"/>
    <w:rPr>
      <w:rFonts w:ascii="Verdana" w:hAnsi="Verdana"/>
      <w:color w:val="0000FF"/>
      <w:u w:val="single"/>
    </w:rPr>
  </w:style>
  <w:style w:type="paragraph" w:customStyle="1" w:styleId="HeaderwithNoTOC">
    <w:name w:val="Header with No TOC"/>
    <w:basedOn w:val="Heading1"/>
    <w:link w:val="HeaderwithNoTOCChar"/>
    <w:qFormat/>
    <w:rsid w:val="00A72F5B"/>
  </w:style>
  <w:style w:type="character" w:customStyle="1" w:styleId="HeaderwithNoTOCChar">
    <w:name w:val="Header with No TOC Char"/>
    <w:link w:val="HeaderwithNoTOC"/>
    <w:rsid w:val="00A72F5B"/>
    <w:rPr>
      <w:caps/>
      <w:color w:val="FFFFFF"/>
      <w:spacing w:val="15"/>
      <w:shd w:val="clear" w:color="auto" w:fill="052F61"/>
    </w:rPr>
  </w:style>
  <w:style w:type="paragraph" w:customStyle="1" w:styleId="TableHeader">
    <w:name w:val="Table Header"/>
    <w:basedOn w:val="Normal"/>
    <w:qFormat/>
    <w:rsid w:val="00A72F5B"/>
    <w:rPr>
      <w:rFonts w:ascii="Trebuchet MS" w:hAnsi="Trebuchet MS"/>
      <w:b/>
      <w:color w:val="000000"/>
    </w:rPr>
  </w:style>
  <w:style w:type="table" w:styleId="TableGrid">
    <w:name w:val="Table Grid"/>
    <w:basedOn w:val="TableNormal"/>
    <w:rsid w:val="00A72F5B"/>
    <w:pPr>
      <w:spacing w:after="0" w:line="240" w:lineRule="auto"/>
    </w:pPr>
    <w:rPr>
      <w:rFonts w:ascii="Calibri" w:eastAsia="Times New Roman"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Level4">
    <w:name w:val="Normal (Level 4)"/>
    <w:basedOn w:val="Normal"/>
    <w:qFormat/>
    <w:rsid w:val="00A72F5B"/>
    <w:pPr>
      <w:ind w:left="900"/>
    </w:pPr>
  </w:style>
  <w:style w:type="paragraph" w:styleId="Title">
    <w:name w:val="Title"/>
    <w:basedOn w:val="Normal"/>
    <w:next w:val="Normal"/>
    <w:link w:val="TitleChar"/>
    <w:uiPriority w:val="10"/>
    <w:qFormat/>
    <w:rsid w:val="00A72F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F5B"/>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4B44B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stakeholdermap.com/project-templates/project-management-template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stakeholdermap.com/project-dictionary/project-dictionary-s.html" TargetMode="Externa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www.stakeholdermap.com/project-templates/project-management-templat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Kaamran</dc:creator>
  <cp:keywords/>
  <dc:description/>
  <cp:lastModifiedBy>Rastogi, Lakshya Mohan</cp:lastModifiedBy>
  <cp:revision>2</cp:revision>
  <dcterms:created xsi:type="dcterms:W3CDTF">2026-02-09T00:09:00Z</dcterms:created>
  <dcterms:modified xsi:type="dcterms:W3CDTF">2026-02-09T00:09:00Z</dcterms:modified>
</cp:coreProperties>
</file>