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44"/>
        </w:rPr>
        <w:t>COMPILER DESIGN LABORATORY</w:t>
        <w:br/>
        <w:t>PROJECT REPORT</w:t>
      </w:r>
    </w:p>
    <w:p>
      <w:pPr>
        <w:jc w:val="center"/>
      </w:pPr>
      <w:r>
        <w:rPr>
          <w:rFonts w:ascii="Calibri" w:hAnsi="Calibri"/>
          <w:b/>
          <w:color w:val="4B6B94"/>
          <w:sz w:val="28"/>
        </w:rPr>
        <w:t>PHASE 1: PROBLEM DEFINITION &amp; SYSTEM DESIGN (REVIEW 1)</w:t>
      </w:r>
    </w:p>
    <w:p/>
    <w:p>
      <w:pPr>
        <w:jc w:val="center"/>
      </w:pPr>
      <w:r>
        <w:rPr>
          <w:rFonts w:ascii="Calibri" w:hAnsi="Calibri"/>
          <w:b/>
          <w:color w:val="004080"/>
          <w:sz w:val="26"/>
        </w:rPr>
        <w:t>PROJECT TITLE:</w:t>
        <w:br/>
        <w:t>Sudarshan: An End-to-End Compiler and Virtual Machine</w:t>
      </w:r>
    </w:p>
    <w:p>
      <w:pPr>
        <w:jc w:val="center"/>
      </w:pPr>
      <w:r>
        <w:rPr>
          <w:i/>
          <w:sz w:val="20"/>
        </w:rPr>
        <w:t>Student Name: Lakshya Singh | Reg No.: 24BDS0054</w:t>
        <w:br/>
        <w:t>GitHub Repository: https://github.com/laksh1357/MyOWN_Compiler</w:t>
        <w:br/>
        <w:t>Student Individual Project | Academic Year 2026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Chapter 1: Introduction &amp; Executive Summary</w:t>
      </w:r>
    </w:p>
    <w:p>
      <w:pPr>
        <w:spacing w:after="120" w:line="276" w:lineRule="auto"/>
      </w:pPr>
      <w:r>
        <w:t>Sudarshan is an individual Compiler Design Laboratory project that implements a fully modular, 5-phase compiler and virtual machine execution engine for a custom imperative programming language. Developed entirely in Python 3 without external parsing frameworks (such as Lex, Yacc, PLY, or ANTLR), Sudarshan translates human-readable source code into formal tokens, constructs an Abstract Syntax Tree (AST) using an LL(1) Recursive Descent Parser, performs static semantics validation using a tree-structured Symbol Table, generates Three-Address Code (TAC) quadruples, applies compile-time constant folding optimizations, and executes the resulting intermediate code on a virtual machine environment.</w:t>
      </w:r>
    </w:p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Chapter 2: Problem Statement &amp; Motivation</w:t>
      </w:r>
    </w:p>
    <w:p>
      <w:pPr>
        <w:spacing w:before="240" w:after="80"/>
      </w:pPr>
      <w:r>
        <w:rPr>
          <w:rFonts w:ascii="Calibri" w:hAnsi="Calibri"/>
          <w:b/>
          <w:color w:val="2E5B88"/>
          <w:sz w:val="26"/>
        </w:rPr>
        <w:t>2.1 Problem Statement</w:t>
      </w:r>
    </w:p>
    <w:p>
      <w:pPr>
        <w:spacing w:after="120" w:line="276" w:lineRule="auto"/>
      </w:pPr>
      <w:r>
        <w:t>Production compilers (such as GCC, Clang, or JVM) are industrial software systems comprising millions of lines of C/C++ code. For students learning Compiler Design, observing how source constructs transform through scanning, parsing, semantic validation, intermediate representation, optimization, and execution is often obscured by black-box parser generators or complex framework APIs. Sudarshan addresses this challenge by providing a transparent, 100% handwritten, zero-dependency 5-phase compiler pipeline where every intermediate phase output can be inspected, debugged, and explained step-by-step.</w:t>
      </w:r>
    </w:p>
    <w:p>
      <w:pPr>
        <w:spacing w:before="240" w:after="80"/>
      </w:pPr>
      <w:r>
        <w:rPr>
          <w:rFonts w:ascii="Calibri" w:hAnsi="Calibri"/>
          <w:b/>
          <w:color w:val="2E5B88"/>
          <w:sz w:val="26"/>
        </w:rPr>
        <w:t>2.2 Motivation</w:t>
      </w:r>
    </w:p>
    <w:p>
      <w:pPr>
        <w:spacing w:after="120" w:line="276" w:lineRule="auto"/>
      </w:pPr>
      <w:r>
        <w:t>Developing a complete language processing system provides practical exposure to core computer science fundamentals:</w:t>
        <w:br/>
        <w:t>1. Converting character streams into structured formal tokens using Deterministic Finite Automata (DFA).</w:t>
        <w:br/>
        <w:t>2. Context-free grammar parsing and syntax tree construction.</w:t>
        <w:br/>
        <w:t>3. Lexical scope resolution and symbol table management using parent-pointer trees.</w:t>
        <w:br/>
        <w:t>4. Intermediate Code Generation (IR) using Three-Address Code quadruples.</w:t>
        <w:br/>
        <w:t>5. Data-flow optimization algorithms including Constant Folding and Dead Code Elimination.</w:t>
        <w:br/>
        <w:t>6. Von Neumann Virtual Machine execution mechanics with register memory simulation.</w:t>
      </w:r>
    </w:p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Chapter 3: Project Objectives &amp; Scope</w:t>
      </w:r>
    </w:p>
    <w:p>
      <w:pPr>
        <w:spacing w:before="240" w:after="80"/>
      </w:pPr>
      <w:r>
        <w:rPr>
          <w:rFonts w:ascii="Calibri" w:hAnsi="Calibri"/>
          <w:b/>
          <w:color w:val="2E5B88"/>
          <w:sz w:val="26"/>
        </w:rPr>
        <w:t>3.1 Objectives</w:t>
      </w:r>
    </w:p>
    <w:p>
      <w:pPr>
        <w:spacing w:after="120" w:line="276" w:lineRule="auto"/>
      </w:pPr>
      <w:r>
        <w:t>1. Design a formal BNF grammar supporting variable declarations, assignments, arithmetic/comparison operations, conditionals, loops, block scoping, and output statements.</w:t>
        <w:br/>
        <w:t>2. Implement a Lexical Analyzer with line and column error tracking.</w:t>
        <w:br/>
        <w:t>3. Implement an LL(1) Recursive Descent Parser to construct an Abstract Syntax Tree (AST).</w:t>
        <w:br/>
        <w:t>4. Implement a Lexically-Scoped Symbol Table to enforce declaration before use and variable shadowing.</w:t>
        <w:br/>
        <w:t>5. Implement a Three-Address Code (TAC) Generator producing quadruples.</w:t>
        <w:br/>
        <w:t>6. Implement a TAC Optimizer pass performing compile-time Constant Folding.</w:t>
        <w:br/>
        <w:t>7. Implement a Virtual Machine Interpreter to execute TAC quadruples.</w:t>
        <w:br/>
        <w:t>8. Implement a centralized location-aware error handling module (`src/errors.py`).</w:t>
      </w:r>
    </w:p>
    <w:p>
      <w:pPr>
        <w:spacing w:before="240" w:after="80"/>
      </w:pPr>
      <w:r>
        <w:rPr>
          <w:rFonts w:ascii="Calibri" w:hAnsi="Calibri"/>
          <w:b/>
          <w:color w:val="2E5B88"/>
          <w:sz w:val="26"/>
        </w:rPr>
        <w:t>3.2 Scope of the Project</w:t>
      </w:r>
    </w:p>
    <w:p>
      <w:pPr>
        <w:spacing w:after="120" w:line="276" w:lineRule="auto"/>
      </w:pPr>
      <w:r>
        <w:t>In-Scope Features:</w:t>
        <w:br/>
        <w:t>• Integer variable declarations (`int x = 5;`)</w:t>
        <w:br/>
        <w:t>• Variable assignments (`x = x + 1;`)</w:t>
        <w:br/>
        <w:t>• Arithmetic (`+`, `-`, `*`, `/`, unary `-`) and comparison (`==`, `!=`, `&lt;`, `&gt;`, `&lt;=`, `&gt;=`) operations</w:t>
        <w:br/>
        <w:t>• Control flow: `if / else if / else` conditionals and `while` loops</w:t>
        <w:br/>
        <w:t>• Lexically-nested block scopes (`{ ... }`) with parent visibility and variable shadowing</w:t>
        <w:br/>
        <w:t>• Output statements (`print(expr);`)</w:t>
        <w:br/>
        <w:t>• CLI phase flags (`--tokens`, `--ast`, `--symtab`, `--tac`, `--opt`, `--all`)</w:t>
        <w:br/>
        <w:t>• 22-test automated unittest suite (`tests/`)</w:t>
      </w:r>
    </w:p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Chapter 4: Compiler Design Concepts Involved</w:t>
      </w:r>
    </w:p>
    <w:p>
      <w:pPr>
        <w:spacing w:after="120" w:line="276" w:lineRule="auto"/>
      </w:pPr>
      <w:r>
        <w:t>The project directly applies 8 core Compiler Design concepts across 11 modular Python files in `src/`: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Phase / Component</w:t>
            </w:r>
          </w:p>
        </w:tc>
        <w:tc>
          <w:tcPr>
            <w:tcW w:type="dxa" w:w="3120"/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Compiler Concept Applied</w:t>
            </w:r>
          </w:p>
        </w:tc>
        <w:tc>
          <w:tcPr>
            <w:tcW w:type="dxa" w:w="3120"/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Implementation File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1: Lexical Analysis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DFA Scanning, Tokenization, Line &amp; Column Metadata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src/lexer.py, src/errors.py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2: Syntax Analysis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LL(1) Recursive Descent Parsing, BNF Precedence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src/parser.py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Abstract Syntax Tree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Hierarchical AST Node Data Structures, Tree Dumper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src/ast_nodes.py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3: Semantic Analysis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Static Type Checking, Declaration Checking, Visitor Pattern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src/semantic.py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Symbol Table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Lexical Block Scoping, Scope Tree Parent Pointers, Shadowing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src/symbol_table.py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4: Intermediate Code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Three-Address Code (TAC) Quadruples, Temp/Label Allocation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src/tac.py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4b: Code Optimization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Compile-Time Constant Folding, Constant Propagation, DCE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src/tac_opt.py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Phase 5: Execution Engine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Von Neumann Virtual Machine, Program Counter, Memory Map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src/interpreter.py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Chapter 5: System Architecture &amp; Language Specification</w:t>
      </w:r>
    </w:p>
    <w:p>
      <w:pPr>
        <w:spacing w:before="240" w:after="80"/>
      </w:pPr>
      <w:r>
        <w:rPr>
          <w:rFonts w:ascii="Calibri" w:hAnsi="Calibri"/>
          <w:b/>
          <w:color w:val="2E5B88"/>
          <w:sz w:val="26"/>
        </w:rPr>
        <w:t>5.1 System Architecture Diagram</w:t>
      </w:r>
    </w:p>
    <w:p>
      <w:pPr>
        <w:spacing w:before="80" w:after="120"/>
        <w:ind w:left="288"/>
      </w:pPr>
      <w:r>
        <w:rPr>
          <w:rFonts w:ascii="Consolas" w:hAnsi="Consolas"/>
          <w:color w:val="1E1E2E"/>
          <w:sz w:val="19"/>
        </w:rPr>
        <w:t>Source Code (.mini)</w:t>
        <w:br/>
        <w:t xml:space="preserve">        │</w:t>
        <w:br/>
        <w:t>Phase 1: Lexical Analyzer (src/lexer.py)              ──► Token Stream (Line &amp; Col tracking)</w:t>
        <w:br/>
        <w:t xml:space="preserve">        │</w:t>
        <w:br/>
        <w:t>Phase 2: Syntax Analyzer (src/parser.py &amp; ast_nodes) ──► Abstract Syntax Tree (AST)</w:t>
        <w:br/>
        <w:t xml:space="preserve">        │</w:t>
        <w:br/>
        <w:t>Phase 3: Semantic Analyzer (src/semantic.py)          ──► Scoped Symbol Table</w:t>
        <w:br/>
        <w:t xml:space="preserve">        │</w:t>
        <w:br/>
        <w:t>Phase 4: Intermediate Code Generator (src/tac.py)     ──► Three-Address Code (Quadruples)</w:t>
        <w:br/>
        <w:t xml:space="preserve">        │</w:t>
        <w:br/>
        <w:t>Phase 4b: TAC Optimizer Pass (src/tac_opt.py)         ──► Constant Folding &amp; DCE</w:t>
        <w:br/>
        <w:t xml:space="preserve">        │</w:t>
        <w:br/>
        <w:t>Phase 5: Virtual Machine Interpreter (src/interpreter.py) ──► Code Execution &amp; Output</w:t>
      </w:r>
    </w:p>
    <w:p>
      <w:pPr>
        <w:spacing w:before="240" w:after="80"/>
      </w:pPr>
      <w:r>
        <w:rPr>
          <w:rFonts w:ascii="Calibri" w:hAnsi="Calibri"/>
          <w:b/>
          <w:color w:val="2E5B88"/>
          <w:sz w:val="26"/>
        </w:rPr>
        <w:t>5.2 Formal Grammar (BNF Syntax)</w:t>
      </w:r>
    </w:p>
    <w:p>
      <w:pPr>
        <w:spacing w:before="80" w:after="120"/>
        <w:ind w:left="288"/>
      </w:pPr>
      <w:r>
        <w:rPr>
          <w:rFonts w:ascii="Consolas" w:hAnsi="Consolas"/>
          <w:color w:val="1E1E2E"/>
          <w:sz w:val="19"/>
        </w:rPr>
        <w:t>program    -&gt; statement*</w:t>
        <w:br/>
        <w:t>statement  -&gt; varDecl | assign | printStmt | ifStmt | whileStmt | block</w:t>
        <w:br/>
        <w:t>varDecl    -&gt; 'int' ID '=' expr ';'</w:t>
        <w:br/>
        <w:t>assign     -&gt; ID '=' expr ';'</w:t>
        <w:br/>
        <w:t>printStmt  -&gt; 'print' '(' expr ')' ';'</w:t>
        <w:br/>
        <w:t>ifStmt     -&gt; 'if' '(' expr ')' block ('else' (ifStmt | block))?</w:t>
        <w:br/>
        <w:t>whileStmt  -&gt; 'while' '(' expr ')' block</w:t>
        <w:br/>
        <w:t>block      -&gt; '{' statement* '}'</w:t>
        <w:br/>
        <w:t>expr       -&gt; comparison</w:t>
        <w:br/>
        <w:t>comparison -&gt; addExpr (('==' | '!=' | '&lt;' | '&gt;' | '&lt;=' | '&gt;=') addExpr)*</w:t>
        <w:br/>
        <w:t>addExpr    -&gt; term (('+' | '-') term)*</w:t>
        <w:br/>
        <w:t>term       -&gt; factor (('*' | '/') factor)*</w:t>
        <w:br/>
        <w:t>factor     -&gt; NUMBER | ID | '(' expr ')' | '-' factor</w:t>
      </w:r>
    </w:p>
    <w:p>
      <w:pPr>
        <w:spacing w:before="240" w:after="80"/>
      </w:pPr>
      <w:r>
        <w:rPr>
          <w:rFonts w:ascii="Calibri" w:hAnsi="Calibri"/>
          <w:b/>
          <w:color w:val="2E5B88"/>
          <w:sz w:val="26"/>
        </w:rPr>
        <w:t>5.3 Key Innovations &amp; Academic Novelty</w:t>
      </w:r>
    </w:p>
    <w:p>
      <w:pPr>
        <w:spacing w:after="120" w:line="276" w:lineRule="auto"/>
      </w:pPr>
      <w:r>
        <w:t>To elevate Sudarshan beyond basic compiler laboratory requirements, six key technical innovations were implemented:</w:t>
        <w:br/>
        <w:t>1. Multi-Pass Constant Folding &amp; Propagation: Dynamically evaluates complex arithmetic expressions (e.g. 2 + 3 * 4 -&gt; 14) and comparison operators at compile time prior to virtual machine execution.</w:t>
        <w:br/>
        <w:t>2. Static Branch Pruning &amp; Dead Code Elimination: Identifies constant conditional jumps (e.g. IF_FALSE 0 GOTO L1 -&gt; JUMP L1) and eliminates dead quadruples following unconditional jumps.</w:t>
        <w:br/>
        <w:t>3. Scope Name Mangling for Register Isolation: Resolves variable shadowing in flat register-based Three-Address Code by appending scope level suffixes (e.g. x_s1), preserving lexical block isolation without stack frame overhead.</w:t>
        <w:br/>
        <w:t>4. AST ASCII Visualizer (dump_ast): Automatically formats hierarchical Abstract Syntax Tree structures into clean indented ASCII trees for lab demonstration without third-party graphing software.</w:t>
        <w:br/>
        <w:t>5. Zero-Dependency 100% Handwritten Architecture: Fully handwritten scanner, parser, symbol table manager, TAC IR generator, optimizer, and VM interpreter using Python 3 standard library.</w:t>
        <w:br/>
        <w:t>6. Educational Interactive CLI Explainer (--explain): Provides real-time transformation analytics across all 5 compiler phases.</w:t>
      </w:r>
    </w:p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Chapter 6: Review 1 Evaluation Rubric &amp; Marks Mapping</w:t>
      </w:r>
    </w:p>
    <w:p>
      <w:pPr>
        <w:spacing w:after="120" w:line="276" w:lineRule="auto"/>
      </w:pPr>
      <w:r>
        <w:t>Evaluation Breakdown for Review 1 (20 Marks Total):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3120"/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Evaluator Requirements &amp; Project Defense</w:t>
            </w:r>
          </w:p>
        </w:tc>
        <w:tc>
          <w:tcPr>
            <w:tcW w:type="dxa" w:w="3120"/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Topic Selection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Demonstrates full 5-phase compiler relevance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 / 3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Problem Statement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Solves opaque black-box compiler limitations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 / 3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Objectives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8 clearly defined functional/technical goals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 / 2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Technical Feasibility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100% complete working implementation + 22 unittests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 / 4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Compiler Concepts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DFAs, Recursive Descent, AST, Symbol Table, TAC, VM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 / 3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System Architecture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Modular single-responsibility design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 / 4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Innovation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TAC Constant Folding &amp; DCE Optimizer + AST Dumper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 / 2</w:t>
            </w:r>
          </w:p>
        </w:tc>
      </w:tr>
      <w:tr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Prototype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Working CLI executable ./sudarshan &amp; python3 src/main.py</w:t>
            </w:r>
          </w:p>
        </w:tc>
        <w:tc>
          <w:tcPr>
            <w:tcW w:type="dxa" w:w="31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 / 3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1B365D"/>
          <w:sz w:val="32"/>
        </w:rPr>
        <w:t>Chapter 7: Initial Prototype Demonstration &amp; Execution</w:t>
      </w:r>
    </w:p>
    <w:p>
      <w:pPr>
        <w:spacing w:after="120" w:line="276" w:lineRule="auto"/>
      </w:pPr>
      <w:r>
        <w:t>To run the working prototype live in terminal:</w:t>
      </w:r>
    </w:p>
    <w:p>
      <w:pPr>
        <w:spacing w:before="80" w:after="120"/>
        <w:ind w:left="288"/>
      </w:pPr>
      <w:r>
        <w:rPr>
          <w:rFonts w:ascii="Consolas" w:hAnsi="Consolas"/>
          <w:color w:val="1E1E2E"/>
          <w:sz w:val="19"/>
        </w:rPr>
        <w:t>./sudarshan examples/valid.mini --all</w:t>
      </w:r>
    </w:p>
    <w:p>
      <w:pPr>
        <w:spacing w:after="120" w:line="276" w:lineRule="auto"/>
      </w:pPr>
      <w:r>
        <w:t>Sample Program (`examples/valid.mini`):</w:t>
      </w:r>
    </w:p>
    <w:p>
      <w:pPr>
        <w:spacing w:before="80" w:after="120"/>
        <w:ind w:left="288"/>
      </w:pPr>
      <w:r>
        <w:rPr>
          <w:rFonts w:ascii="Consolas" w:hAnsi="Consolas"/>
          <w:color w:val="1E1E2E"/>
          <w:sz w:val="19"/>
        </w:rPr>
        <w:t>int sum = 0;</w:t>
        <w:br/>
        <w:t>int i = 1;</w:t>
        <w:br/>
        <w:br/>
        <w:t>while (i &lt;= 5) {</w:t>
        <w:br/>
        <w:t xml:space="preserve">    sum = sum + i;</w:t>
        <w:br/>
        <w:t xml:space="preserve">    i = i + 1;</w:t>
        <w:br/>
        <w:t>}</w:t>
        <w:br/>
        <w:br/>
        <w:t>print(sum);</w:t>
        <w:br/>
        <w:t>if (sum &gt;= 15) {</w:t>
        <w:br/>
        <w:t xml:space="preserve">    int bonus = 100;</w:t>
        <w:br/>
        <w:t xml:space="preserve">    print(sum + bonus);</w:t>
        <w:br/>
        <w:t>} else {</w:t>
        <w:br/>
        <w:t xml:space="preserve">    print(0);</w:t>
        <w:br/>
        <w:t>}</w:t>
      </w:r>
    </w:p>
    <w:p>
      <w:pPr>
        <w:spacing w:after="120" w:line="276" w:lineRule="auto"/>
      </w:pPr>
      <w:r>
        <w:t>Verified Execution Output:</w:t>
      </w:r>
    </w:p>
    <w:p>
      <w:pPr>
        <w:spacing w:before="80" w:after="120"/>
        <w:ind w:left="288"/>
      </w:pPr>
      <w:r>
        <w:rPr>
          <w:rFonts w:ascii="Consolas" w:hAnsi="Consolas"/>
          <w:color w:val="1E1E2E"/>
          <w:sz w:val="19"/>
        </w:rPr>
        <w:t>Program Output:</w:t>
        <w:br/>
        <w:t>15</w:t>
        <w:br/>
        <w:t>115</w:t>
        <w:br/>
        <w:br/>
        <w:t>✅ Execution finished successfully.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