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Fork and D/y/d Connected Transformer Supplied 12-Pulse Uncontrolled Converter fed Retrofit Vector Controlled Induction Motor Drive: A Comparative Study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Aekamdeep Kaur Department of Electrical Engineering, Giani Zail Singh Campus College of Engineering and Technology,MRSPTU Bathinda, India aekamdeep897@gmail.com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Yugal Gupta Department of Electrical Engineering, Indian Institue of Technology Kanpur Kanpur, India yugalgupta96@gmail.com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Sumit Ghatak Choudhuri,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SMIEEE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Electrical Engineering, Indian Institue of Technology Roorkee Roorkee, India sgceefee@iitr.ac.in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paper presents a comparative investigation when a 12-pulse, uncontrolled converter fed retrofit Vector Controlled Induction Motor Drive (VCIMD) is supplied from D/y/d and Fork transformers, respectively. The study proves that Fork configuration results into reduction of total transformer magnetic rating when compared to D/y/d configuration, at almost same power quality performance level, observed on Full Load (FL) and Light Load (LL), respectively. VCIMD performance is compared under starting and load perturbation modes suitable for various industrial applications. The investigation is realised in MATLAB environment using Simulink and Sim Power System (SPS) toolboxes in Discrete Time Frame (DTF).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799999872843426"/>
          <w:szCs w:val="26.799999872843426"/>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D/y/d, Fork, Retrofit, Vector Controlled Induction Motor Drive (VCIMD).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I. I</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bscript"/>
          <w:rtl w:val="0"/>
        </w:rPr>
        <w:t xml:space="preserve">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Three- phase, squirrel-cage induction motors have been widely used for fixed-speed applications due to their simplicity, compactness, ruggedness, reliability, high efficiency, low cost and lesser maintenance .Vector Control technique introduces adjustable frequency operation for variable speed applications. Motor dynamics observed are similar to that of separately excited dc motor. The control technique uses two decoupled control signals, one responsible for control of excitation and other for control of torque respectively [1-5].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block schematic of Indirect VCIMD is shown in Fig.1. The system consists of a three-phase, Voltage Source Inverter (VSI), a three-phase, squirrel cage induction motor and necessary control . Speed error </w:t>
      </w:r>
      <w:r w:rsidDel="00000000" w:rsidR="00000000" w:rsidRPr="00000000">
        <w:rPr>
          <w:rFonts w:ascii="Times New Roman" w:cs="Times New Roman" w:eastAsia="Times New Roman" w:hAnsi="Times New Roman"/>
          <w:b w:val="0"/>
          <w:i w:val="0"/>
          <w:smallCaps w:val="0"/>
          <w:strike w:val="0"/>
          <w:color w:val="000000"/>
          <w:sz w:val="19.99959945678711"/>
          <w:szCs w:val="19.9995994567871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270334243774414"/>
          <w:szCs w:val="19.270334243774414"/>
          <w:u w:val="none"/>
          <w:shd w:fill="auto" w:val="clear"/>
          <w:vertAlign w:val="subscript"/>
          <w:rtl w:val="0"/>
        </w:rPr>
        <w:t xml:space="preserve">re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processed to generate reference torque command </w:t>
      </w:r>
      <w:r w:rsidDel="00000000" w:rsidR="00000000" w:rsidRPr="00000000">
        <w:rPr>
          <w:rFonts w:ascii="Times New Roman" w:cs="Times New Roman" w:eastAsia="Times New Roman" w:hAnsi="Times New Roman"/>
          <w:b w:val="0"/>
          <w:i w:val="0"/>
          <w:smallCaps w:val="0"/>
          <w:strike w:val="0"/>
          <w:color w:val="000000"/>
          <w:sz w:val="21.968400955200195"/>
          <w:szCs w:val="21.96840095520019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1.167333920796715"/>
          <w:szCs w:val="21.16733392079671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 suitable value of excitation reference </w:t>
      </w:r>
      <w:r w:rsidDel="00000000" w:rsidR="00000000" w:rsidRPr="00000000">
        <w:rPr>
          <w:rFonts w:ascii="Times New Roman" w:cs="Times New Roman" w:eastAsia="Times New Roman" w:hAnsi="Times New Roman"/>
          <w:b w:val="0"/>
          <w:i w:val="1"/>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11.53320026397705"/>
          <w:szCs w:val="11.53320026397705"/>
          <w:u w:val="none"/>
          <w:shd w:fill="auto" w:val="clear"/>
          <w:vertAlign w:val="baseline"/>
          <w:rtl w:val="0"/>
        </w:rPr>
        <w:t xml:space="preserve">mr </w:t>
      </w:r>
      <w:r w:rsidDel="00000000" w:rsidR="00000000" w:rsidRPr="00000000">
        <w:rPr>
          <w:rFonts w:ascii="Times New Roman" w:cs="Times New Roman" w:eastAsia="Times New Roman" w:hAnsi="Times New Roman"/>
          <w:b w:val="0"/>
          <w:i w:val="0"/>
          <w:smallCaps w:val="0"/>
          <w:strike w:val="0"/>
          <w:color w:val="000000"/>
          <w:sz w:val="19.222000439961754"/>
          <w:szCs w:val="19.22200043996175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is generated depending on the rotor speed.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VSI is operated in Current Control (CC) mode.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Non-Linear loads such as power electronic converters, draw non-sinusoidal currents from the supply and affect other users [6-12]. Techniques based on pulse multiplication, realised through suitable transformer connections, are discussed in [13-16] for power quality improvement of retrofit loads.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paper targets towards a comparative investigation between Fork and D/y/d transformer connections and also proves that for the same VCIMD , fork results into lower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rating magnetics than that of D/y/d with similar performance level.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Sections II and III explain design of D/y/d and Fork transformers, respectively for retrofit VCIMD. Drive dynamics and supply end power quality details are presented in Section-IV. The detailed mathematical formulation for calculating magnetic ratings of Inter-Phase Reactor (IPR) and power transformer are also presented in this section. The result proves that for the same drive rating, total magnetic rating of Fork is lesser as compared to D/y/d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DELTA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STAR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DELTA CONNECTED TRANSFORMER SUPPLING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UNCONTROLLED CONVERTER FED RETROFIT VCIMD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 Rating Computation for D/y/d Transformer: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Fig.2 shows the block schematic of D/y/d connected transformer, supplying 12-pulse, uncontrolled converter fed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VCIMD. As the transformer has isolation, inter- converter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currents are not possible. IPR connected between dc positive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terminals of the converters neutralise instantaneous voltage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difference between the two converters at the output port.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a six-pulse, uncontrolled converter, the DC-Link output voltage, </w:t>
      </w:r>
      <w:r w:rsidDel="00000000" w:rsidR="00000000" w:rsidRPr="00000000">
        <w:rPr>
          <w:rFonts w:ascii="Times New Roman" w:cs="Times New Roman" w:eastAsia="Times New Roman" w:hAnsi="Times New Roman"/>
          <w:b w:val="0"/>
          <w:i w:val="1"/>
          <w:smallCaps w:val="0"/>
          <w:strike w:val="0"/>
          <w:color w:val="000000"/>
          <w:sz w:val="19.99959945678711"/>
          <w:szCs w:val="19.99959945678711"/>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70334243774414"/>
          <w:szCs w:val="19.27033424377441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expressed as a function of transformer secondary line voltage,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7940101623535"/>
          <w:szCs w:val="20.07940101623535"/>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07940101623535"/>
          <w:szCs w:val="20.0794010162353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46566836039226"/>
          <w:szCs w:val="33.465668360392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46566836039226"/>
          <w:szCs w:val="33.46566836039226"/>
          <w:u w:val="none"/>
          <w:shd w:fill="auto" w:val="clear"/>
          <w:vertAlign w:val="subscript"/>
          <w:rtl w:val="0"/>
        </w:rPr>
        <w:t xml:space="preserve">π </w:t>
      </w:r>
      <w:r w:rsidDel="00000000" w:rsidR="00000000" w:rsidRPr="00000000">
        <w:rPr>
          <w:rFonts w:ascii="Times New Roman" w:cs="Times New Roman" w:eastAsia="Times New Roman" w:hAnsi="Times New Roman"/>
          <w:b w:val="0"/>
          <w:i w:val="0"/>
          <w:smallCaps w:val="0"/>
          <w:strike w:val="0"/>
          <w:color w:val="000000"/>
          <w:sz w:val="33.46566836039226"/>
          <w:szCs w:val="33.4656683603922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7940101623535"/>
          <w:szCs w:val="20.07940101623535"/>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For design simplicity, it is assumed that the load current drawn from DC link ( </w:t>
      </w:r>
      <w:r w:rsidDel="00000000" w:rsidR="00000000" w:rsidRPr="00000000">
        <w:rPr>
          <w:rFonts w:ascii="Times New Roman" w:cs="Times New Roman" w:eastAsia="Times New Roman" w:hAnsi="Times New Roman"/>
          <w:b w:val="0"/>
          <w:i w:val="0"/>
          <w:smallCaps w:val="0"/>
          <w:strike w:val="0"/>
          <w:color w:val="000000"/>
          <w:sz w:val="20.07940101623535"/>
          <w:szCs w:val="20.0794010162353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is constant in nature ( </w:t>
      </w:r>
      <w:r w:rsidDel="00000000" w:rsidR="00000000" w:rsidRPr="00000000">
        <w:rPr>
          <w:rFonts w:ascii="Times New Roman" w:cs="Times New Roman" w:eastAsia="Times New Roman" w:hAnsi="Times New Roman"/>
          <w:b w:val="0"/>
          <w:i w:val="0"/>
          <w:smallCaps w:val="0"/>
          <w:strike w:val="0"/>
          <w:color w:val="000000"/>
          <w:sz w:val="20.07940101623535"/>
          <w:szCs w:val="20.0794010162353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due to highly inductive nature of the load. Fig.3 shows respective current waveforms at secondary and primary sides of the transformer and the resultant line current drawn from utility. Currents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are respective input currents to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12-pulse, uncontrolled converter. Phase currents of the secondary delta winding,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II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III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 be obtained as, </w:t>
      </w:r>
      <w:r w:rsidDel="00000000" w:rsidR="00000000" w:rsidRPr="00000000">
        <w:rPr>
          <w:rFonts w:ascii="Times New Roman" w:cs="Times New Roman" w:eastAsia="Times New Roman" w:hAnsi="Times New Roman"/>
          <w:b w:val="0"/>
          <w:i w:val="0"/>
          <w:smallCaps w:val="0"/>
          <w:strike w:val="0"/>
          <w:color w:val="000000"/>
          <w:sz w:val="19.61359977722168"/>
          <w:szCs w:val="19.6135997772216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2.68933296203613"/>
          <w:szCs w:val="32.6893329620361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19.61359977722168"/>
          <w:szCs w:val="19.61359977722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 2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61359977722168"/>
          <w:szCs w:val="19.6135997772216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32.68933296203613"/>
          <w:szCs w:val="32.6893329620361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 2 </w:t>
      </w:r>
      <w:r w:rsidDel="00000000" w:rsidR="00000000" w:rsidRPr="00000000">
        <w:rPr>
          <w:rFonts w:ascii="Arial Unicode MS" w:cs="Arial Unicode MS" w:eastAsia="Arial Unicode MS" w:hAnsi="Arial Unicode MS"/>
          <w:b w:val="0"/>
          <w:i w:val="0"/>
          <w:smallCaps w:val="0"/>
          <w:strike w:val="0"/>
          <w:color w:val="000000"/>
          <w:sz w:val="19.61359977722168"/>
          <w:szCs w:val="19.61359977722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 3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1359977722168"/>
          <w:szCs w:val="19.6135997772216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32.68933296203613"/>
          <w:szCs w:val="32.6893329620361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 3 </w:t>
      </w:r>
      <w:r w:rsidDel="00000000" w:rsidR="00000000" w:rsidRPr="00000000">
        <w:rPr>
          <w:rFonts w:ascii="Arial Unicode MS" w:cs="Arial Unicode MS" w:eastAsia="Arial Unicode MS" w:hAnsi="Arial Unicode MS"/>
          <w:b w:val="0"/>
          <w:i w:val="0"/>
          <w:smallCaps w:val="0"/>
          <w:strike w:val="0"/>
          <w:color w:val="000000"/>
          <w:sz w:val="19.61359977722168"/>
          <w:szCs w:val="19.61359977722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339000701904297"/>
          <w:szCs w:val="11.339000701904297"/>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000000"/>
          <w:sz w:val="32.68933296203613"/>
          <w:szCs w:val="32.6893329620361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Phase current at the primary side,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therefore computes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XXX-X-XXXX-XXXX-X/XX/$XX.00 ©20XX IEEE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87666702270508"/>
          <w:szCs w:val="19.88766670227050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32600021362305"/>
          <w:szCs w:val="11.93260002136230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639999389648438"/>
          <w:szCs w:val="20.63999938964843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932600021362305"/>
          <w:szCs w:val="11.9326000213623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639999389648438"/>
          <w:szCs w:val="20.639999389648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3999989827474"/>
          <w:szCs w:val="34.399998982747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887666702270508"/>
          <w:szCs w:val="19.887666702270508"/>
          <w:u w:val="none"/>
          <w:shd w:fill="auto" w:val="clear"/>
          <w:vertAlign w:val="subscript"/>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3999989827474"/>
          <w:szCs w:val="34.399998982747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0.639999389648438"/>
          <w:szCs w:val="20.639999389648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39999389648438"/>
          <w:szCs w:val="20.63999938964843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932600021362305"/>
          <w:szCs w:val="11.93260002136230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Similarly,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get computed. The RMS phase currents at secondary star (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phs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secondary delta (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phd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and primary delta (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php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from Fig.3, are computed as,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phs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0.4082I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phd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0.2357I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php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0.4552I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Hence, rating of secondary star winding (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9.34666633605957"/>
          <w:szCs w:val="19.34666633605957"/>
          <w:u w:val="none"/>
          <w:shd w:fill="auto" w:val="clear"/>
          <w:vertAlign w:val="subscript"/>
          <w:rtl w:val="0"/>
        </w:rPr>
        <w:t xml:space="preserve">SS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can be obtained as,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phs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phs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0.5235P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9.99959945678711"/>
          <w:szCs w:val="19.99959945678711"/>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9.270334243774414"/>
          <w:szCs w:val="19.27033424377441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refers to power drawn from the DC link. Similarly, rating of secondary Delta ( </w:t>
      </w:r>
      <w:r w:rsidDel="00000000" w:rsidR="00000000" w:rsidRPr="00000000">
        <w:rPr>
          <w:rFonts w:ascii="Times New Roman" w:cs="Times New Roman" w:eastAsia="Times New Roman" w:hAnsi="Times New Roman"/>
          <w:b w:val="0"/>
          <w:i w:val="1"/>
          <w:smallCaps w:val="0"/>
          <w:strike w:val="0"/>
          <w:color w:val="000000"/>
          <w:sz w:val="19.99959945678711"/>
          <w:szCs w:val="19.99959945678711"/>
          <w:u w:val="none"/>
          <w:shd w:fill="auto" w:val="clear"/>
          <w:vertAlign w:val="baseline"/>
          <w:rtl w:val="0"/>
        </w:rPr>
        <w:t xml:space="preserve">VA </w:t>
      </w:r>
      <w:r w:rsidDel="00000000" w:rsidR="00000000" w:rsidRPr="00000000">
        <w:rPr>
          <w:rFonts w:ascii="Times New Roman" w:cs="Times New Roman" w:eastAsia="Times New Roman" w:hAnsi="Times New Roman"/>
          <w:b w:val="0"/>
          <w:i w:val="1"/>
          <w:smallCaps w:val="0"/>
          <w:strike w:val="0"/>
          <w:color w:val="000000"/>
          <w:sz w:val="19.270334243774414"/>
          <w:szCs w:val="19.270334243774414"/>
          <w:u w:val="none"/>
          <w:shd w:fill="auto" w:val="clear"/>
          <w:vertAlign w:val="subscript"/>
          <w:rtl w:val="0"/>
        </w:rPr>
        <w:t xml:space="preserve">SD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and primary Star ( </w:t>
      </w:r>
      <w:r w:rsidDel="00000000" w:rsidR="00000000" w:rsidRPr="00000000">
        <w:rPr>
          <w:rFonts w:ascii="Times New Roman" w:cs="Times New Roman" w:eastAsia="Times New Roman" w:hAnsi="Times New Roman"/>
          <w:b w:val="0"/>
          <w:i w:val="1"/>
          <w:smallCaps w:val="0"/>
          <w:strike w:val="0"/>
          <w:color w:val="000000"/>
          <w:sz w:val="19.99959945678711"/>
          <w:szCs w:val="19.99959945678711"/>
          <w:u w:val="none"/>
          <w:shd w:fill="auto" w:val="clear"/>
          <w:vertAlign w:val="baseline"/>
          <w:rtl w:val="0"/>
        </w:rPr>
        <w:t xml:space="preserve">VA </w:t>
      </w:r>
      <w:r w:rsidDel="00000000" w:rsidR="00000000" w:rsidRPr="00000000">
        <w:rPr>
          <w:rFonts w:ascii="Times New Roman" w:cs="Times New Roman" w:eastAsia="Times New Roman" w:hAnsi="Times New Roman"/>
          <w:b w:val="0"/>
          <w:i w:val="1"/>
          <w:smallCaps w:val="0"/>
          <w:strike w:val="0"/>
          <w:color w:val="000000"/>
          <w:sz w:val="19.270334243774414"/>
          <w:szCs w:val="19.270334243774414"/>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get computed as,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phd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0.5235 </w:t>
      </w:r>
      <w:r w:rsidDel="00000000" w:rsidR="00000000" w:rsidRPr="00000000">
        <w:rPr>
          <w:rFonts w:ascii="Times New Roman" w:cs="Times New Roman" w:eastAsia="Times New Roman" w:hAnsi="Times New Roman"/>
          <w:b w:val="0"/>
          <w:i w:val="1"/>
          <w:smallCaps w:val="0"/>
          <w:strike w:val="0"/>
          <w:color w:val="000000"/>
          <w:sz w:val="33.33266576131185"/>
          <w:szCs w:val="33.33266576131185"/>
          <w:u w:val="none"/>
          <w:shd w:fill="auto" w:val="clear"/>
          <w:vertAlign w:val="superscript"/>
          <w:rtl w:val="0"/>
        </w:rPr>
        <w:t xml:space="preserve">P </w:t>
      </w:r>
      <w:r w:rsidDel="00000000" w:rsidR="00000000" w:rsidRPr="00000000">
        <w:rPr>
          <w:rFonts w:ascii="Times New Roman" w:cs="Times New Roman" w:eastAsia="Times New Roman" w:hAnsi="Times New Roman"/>
          <w:b w:val="0"/>
          <w:i w:val="1"/>
          <w:smallCaps w:val="0"/>
          <w:strike w:val="0"/>
          <w:color w:val="000000"/>
          <w:sz w:val="11.562200546264648"/>
          <w:szCs w:val="11.56220054626464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php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607999801635742"/>
          <w:szCs w:val="11.607999801635742"/>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1.0112 </w:t>
      </w:r>
      <w:r w:rsidDel="00000000" w:rsidR="00000000" w:rsidRPr="00000000">
        <w:rPr>
          <w:rFonts w:ascii="Times New Roman" w:cs="Times New Roman" w:eastAsia="Times New Roman" w:hAnsi="Times New Roman"/>
          <w:b w:val="0"/>
          <w:i w:val="1"/>
          <w:smallCaps w:val="0"/>
          <w:strike w:val="0"/>
          <w:color w:val="000000"/>
          <w:sz w:val="33.33266576131185"/>
          <w:szCs w:val="33.33266576131185"/>
          <w:u w:val="none"/>
          <w:shd w:fill="auto" w:val="clear"/>
          <w:vertAlign w:val="superscript"/>
          <w:rtl w:val="0"/>
        </w:rPr>
        <w:t xml:space="preserve">P </w:t>
      </w:r>
      <w:r w:rsidDel="00000000" w:rsidR="00000000" w:rsidRPr="00000000">
        <w:rPr>
          <w:rFonts w:ascii="Times New Roman" w:cs="Times New Roman" w:eastAsia="Times New Roman" w:hAnsi="Times New Roman"/>
          <w:b w:val="0"/>
          <w:i w:val="1"/>
          <w:smallCaps w:val="0"/>
          <w:strike w:val="0"/>
          <w:color w:val="000000"/>
          <w:sz w:val="11.562200546264648"/>
          <w:szCs w:val="11.56220054626464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Therefore, total rating of D/y/d transformer amounts 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Fig.2. Block Schematic of D/y/d Transformer Supplying 12-Pulse,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Uncontrolled Converter fed Retrofit VCIMD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56331507364914"/>
          <w:szCs w:val="33.856331507364914"/>
          <w:u w:val="none"/>
          <w:shd w:fill="auto" w:val="clear"/>
          <w:vertAlign w:val="sub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tl w:val="0"/>
        </w:rPr>
        <w:t xml:space="preserve">D/y/d </w:t>
      </w:r>
      <w:r w:rsidDel="00000000" w:rsidR="00000000" w:rsidRPr="00000000">
        <w:rPr>
          <w:rFonts w:ascii="Arial" w:cs="Arial" w:eastAsia="Arial" w:hAnsi="Arial"/>
          <w:b w:val="0"/>
          <w:i w:val="0"/>
          <w:smallCaps w:val="0"/>
          <w:strike w:val="0"/>
          <w:color w:val="000000"/>
          <w:sz w:val="33.856331507364914"/>
          <w:szCs w:val="33.8563315073649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313798904418945"/>
          <w:szCs w:val="20.313798904418945"/>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tl w:val="0"/>
        </w:rPr>
        <w:t xml:space="preserve">Pr imary </w:t>
      </w:r>
      <w:r w:rsidDel="00000000" w:rsidR="00000000" w:rsidRPr="00000000">
        <w:rPr>
          <w:rFonts w:ascii="Arial" w:cs="Arial" w:eastAsia="Arial" w:hAnsi="Arial"/>
          <w:b w:val="0"/>
          <w:i w:val="0"/>
          <w:smallCaps w:val="0"/>
          <w:strike w:val="0"/>
          <w:color w:val="000000"/>
          <w:sz w:val="20.313798904418945"/>
          <w:szCs w:val="20.313798904418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856331507364914"/>
          <w:szCs w:val="33.85633150736491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313798904418945"/>
          <w:szCs w:val="20.313798904418945"/>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tl w:val="0"/>
        </w:rPr>
        <w:t xml:space="preserve">Sec ondary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Pr>
      </w:pPr>
      <w:r w:rsidDel="00000000" w:rsidR="00000000" w:rsidRPr="00000000">
        <w:rPr>
          <w:rFonts w:ascii="Arial" w:cs="Arial" w:eastAsia="Arial" w:hAnsi="Arial"/>
          <w:b w:val="0"/>
          <w:i w:val="0"/>
          <w:smallCaps w:val="0"/>
          <w:strike w:val="0"/>
          <w:color w:val="000000"/>
          <w:sz w:val="33.856331507364914"/>
          <w:szCs w:val="33.8563315073649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856331507364914"/>
          <w:szCs w:val="33.856331507364914"/>
          <w:u w:val="none"/>
          <w:shd w:fill="auto" w:val="clear"/>
          <w:vertAlign w:val="subscript"/>
          <w:rtl w:val="0"/>
        </w:rPr>
        <w:t xml:space="preserve">1.0291P </w:t>
      </w:r>
      <w:r w:rsidDel="00000000" w:rsidR="00000000" w:rsidRPr="00000000">
        <w:rPr>
          <w:rFonts w:ascii="Times New Roman" w:cs="Times New Roman" w:eastAsia="Times New Roman" w:hAnsi="Times New Roman"/>
          <w:b w:val="0"/>
          <w:i w:val="0"/>
          <w:smallCaps w:val="0"/>
          <w:strike w:val="0"/>
          <w:color w:val="000000"/>
          <w:sz w:val="11.744199752807617"/>
          <w:szCs w:val="11.744199752807617"/>
          <w:u w:val="none"/>
          <w:shd w:fill="auto" w:val="clear"/>
          <w:vertAlign w:val="baseline"/>
          <w:rtl w:val="0"/>
        </w:rPr>
        <w:t xml:space="preserv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 Design of Inter-Phase Reactor (IPR)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Line voltages on star secondary can be stated as,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2V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47366714477539"/>
          <w:szCs w:val="19.4736671447753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Fig.1. Block Schematic of Vector Controlled Induction Motor Drive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b c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2V Sin( t 90 ) </w:t>
      </w:r>
      <w:r w:rsidDel="00000000" w:rsidR="00000000" w:rsidRPr="00000000">
        <w:rPr>
          <w:rFonts w:ascii="Arial Unicode MS" w:cs="Arial Unicode MS" w:eastAsia="Arial Unicode MS" w:hAnsi="Arial Unicode MS"/>
          <w:b w:val="0"/>
          <w:i w:val="0"/>
          <w:smallCaps w:val="0"/>
          <w:strike w:val="0"/>
          <w:color w:val="000000"/>
          <w:sz w:val="20.2096004486084"/>
          <w:szCs w:val="20.2096004486084"/>
          <w:u w:val="none"/>
          <w:shd w:fill="auto" w:val="clear"/>
          <w:vertAlign w:val="baseline"/>
          <w:rtl w:val="0"/>
        </w:rPr>
        <w:t xml:space="preserve">= ω −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c a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2V Sin( t 150 )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ω +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Similarly, secondary delta voltages,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a b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2V Sin t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ω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b c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2V Sin( t 120 ) </w:t>
      </w:r>
      <w:r w:rsidDel="00000000" w:rsidR="00000000" w:rsidRPr="00000000">
        <w:rPr>
          <w:rFonts w:ascii="Arial Unicode MS" w:cs="Arial Unicode MS" w:eastAsia="Arial Unicode MS" w:hAnsi="Arial Unicode MS"/>
          <w:b w:val="0"/>
          <w:i w:val="0"/>
          <w:smallCaps w:val="0"/>
          <w:strike w:val="0"/>
          <w:color w:val="000000"/>
          <w:sz w:val="20.2096004486084"/>
          <w:szCs w:val="20.2096004486084"/>
          <w:u w:val="none"/>
          <w:shd w:fill="auto" w:val="clear"/>
          <w:vertAlign w:val="baseline"/>
          <w:rtl w:val="0"/>
        </w:rPr>
        <w:t xml:space="preserve">= ω −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8.462800025939941"/>
          <w:szCs w:val="8.46280002593994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 c a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 2V Sin( t 120 )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ω +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 Voltages across IPR can be expressed as </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pq po qo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v v v </w:t>
      </w:r>
      <w:r w:rsidDel="00000000" w:rsidR="00000000" w:rsidRPr="00000000">
        <w:rPr>
          <w:rFonts w:ascii="Arial Unicode MS" w:cs="Arial Unicode MS" w:eastAsia="Arial Unicode MS" w:hAnsi="Arial Unicode MS"/>
          <w:b w:val="0"/>
          <w:i w:val="0"/>
          <w:smallCaps w:val="0"/>
          <w:strike w:val="0"/>
          <w:color w:val="000000"/>
          <w:sz w:val="40.420335133870445"/>
          <w:szCs w:val="40.420335133870445"/>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po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qo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shown in Fig.2, can be obtained for various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Fig.3. Current Waveforms for D/y/d transformer supplying 12-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Pulse Uncontrolled Converter fed Retrofit Constant Current Load: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0.0576</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=0.1153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=0.0341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=0.5576</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=0.9659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=1.1153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intervals. From Fig.3, in sub-interval, 0-30°, the current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zero while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40.420335133870445"/>
          <w:szCs w:val="40.420335133870445"/>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020400047302246"/>
          <w:szCs w:val="14.02040004730224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are negative and positive, respectively. </w:t>
      </w:r>
      <w:r w:rsidDel="00000000" w:rsidR="00000000" w:rsidRPr="00000000">
        <w:rPr>
          <w:rFonts w:ascii="Times New Roman" w:cs="Times New Roman" w:eastAsia="Times New Roman" w:hAnsi="Times New Roman"/>
          <w:b w:val="0"/>
          <w:i w:val="0"/>
          <w:smallCaps w:val="0"/>
          <w:strike w:val="0"/>
          <w:color w:val="000000"/>
          <w:sz w:val="24.252201080322266"/>
          <w:szCs w:val="24.25220108032226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bscript"/>
          <w:rtl w:val="0"/>
        </w:rPr>
        <w:t xml:space="preserve">po </w:t>
      </w:r>
      <w:r w:rsidDel="00000000" w:rsidR="00000000" w:rsidRPr="00000000">
        <w:rPr>
          <w:rFonts w:ascii="Arial" w:cs="Arial" w:eastAsia="Arial" w:hAnsi="Arial"/>
          <w:b w:val="0"/>
          <w:i w:val="0"/>
          <w:smallCaps w:val="0"/>
          <w:strike w:val="0"/>
          <w:color w:val="000000"/>
          <w:sz w:val="24.252201080322266"/>
          <w:szCs w:val="24.252201080322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252201080322266"/>
          <w:szCs w:val="24.25220108032226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bscript"/>
          <w:rtl w:val="0"/>
        </w:rPr>
        <w:t xml:space="preserve">cb </w:t>
      </w:r>
      <w:r w:rsidDel="00000000" w:rsidR="00000000" w:rsidRPr="00000000">
        <w:rPr>
          <w:rFonts w:ascii="Times New Roman" w:cs="Times New Roman" w:eastAsia="Times New Roman" w:hAnsi="Times New Roman"/>
          <w:b w:val="0"/>
          <w:i w:val="0"/>
          <w:smallCaps w:val="0"/>
          <w:strike w:val="0"/>
          <w:color w:val="000000"/>
          <w:sz w:val="10.167999267578125"/>
          <w:szCs w:val="10.167999267578125"/>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752601623535156"/>
          <w:szCs w:val="20.75260162353515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bscript"/>
          <w:rtl w:val="0"/>
        </w:rPr>
        <w:t xml:space="preserve">qo </w:t>
      </w:r>
      <w:r w:rsidDel="00000000" w:rsidR="00000000" w:rsidRPr="00000000">
        <w:rPr>
          <w:rFonts w:ascii="Arial" w:cs="Arial" w:eastAsia="Arial" w:hAnsi="Arial"/>
          <w:b w:val="0"/>
          <w:i w:val="0"/>
          <w:smallCaps w:val="0"/>
          <w:strike w:val="0"/>
          <w:color w:val="000000"/>
          <w:sz w:val="20.752601623535156"/>
          <w:szCs w:val="20.7526016235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2601623535156"/>
          <w:szCs w:val="20.75260162353515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4.482666651407879"/>
          <w:szCs w:val="14.4826666514078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14.482666651407879"/>
          <w:szCs w:val="14.4826666514078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Therefore,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 be mathematically expressed as,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0.732V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165 </w:t>
      </w:r>
      <w:r w:rsidDel="00000000" w:rsidR="00000000" w:rsidRPr="00000000">
        <w:rPr>
          <w:rFonts w:ascii="Arial" w:cs="Arial" w:eastAsia="Arial" w:hAnsi="Arial"/>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Similarly, the same computation can be extended to other intervals, respectively which is tabulated in Table 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TABLE I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VOLTAGE ACROSS INTER-PHASE REACTOR ATVARIOUS INTERVALS </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Sub-interval </w:t>
      </w:r>
      <w:r w:rsidDel="00000000" w:rsidR="00000000" w:rsidRPr="00000000">
        <w:rPr>
          <w:rFonts w:ascii="Times New Roman" w:cs="Times New Roman" w:eastAsia="Times New Roman" w:hAnsi="Times New Roman"/>
          <w:b w:val="1"/>
          <w:i w:val="1"/>
          <w:smallCaps w:val="0"/>
          <w:strike w:val="0"/>
          <w:color w:val="000000"/>
          <w:sz w:val="16.079999923706055"/>
          <w:szCs w:val="16.079999923706055"/>
          <w:u w:val="none"/>
          <w:shd w:fill="auto" w:val="clear"/>
          <w:vertAlign w:val="baseline"/>
          <w:rtl w:val="0"/>
        </w:rPr>
        <w:t xml:space="preserve">v</w:t>
      </w:r>
      <w:r w:rsidDel="00000000" w:rsidR="00000000" w:rsidRPr="00000000">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tl w:val="0"/>
        </w:rPr>
        <w:t xml:space="preserve">pq </w:t>
      </w:r>
      <w:r w:rsidDel="00000000" w:rsidR="00000000" w:rsidRPr="00000000">
        <w:rPr>
          <w:rFonts w:ascii="Times New Roman" w:cs="Times New Roman" w:eastAsia="Times New Roman" w:hAnsi="Times New Roman"/>
          <w:b w:val="1"/>
          <w:i w:val="1"/>
          <w:smallCaps w:val="0"/>
          <w:strike w:val="0"/>
          <w:color w:val="000000"/>
          <w:sz w:val="16.079999923706055"/>
          <w:szCs w:val="16.079999923706055"/>
          <w:u w:val="none"/>
          <w:shd w:fill="auto" w:val="clear"/>
          <w:vertAlign w:val="baseline"/>
          <w:rtl w:val="0"/>
        </w:rPr>
        <w:t xml:space="preserve">v</w:t>
      </w:r>
      <w:r w:rsidDel="00000000" w:rsidR="00000000" w:rsidRPr="00000000">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tl w:val="0"/>
        </w:rPr>
        <w:t xml:space="preserve">pq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300 -0.189V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300 -0.189V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600 0.189V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60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31999969482422"/>
          <w:szCs w:val="16.31999969482422"/>
          <w:u w:val="none"/>
          <w:shd w:fill="auto" w:val="clear"/>
          <w:vertAlign w:val="baseline"/>
          <w:rtl w:val="0"/>
        </w:rPr>
        <w:t xml:space="preserve">cos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600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90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Sin(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900 -0.189V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120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31999969482422"/>
          <w:szCs w:val="16.31999969482422"/>
          <w:u w:val="none"/>
          <w:shd w:fill="auto" w:val="clear"/>
          <w:vertAlign w:val="baseline"/>
          <w:rtl w:val="0"/>
        </w:rPr>
        <w:t xml:space="preserve">cos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1200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1500 -0.189V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150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180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0.732V </w:t>
      </w:r>
      <w:r w:rsidDel="00000000" w:rsidR="00000000" w:rsidRPr="00000000">
        <w:rPr>
          <w:rFonts w:ascii="Times New Roman" w:cs="Times New Roman" w:eastAsia="Times New Roman" w:hAnsi="Times New Roman"/>
          <w:b w:val="0"/>
          <w:i w:val="0"/>
          <w:smallCaps w:val="0"/>
          <w:strike w:val="0"/>
          <w:color w:val="000000"/>
          <w:sz w:val="12.3253337542216"/>
          <w:szCs w:val="12.3253337542216"/>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Sin(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1500 -0.189V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1500 0.189V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Resultant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waveform is shown by Curve-I in Fig.4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Area, under Curve-I for the first quarter cycle is, </w:t>
      </w:r>
      <w:r w:rsidDel="00000000" w:rsidR="00000000" w:rsidRPr="00000000">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tl w:val="0"/>
        </w:rPr>
        <w:t xml:space="preserve">15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Pr>
      </w:pPr>
      <w:r w:rsidDel="00000000" w:rsidR="00000000" w:rsidRPr="00000000">
        <w:rPr>
          <w:rFonts w:ascii="Arial" w:cs="Arial" w:eastAsia="Arial" w:hAnsi="Arial"/>
          <w:b w:val="0"/>
          <w:i w:val="0"/>
          <w:smallCaps w:val="0"/>
          <w:strike w:val="0"/>
          <w:color w:val="000000"/>
          <w:sz w:val="11.234199523925781"/>
          <w:szCs w:val="11.23419952392578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8.57966740926107"/>
          <w:szCs w:val="48.579667409261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431598663330078"/>
          <w:szCs w:val="19.431598663330078"/>
          <w:u w:val="none"/>
          <w:shd w:fill="auto" w:val="clear"/>
          <w:vertAlign w:val="baseline"/>
          <w:rtl w:val="0"/>
        </w:rPr>
        <w:t xml:space="preserve">ω + ° ω = </w:t>
      </w:r>
      <w:r w:rsidDel="00000000" w:rsidR="00000000" w:rsidRPr="00000000">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tl w:val="0"/>
        </w:rPr>
        <w:t xml:space="preserv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power transformers are normally rated for sinusoidal voltages and currents, area under Curve-I, is therefore equated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with area under an approximated sinusoidal waveform shown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by Curve-II, overlapped in Fig.4. Area under Curve-II, having RMS,‘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in the first quarter cycle 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723665873209637"/>
          <w:szCs w:val="18.72366587320963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234199523925781"/>
          <w:szCs w:val="11.234199523925781"/>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18.723665873209637"/>
          <w:szCs w:val="18.723665873209637"/>
          <w:u w:val="none"/>
          <w:shd w:fill="auto" w:val="clear"/>
          <w:vertAlign w:val="subscript"/>
          <w:rtl w:val="0"/>
        </w:rPr>
        <w:t xml:space="preserve">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tl w:val="0"/>
        </w:rPr>
        <w:t xml:space="preserve">0.732V Sin( t 165 )d t 0.018V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Pr>
      </w:pPr>
      <w:r w:rsidDel="00000000" w:rsidR="00000000" w:rsidRPr="00000000">
        <w:rPr>
          <w:rFonts w:ascii="Arial" w:cs="Arial" w:eastAsia="Arial" w:hAnsi="Arial"/>
          <w:b w:val="0"/>
          <w:i w:val="0"/>
          <w:smallCaps w:val="0"/>
          <w:strike w:val="0"/>
          <w:color w:val="000000"/>
          <w:sz w:val="11.234199523925781"/>
          <w:szCs w:val="11.23419952392578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8.57966740926107"/>
          <w:szCs w:val="48.579667409261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tl w:val="0"/>
        </w:rPr>
        <w:t xml:space="preserve">2VCos(6 </w:t>
      </w:r>
      <w:r w:rsidDel="00000000" w:rsidR="00000000" w:rsidRPr="00000000">
        <w:rPr>
          <w:rFonts w:ascii="Arial" w:cs="Arial" w:eastAsia="Arial" w:hAnsi="Arial"/>
          <w:b w:val="0"/>
          <w:i w:val="0"/>
          <w:smallCaps w:val="0"/>
          <w:strike w:val="0"/>
          <w:color w:val="000000"/>
          <w:sz w:val="19.431598663330078"/>
          <w:szCs w:val="19.43159866333007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tl w:val="0"/>
        </w:rPr>
        <w:t xml:space="preserve">t)d </w:t>
      </w:r>
      <w:r w:rsidDel="00000000" w:rsidR="00000000" w:rsidRPr="00000000">
        <w:rPr>
          <w:rFonts w:ascii="Arial" w:cs="Arial" w:eastAsia="Arial" w:hAnsi="Arial"/>
          <w:b w:val="0"/>
          <w:i w:val="0"/>
          <w:smallCaps w:val="0"/>
          <w:strike w:val="0"/>
          <w:color w:val="000000"/>
          <w:sz w:val="19.431598663330078"/>
          <w:szCs w:val="19.43159866333007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431598663330078"/>
          <w:szCs w:val="19.43159866333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31598663330078"/>
          <w:szCs w:val="19.431598663330078"/>
          <w:u w:val="none"/>
          <w:shd w:fill="auto" w:val="clear"/>
          <w:vertAlign w:val="baseline"/>
          <w:rtl w:val="0"/>
        </w:rPr>
        <w:t xml:space="preserve">0.2357V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refers to the frequency of AC mains in rad/sec. Equating (18) with (19) yields, </w:t>
      </w:r>
      <w:r w:rsidDel="00000000" w:rsidR="00000000" w:rsidRPr="00000000">
        <w:rPr>
          <w:rFonts w:ascii="Times New Roman" w:cs="Times New Roman" w:eastAsia="Times New Roman" w:hAnsi="Times New Roman"/>
          <w:b w:val="0"/>
          <w:i w:val="0"/>
          <w:smallCaps w:val="0"/>
          <w:strike w:val="0"/>
          <w:color w:val="000000"/>
          <w:sz w:val="19.599401473999023"/>
          <w:szCs w:val="19.59940147399902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599401473999023"/>
          <w:szCs w:val="19.5994014739990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401473999023"/>
          <w:szCs w:val="19.599401473999023"/>
          <w:u w:val="none"/>
          <w:shd w:fill="auto" w:val="clear"/>
          <w:vertAlign w:val="baseline"/>
          <w:rtl w:val="0"/>
        </w:rPr>
        <w:t xml:space="preserve">0.076V </w:t>
      </w:r>
      <w:r w:rsidDel="00000000" w:rsidR="00000000" w:rsidRPr="00000000">
        <w:rPr>
          <w:rFonts w:ascii="Times New Roman" w:cs="Times New Roman" w:eastAsia="Times New Roman" w:hAnsi="Times New Roman"/>
          <w:b w:val="0"/>
          <w:i w:val="0"/>
          <w:smallCaps w:val="0"/>
          <w:strike w:val="0"/>
          <w:color w:val="000000"/>
          <w:sz w:val="16.12799962361654"/>
          <w:szCs w:val="16.1279996236165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Peak of the approximated Curve-II, computes to 0.1451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marked in Fig.4. Rating of IPR can be computed 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d d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IPR </w:t>
      </w:r>
      <w:r w:rsidDel="00000000" w:rsidR="00000000" w:rsidRPr="00000000">
        <w:rPr>
          <w:rFonts w:ascii="Arial" w:cs="Arial" w:eastAsia="Arial" w:hAnsi="Arial"/>
          <w:b w:val="0"/>
          <w:i w:val="0"/>
          <w:smallCaps w:val="0"/>
          <w:strike w:val="0"/>
          <w:color w:val="000000"/>
          <w:sz w:val="32.07533200581869"/>
          <w:szCs w:val="32.0753320058186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07533200581869"/>
          <w:szCs w:val="32.07533200581869"/>
          <w:u w:val="none"/>
          <w:shd w:fill="auto" w:val="clear"/>
          <w:vertAlign w:val="sub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07533200581869"/>
          <w:szCs w:val="32.075332005818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V 2 </w:t>
      </w:r>
      <w:r w:rsidDel="00000000" w:rsidR="00000000" w:rsidRPr="00000000">
        <w:rPr>
          <w:rFonts w:ascii="Arial" w:cs="Arial" w:eastAsia="Arial" w:hAnsi="Arial"/>
          <w:b w:val="0"/>
          <w:i w:val="0"/>
          <w:smallCaps w:val="0"/>
          <w:strike w:val="0"/>
          <w:color w:val="000000"/>
          <w:sz w:val="32.07533200581869"/>
          <w:szCs w:val="32.0753320058186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2 2 </w:t>
      </w:r>
      <w:r w:rsidDel="00000000" w:rsidR="00000000" w:rsidRPr="00000000">
        <w:rPr>
          <w:rFonts w:ascii="Arial Unicode MS" w:cs="Arial Unicode MS" w:eastAsia="Arial Unicode MS" w:hAnsi="Arial Unicode MS"/>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07533200581869"/>
          <w:szCs w:val="32.07533200581869"/>
          <w:u w:val="none"/>
          <w:shd w:fill="auto" w:val="clear"/>
          <w:vertAlign w:val="subscript"/>
          <w:rtl w:val="0"/>
        </w:rPr>
        <w:t xml:space="preserve">│ │ │ │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Pr>
      </w:pPr>
      <w:r w:rsidDel="00000000" w:rsidR="00000000" w:rsidRPr="00000000">
        <w:rPr>
          <w:rFonts w:ascii="Arial" w:cs="Arial" w:eastAsia="Arial" w:hAnsi="Arial"/>
          <w:b w:val="0"/>
          <w:i w:val="0"/>
          <w:smallCaps w:val="0"/>
          <w:strike w:val="0"/>
          <w:color w:val="000000"/>
          <w:sz w:val="32.07533200581869"/>
          <w:szCs w:val="32.0753320058186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0.076V . I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2.07533200581869"/>
          <w:szCs w:val="32.0753320058186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07533200581869"/>
          <w:szCs w:val="32.07533200581869"/>
          <w:u w:val="none"/>
          <w:shd w:fill="auto" w:val="clear"/>
          <w:vertAlign w:val="subscript"/>
          <w:rtl w:val="0"/>
        </w:rPr>
        <w:t xml:space="preserve">0.038P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Hence, the combined total rating of D/y/d and IPR amounts to 1.0671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obtained by adding (8) and (21).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F</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ORK CONNECTED AUTO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TRANSFORMER SUPPLYING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UNCONTROLLED CONVERTER FED RETROFIT VCIMD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 Rating Computation for Fork Auto-transformer: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Fig.5 shows the block schematic for Fork connected auto- transformer supplying 12-Pulse, uncontrolled converter fed Retrofit VCIMD.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refer to the respective tapings. As secondary windings are not isolated, there may be possibility of inter-converter current paths. To prevent such a situation, IPRs are connected in between respective positive terminals and in between respective negative terminals of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converters. Winding connections are realised such that both secondary windings getting connected to converters I and II have respective phase voltages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lagging and leading w.r.t. the main supply. AC supply voltages to transformer primary can be expressed 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2V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2V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120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2V </w:t>
      </w:r>
      <w:r w:rsidDel="00000000" w:rsidR="00000000" w:rsidRPr="00000000">
        <w:rPr>
          <w:rFonts w:ascii="Times New Roman" w:cs="Times New Roman" w:eastAsia="Times New Roman" w:hAnsi="Times New Roman"/>
          <w:b w:val="0"/>
          <w:i w:val="0"/>
          <w:smallCaps w:val="0"/>
          <w:strike w:val="0"/>
          <w:color w:val="000000"/>
          <w:sz w:val="10.772799491882324"/>
          <w:szCs w:val="10.7727994918823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120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relates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refers and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rms AC supply phase voltage. Fig.6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KV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KV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2 A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34.587669372558594"/>
          <w:szCs w:val="34.587669372558594"/>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689599990844727"/>
          <w:szCs w:val="8.68959999084472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587669372558594"/>
          <w:szCs w:val="34.5876693725585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587669372558594"/>
          <w:szCs w:val="34.587669372558594"/>
          <w:u w:val="none"/>
          <w:shd w:fill="auto" w:val="clear"/>
          <w:vertAlign w:val="superscript"/>
          <w:rtl w:val="0"/>
        </w:rPr>
        <w:t xml:space="preserve">KV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perscript"/>
          <w:rtl w:val="0"/>
        </w:rPr>
        <w:t xml:space="preserve">1 A </w:t>
      </w:r>
      <w:r w:rsidDel="00000000" w:rsidR="00000000" w:rsidRPr="00000000">
        <w:rPr>
          <w:rFonts w:ascii="Arial Unicode MS" w:cs="Arial Unicode MS" w:eastAsia="Arial Unicode MS" w:hAnsi="Arial Unicode MS"/>
          <w:b w:val="0"/>
          <w:i w:val="0"/>
          <w:smallCaps w:val="0"/>
          <w:strike w:val="0"/>
          <w:color w:val="000000"/>
          <w:sz w:val="34.587669372558594"/>
          <w:szCs w:val="34.5876693725585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587669372558594"/>
          <w:szCs w:val="34.587669372558594"/>
          <w:u w:val="none"/>
          <w:shd w:fill="auto" w:val="clear"/>
          <w:vertAlign w:val="superscript"/>
          <w:rtl w:val="0"/>
        </w:rPr>
        <w:t xml:space="preserve">KV </w:t>
      </w:r>
      <w:r w:rsidDel="00000000" w:rsidR="00000000" w:rsidRPr="00000000">
        <w:rPr>
          <w:rFonts w:ascii="Times New Roman" w:cs="Times New Roman" w:eastAsia="Times New Roman" w:hAnsi="Times New Roman"/>
          <w:b w:val="0"/>
          <w:i w:val="0"/>
          <w:smallCaps w:val="0"/>
          <w:strike w:val="0"/>
          <w:color w:val="000000"/>
          <w:sz w:val="19.995333353678387"/>
          <w:szCs w:val="19.995333353678387"/>
          <w:u w:val="none"/>
          <w:shd w:fill="auto" w:val="clear"/>
          <w:vertAlign w:val="superscript"/>
          <w:rtl w:val="0"/>
        </w:rPr>
        <w:t xml:space="preserve">3 B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Solving,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9959945678711"/>
          <w:szCs w:val="19.999599456787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0.1865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9959945678711"/>
          <w:szCs w:val="19.999599456787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0.1835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9959945678711"/>
          <w:szCs w:val="19.999599456787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0.2988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DC-link voltage, </w:t>
      </w: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47366714477539"/>
          <w:szCs w:val="19.47366714477539"/>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 be expressed using (1) 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Fig.5. Block Schematic of Fork connected Auto-Transformer supplying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12-Pulse Uncontrolled Converter fed Retrofit VCIMD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50000762939453"/>
          <w:szCs w:val="19.95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9959945678711"/>
          <w:szCs w:val="19.999599456787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(3 6)V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Pr>
      </w:pP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bscript"/>
          <w:rtl w:val="0"/>
        </w:rPr>
        <w:t xml:space="preserve">π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 Therefore,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zig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0.1277V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(27)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0.3491V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(28)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3.33266576131185"/>
          <w:szCs w:val="33.332665761311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5000127156576"/>
          <w:szCs w:val="33.25000127156576"/>
          <w:u w:val="none"/>
          <w:shd w:fill="auto" w:val="clear"/>
          <w:vertAlign w:val="superscript"/>
          <w:rtl w:val="0"/>
        </w:rPr>
        <w:t xml:space="preserve">0.0784V </w:t>
      </w:r>
      <w:r w:rsidDel="00000000" w:rsidR="00000000" w:rsidRPr="00000000">
        <w:rPr>
          <w:rFonts w:ascii="Times New Roman" w:cs="Times New Roman" w:eastAsia="Times New Roman" w:hAnsi="Times New Roman"/>
          <w:b w:val="0"/>
          <w:i w:val="0"/>
          <w:smallCaps w:val="0"/>
          <w:strike w:val="0"/>
          <w:color w:val="000000"/>
          <w:sz w:val="11.684200286865234"/>
          <w:szCs w:val="11.68420028686523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(29)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Fig.7 shows respective winding currents of Fork connection. Balancing mmf for phase A gives,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276199340820312"/>
          <w:szCs w:val="8.27619934082031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276199340820312"/>
          <w:szCs w:val="8.27619934082031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8.276199340820312"/>
          <w:szCs w:val="8.27619934082031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04366652170817"/>
          <w:szCs w:val="19.04366652170817"/>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8.276199340820312"/>
          <w:szCs w:val="8.27619934082031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940667470296226"/>
          <w:szCs w:val="32.9406674702962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0 (30)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8933397928874"/>
          <w:szCs w:val="33.2893339792887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(31)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Similarly,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can be computed by mmf balancing 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8933397928874"/>
          <w:szCs w:val="33.2893339792887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(32)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8933397928874"/>
          <w:szCs w:val="33.2893339792887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8.36359977722168"/>
          <w:szCs w:val="8.3635997772216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bscript"/>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(33)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From Fig. 7, rms values of currents in zig, long and short windings respectively may be computed as,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zig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rms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0.4082I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(34)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rms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0.0609I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(35)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short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rms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0.7836I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perscript"/>
          <w:rtl w:val="0"/>
        </w:rPr>
        <w:t xml:space="preserve">(36)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Using (27) and (34),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zig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zig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zig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0.0521P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(37) Similarly,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long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0.02126P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short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0.0618P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From above the rating of Fork auto-transformer, VA</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FORK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computed 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682667414347335"/>
          <w:szCs w:val="33.682667414347335"/>
          <w:u w:val="none"/>
          <w:shd w:fill="auto" w:val="clear"/>
          <w:vertAlign w:val="subscript"/>
        </w:rPr>
      </w:pPr>
      <w:r w:rsidDel="00000000" w:rsidR="00000000" w:rsidRPr="00000000">
        <w:rPr>
          <w:rFonts w:ascii="Arial" w:cs="Arial" w:eastAsia="Arial" w:hAnsi="Arial"/>
          <w:b w:val="0"/>
          <w:i w:val="0"/>
          <w:smallCaps w:val="0"/>
          <w:strike w:val="0"/>
          <w:color w:val="000000"/>
          <w:sz w:val="33.682667414347335"/>
          <w:szCs w:val="33.68266741434733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zig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33.682667414347335"/>
          <w:szCs w:val="33.682667414347335"/>
          <w:u w:val="none"/>
          <w:shd w:fill="auto" w:val="clear"/>
          <w:vertAlign w:val="subscript"/>
          <w:rtl w:val="0"/>
        </w:rPr>
        <w:t xml:space="preserve">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long short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940667470296226"/>
          <w:szCs w:val="32.9406674702962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2096004486084"/>
          <w:szCs w:val="20.2096004486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096004486084"/>
          <w:szCs w:val="20.2096004486084"/>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33.682667414347335"/>
          <w:szCs w:val="33.68266741434733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82667414347335"/>
          <w:szCs w:val="33.682667414347335"/>
          <w:u w:val="none"/>
          <w:shd w:fill="auto" w:val="clear"/>
          <w:vertAlign w:val="subscript"/>
          <w:rtl w:val="0"/>
        </w:rPr>
        <w:t xml:space="preserve">0.2809P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bscript"/>
          <w:rtl w:val="0"/>
        </w:rPr>
        <w:t xml:space="preserve">(38)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Fig.6. Block Schematic of Fork connected Auto-Transformer supplying 12-Pulse Uncontrolled Converter fed Retrofit VCIMD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Fig.7 Current Waveforms for Fork Auto-Transformer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Supplying 12-pulse, Uncontrolled Converter Fed Constant Current Load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0.0576</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=0.1153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=0.0341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=0.5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576</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=0.9659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1.1153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 Design for Inter-Phase Reactor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Fig.8. IPR Connected Between Positive Terminals of Converters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Fig. 8 shows connections of IPR between positive terminals of the two converters. Diodes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conduct during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 Therefore,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pn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qn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(39)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135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7.802799701690674"/>
          <w:szCs w:val="7.80279970169067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954665819803875"/>
          <w:szCs w:val="17.954665819803875"/>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05799992879232"/>
          <w:szCs w:val="31.05799992879232"/>
          <w:u w:val="none"/>
          <w:shd w:fill="auto" w:val="clear"/>
          <w:vertAlign w:val="superscript"/>
          <w:rtl w:val="0"/>
        </w:rPr>
        <w:t xml:space="preserve">105 </w:t>
      </w:r>
      <w:r w:rsidDel="00000000" w:rsidR="00000000" w:rsidRPr="00000000">
        <w:rPr>
          <w:rFonts w:ascii="Arial" w:cs="Arial" w:eastAsia="Arial" w:hAnsi="Arial"/>
          <w:b w:val="0"/>
          <w:i w:val="0"/>
          <w:smallCaps w:val="0"/>
          <w:strike w:val="0"/>
          <w:color w:val="000000"/>
          <w:sz w:val="31.05799992879232"/>
          <w:szCs w:val="31.057999928792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(40)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Resultant voltage across the IPR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can be computed as,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0.7319V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150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(41)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Similarly, the same computation can be extended to other intervals respectively. Table II tabulates the resultant data.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TABLE II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VOLTAGE ACROSS INTER-PHASE REACTOR AT VARIOUS INTERVALS </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Interval </w:t>
      </w:r>
      <w:r w:rsidDel="00000000" w:rsidR="00000000" w:rsidRPr="00000000">
        <w:rPr>
          <w:rFonts w:ascii="Times New Roman" w:cs="Times New Roman" w:eastAsia="Times New Roman" w:hAnsi="Times New Roman"/>
          <w:b w:val="1"/>
          <w:i w:val="1"/>
          <w:smallCaps w:val="0"/>
          <w:strike w:val="0"/>
          <w:color w:val="000000"/>
          <w:sz w:val="16.079999923706055"/>
          <w:szCs w:val="16.079999923706055"/>
          <w:u w:val="none"/>
          <w:shd w:fill="auto" w:val="clear"/>
          <w:vertAlign w:val="baseline"/>
          <w:rtl w:val="0"/>
        </w:rPr>
        <w:t xml:space="preserve">v</w:t>
      </w:r>
      <w:r w:rsidDel="00000000" w:rsidR="00000000" w:rsidRPr="00000000">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tl w:val="0"/>
        </w:rPr>
        <w:t xml:space="preserve">pq </w:t>
      </w:r>
      <w:r w:rsidDel="00000000" w:rsidR="00000000" w:rsidRPr="00000000">
        <w:rPr>
          <w:rFonts w:ascii="Times New Roman" w:cs="Times New Roman" w:eastAsia="Times New Roman" w:hAnsi="Times New Roman"/>
          <w:b w:val="1"/>
          <w:i w:val="1"/>
          <w:smallCaps w:val="0"/>
          <w:strike w:val="0"/>
          <w:color w:val="000000"/>
          <w:sz w:val="16.079999923706055"/>
          <w:szCs w:val="16.079999923706055"/>
          <w:u w:val="none"/>
          <w:shd w:fill="auto" w:val="clear"/>
          <w:vertAlign w:val="baseline"/>
          <w:rtl w:val="0"/>
        </w:rPr>
        <w:t xml:space="preserve">v</w:t>
      </w:r>
      <w:r w:rsidDel="00000000" w:rsidR="00000000" w:rsidRPr="00000000">
        <w:rPr>
          <w:rFonts w:ascii="Times New Roman" w:cs="Times New Roman" w:eastAsia="Times New Roman" w:hAnsi="Times New Roman"/>
          <w:b w:val="1"/>
          <w:i w:val="1"/>
          <w:smallCaps w:val="0"/>
          <w:strike w:val="0"/>
          <w:color w:val="000000"/>
          <w:sz w:val="10.079999923706055"/>
          <w:szCs w:val="10.079999923706055"/>
          <w:u w:val="none"/>
          <w:shd w:fill="auto" w:val="clear"/>
          <w:vertAlign w:val="baseline"/>
          <w:rtl w:val="0"/>
        </w:rPr>
        <w:t xml:space="preserve">pq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0.7318V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00 -0.3659V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150 -0.5174V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1.999VSin(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150 -0.5173V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450 -0.5173V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45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7.142200469970703"/>
          <w:szCs w:val="17.142200469970703"/>
          <w:u w:val="none"/>
          <w:shd w:fill="auto" w:val="clear"/>
          <w:vertAlign w:val="baseline"/>
          <w:rtl w:val="0"/>
        </w:rPr>
        <w:t xml:space="preserve">sin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450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750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0.5173V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0.1894V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75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750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1050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0.1894V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105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7.142200469970703"/>
          <w:szCs w:val="17.142200469970703"/>
          <w:u w:val="none"/>
          <w:shd w:fill="auto" w:val="clear"/>
          <w:vertAlign w:val="baseline"/>
          <w:rtl w:val="0"/>
        </w:rPr>
        <w:t xml:space="preserve">sin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1050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1350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-0.5175V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135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1.999V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1350 -0.5173V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1650 -0.5173V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165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195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1650 -0.5173V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1950 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195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225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1950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2250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225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255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2250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2550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-0.5175V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255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1.999VSin(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2550 -0.5175V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2850 0.5175V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285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2850 0.5175V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3150 0.1894V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315 </w:t>
      </w:r>
      <w:r w:rsidDel="00000000" w:rsidR="00000000" w:rsidRPr="00000000">
        <w:rPr>
          <w:rFonts w:ascii="Arial Unicode MS" w:cs="Arial Unicode MS" w:eastAsia="Arial Unicode MS" w:hAnsi="Arial Unicode MS"/>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27199935913086"/>
          <w:szCs w:val="18.327199935913086"/>
          <w:u w:val="none"/>
          <w:shd w:fill="auto" w:val="clear"/>
          <w:vertAlign w:val="baseline"/>
          <w:rtl w:val="0"/>
        </w:rPr>
        <w:t xml:space="preserve">345 </w:t>
      </w:r>
      <w:r w:rsidDel="00000000" w:rsidR="00000000" w:rsidRPr="00000000">
        <w:rPr>
          <w:rFonts w:ascii="Arial" w:cs="Arial" w:eastAsia="Arial" w:hAnsi="Arial"/>
          <w:b w:val="0"/>
          <w:i w:val="0"/>
          <w:smallCaps w:val="0"/>
          <w:strike w:val="0"/>
          <w:color w:val="000000"/>
          <w:sz w:val="18.327199935913086"/>
          <w:szCs w:val="18.32719993591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3150 0.1894V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3450 -0.1894V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345 </w:t>
      </w:r>
      <w:r w:rsidDel="00000000" w:rsidR="00000000" w:rsidRPr="00000000">
        <w:rPr>
          <w:rFonts w:ascii="Arial Unicode MS" w:cs="Arial Unicode MS" w:eastAsia="Arial Unicode MS" w:hAnsi="Arial Unicode MS"/>
          <w:b w:val="0"/>
          <w:i w:val="0"/>
          <w:smallCaps w:val="0"/>
          <w:strike w:val="0"/>
          <w:color w:val="000000"/>
          <w:sz w:val="15.883199691772461"/>
          <w:szCs w:val="15.88319969177246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360 </w:t>
      </w:r>
      <w:r w:rsidDel="00000000" w:rsidR="00000000" w:rsidRPr="00000000">
        <w:rPr>
          <w:rFonts w:ascii="Arial" w:cs="Arial" w:eastAsia="Arial" w:hAnsi="Arial"/>
          <w:b w:val="0"/>
          <w:i w:val="0"/>
          <w:smallCaps w:val="0"/>
          <w:strike w:val="0"/>
          <w:color w:val="000000"/>
          <w:sz w:val="15.883199691772461"/>
          <w:szCs w:val="15.88319969177246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0.73199VSin( </w:t>
      </w:r>
      <w:r w:rsidDel="00000000" w:rsidR="00000000" w:rsidRPr="00000000">
        <w:rPr>
          <w:rFonts w:ascii="Times New Roman" w:cs="Times New Roman" w:eastAsia="Times New Roman" w:hAnsi="Times New Roman"/>
          <w:b w:val="0"/>
          <w:i w:val="0"/>
          <w:smallCaps w:val="0"/>
          <w:strike w:val="0"/>
          <w:color w:val="000000"/>
          <w:sz w:val="12.94533411661784"/>
          <w:szCs w:val="12.9453341166178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3450 </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perscript"/>
          <w:rtl w:val="0"/>
        </w:rPr>
        <w:t xml:space="preserve">-0.1894V</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3600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-0.3659V</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Resultant </w:t>
      </w:r>
      <w:r w:rsidDel="00000000" w:rsidR="00000000" w:rsidRPr="00000000">
        <w:rPr>
          <w:rFonts w:ascii="Times New Roman" w:cs="Times New Roman" w:eastAsia="Times New Roman" w:hAnsi="Times New Roman"/>
          <w:b w:val="0"/>
          <w:i w:val="0"/>
          <w:smallCaps w:val="0"/>
          <w:strike w:val="0"/>
          <w:color w:val="000000"/>
          <w:sz w:val="24.252201080322266"/>
          <w:szCs w:val="24.25220108032226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3.36733341217041"/>
          <w:szCs w:val="23.36733341217041"/>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therefore, is obtained as shown in Fig.9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Area under Curve-I for the positive half cycle is computed 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1.234199523925781"/>
          <w:szCs w:val="11.2341995239257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8.57966740926107"/>
          <w:szCs w:val="48.579667409261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pq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dwt </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0.12077V </w:t>
      </w: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(42)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30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Arial" w:cs="Arial" w:eastAsia="Arial" w:hAnsi="Arial"/>
          <w:b w:val="0"/>
          <w:i w:val="0"/>
          <w:smallCaps w:val="0"/>
          <w:strike w:val="0"/>
          <w:color w:val="000000"/>
          <w:sz w:val="18.723665873209637"/>
          <w:szCs w:val="18.72366587320963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As transformers are normally rated for sinusoidal voltages and currents, area under curve-I,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pq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is compared to that 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Curve-II with rms ‘V’. Area under Curve-II in the positive half cycle is computed 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125200271606445"/>
          <w:szCs w:val="11.125200271606445"/>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1.234199523925781"/>
          <w:szCs w:val="11.2341995239257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8.57966740926107"/>
          <w:szCs w:val="48.579667409261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2VSin(3( </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))dwt </w:t>
      </w:r>
      <w:r w:rsidDel="00000000" w:rsidR="00000000" w:rsidRPr="00000000">
        <w:rPr>
          <w:rFonts w:ascii="Arial" w:cs="Arial" w:eastAsia="Arial" w:hAnsi="Arial"/>
          <w:b w:val="0"/>
          <w:i w:val="0"/>
          <w:smallCaps w:val="0"/>
          <w:strike w:val="0"/>
          <w:color w:val="000000"/>
          <w:sz w:val="19.24519920349121"/>
          <w:szCs w:val="19.24519920349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4519920349121"/>
          <w:szCs w:val="19.24519920349121"/>
          <w:u w:val="none"/>
          <w:shd w:fill="auto" w:val="clear"/>
          <w:vertAlign w:val="baseline"/>
          <w:rtl w:val="0"/>
        </w:rPr>
        <w:t xml:space="preserve">0.942V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(43)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54200045267741"/>
          <w:szCs w:val="18.5420004526774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54200045267741"/>
          <w:szCs w:val="18.54200045267741"/>
          <w:u w:val="none"/>
          <w:shd w:fill="auto" w:val="clear"/>
          <w:vertAlign w:val="subscript"/>
          <w:rtl w:val="0"/>
        </w:rPr>
        <w:t xml:space="preserve">30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723665873209637"/>
          <w:szCs w:val="18.723665873209637"/>
          <w:u w:val="none"/>
          <w:shd w:fill="auto" w:val="clear"/>
          <w:vertAlign w:val="subscript"/>
        </w:rPr>
      </w:pPr>
      <w:r w:rsidDel="00000000" w:rsidR="00000000" w:rsidRPr="00000000">
        <w:rPr>
          <w:rFonts w:ascii="Arial" w:cs="Arial" w:eastAsia="Arial" w:hAnsi="Arial"/>
          <w:b w:val="0"/>
          <w:i w:val="0"/>
          <w:smallCaps w:val="0"/>
          <w:strike w:val="0"/>
          <w:color w:val="000000"/>
          <w:sz w:val="18.723665873209637"/>
          <w:szCs w:val="18.723665873209637"/>
          <w:u w:val="none"/>
          <w:shd w:fill="auto" w:val="clear"/>
          <w:vertAlign w:val="subscript"/>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Equating equations (42) and (43),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3.28933397928874"/>
          <w:szCs w:val="33.2893339792887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8933397928874"/>
          <w:szCs w:val="33.28933397928874"/>
          <w:u w:val="none"/>
          <w:shd w:fill="auto" w:val="clear"/>
          <w:vertAlign w:val="superscript"/>
          <w:rtl w:val="0"/>
        </w:rPr>
        <w:t xml:space="preserve">0.128V </w:t>
      </w:r>
      <w:r w:rsidDel="00000000" w:rsidR="00000000" w:rsidRPr="00000000">
        <w:rPr>
          <w:rFonts w:ascii="Times New Roman" w:cs="Times New Roman" w:eastAsia="Times New Roman" w:hAnsi="Times New Roman"/>
          <w:b w:val="0"/>
          <w:i w:val="0"/>
          <w:smallCaps w:val="0"/>
          <w:strike w:val="0"/>
          <w:color w:val="000000"/>
          <w:sz w:val="11.547200202941895"/>
          <w:szCs w:val="11.54720020294189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2.940667470296226"/>
          <w:szCs w:val="32.940667470296226"/>
          <w:u w:val="none"/>
          <w:shd w:fill="auto" w:val="clear"/>
          <w:vertAlign w:val="superscript"/>
          <w:rtl w:val="0"/>
        </w:rPr>
        <w:t xml:space="preserve">(44)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Peak of approximated sinusoid signal computes to 0.4236V</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764400482177734"/>
          <w:szCs w:val="19.764400482177734"/>
          <w:u w:val="none"/>
          <w:shd w:fill="auto" w:val="clear"/>
          <w:vertAlign w:val="baseline"/>
          <w:rtl w:val="0"/>
        </w:rPr>
        <w:t xml:space="preserve">as per marked in Fig.9. Rating of IPR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tl w:val="0"/>
        </w:rPr>
        <w:t xml:space="preserve">d 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13133239746094"/>
          <w:szCs w:val="33.13133239746094"/>
          <w:u w:val="none"/>
          <w:shd w:fill="auto" w:val="clear"/>
          <w:vertAlign w:val="subscript"/>
          <w:rtl w:val="0"/>
        </w:rPr>
        <w:t xml:space="preserve">VA </w:t>
      </w:r>
      <w:r w:rsidDel="00000000" w:rsidR="00000000" w:rsidRPr="00000000">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tl w:val="0"/>
        </w:rPr>
        <w:t xml:space="preserve">IPR </w:t>
      </w:r>
      <w:r w:rsidDel="00000000" w:rsidR="00000000" w:rsidRPr="00000000">
        <w:rPr>
          <w:rFonts w:ascii="Arial" w:cs="Arial" w:eastAsia="Arial" w:hAnsi="Arial"/>
          <w:b w:val="0"/>
          <w:i w:val="0"/>
          <w:smallCaps w:val="0"/>
          <w:strike w:val="0"/>
          <w:color w:val="000000"/>
          <w:sz w:val="33.13133239746094"/>
          <w:szCs w:val="33.13133239746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tl w:val="0"/>
        </w:rPr>
        <w:t xml:space="preserve">d 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3133239746094"/>
          <w:szCs w:val="33.13133239746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492000579833984"/>
          <w:szCs w:val="11.492000579833984"/>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9.878799438476562"/>
          <w:szCs w:val="19.8787994384765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13133239746094"/>
          <w:szCs w:val="33.13133239746094"/>
          <w:u w:val="none"/>
          <w:shd w:fill="auto" w:val="clear"/>
          <w:vertAlign w:val="sub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33.13133239746094"/>
          <w:szCs w:val="33.13133239746094"/>
          <w:u w:val="none"/>
          <w:shd w:fill="auto" w:val="clear"/>
          <w:vertAlign w:val="subscript"/>
          <w:rtl w:val="0"/>
        </w:rPr>
        <w:t xml:space="preserve">V 2 </w:t>
      </w:r>
      <w:r w:rsidDel="00000000" w:rsidR="00000000" w:rsidRPr="00000000">
        <w:rPr>
          <w:rFonts w:ascii="Arial" w:cs="Arial" w:eastAsia="Arial" w:hAnsi="Arial"/>
          <w:b w:val="0"/>
          <w:i w:val="0"/>
          <w:smallCaps w:val="0"/>
          <w:strike w:val="0"/>
          <w:color w:val="000000"/>
          <w:sz w:val="33.13133239746094"/>
          <w:szCs w:val="33.13133239746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13133239746094"/>
          <w:szCs w:val="33.13133239746094"/>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3.13133239746094"/>
          <w:szCs w:val="33.13133239746094"/>
          <w:u w:val="none"/>
          <w:shd w:fill="auto" w:val="clear"/>
          <w:vertAlign w:val="subscript"/>
          <w:rtl w:val="0"/>
        </w:rPr>
        <w:t xml:space="preserve">2 2 </w:t>
      </w:r>
      <w:r w:rsidDel="00000000" w:rsidR="00000000" w:rsidRPr="00000000">
        <w:rPr>
          <w:rFonts w:ascii="Arial Unicode MS" w:cs="Arial Unicode MS" w:eastAsia="Arial Unicode MS" w:hAnsi="Arial Unicode MS"/>
          <w:b w:val="0"/>
          <w:i w:val="0"/>
          <w:smallCaps w:val="0"/>
          <w:strike w:val="0"/>
          <w:color w:val="000000"/>
          <w:sz w:val="19.878799438476562"/>
          <w:szCs w:val="19.8787994384765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13133239746094"/>
          <w:szCs w:val="33.13133239746094"/>
          <w:u w:val="none"/>
          <w:shd w:fill="auto" w:val="clear"/>
          <w:vertAlign w:val="subscript"/>
          <w:rtl w:val="0"/>
        </w:rPr>
        <w:t xml:space="preserve">│ │ │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13133239746094"/>
          <w:szCs w:val="33.13133239746094"/>
          <w:u w:val="none"/>
          <w:shd w:fill="auto" w:val="clear"/>
          <w:vertAlign w:val="subscript"/>
          <w:rtl w:val="0"/>
        </w:rPr>
        <w:t xml:space="preserve">0.128V I 2 0.06405P </w:t>
      </w:r>
      <w:r w:rsidDel="00000000" w:rsidR="00000000" w:rsidRPr="00000000">
        <w:rPr>
          <w:rFonts w:ascii="Arial" w:cs="Arial" w:eastAsia="Arial" w:hAnsi="Arial"/>
          <w:b w:val="0"/>
          <w:i w:val="0"/>
          <w:smallCaps w:val="0"/>
          <w:strike w:val="0"/>
          <w:color w:val="000000"/>
          <w:sz w:val="33.13133239746094"/>
          <w:szCs w:val="33.1313323974609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(45)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Gross IPR rating amounts to,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VA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IPR(TWO) </w:t>
      </w:r>
      <w:r w:rsidDel="00000000" w:rsidR="00000000" w:rsidRPr="00000000">
        <w:rPr>
          <w:rFonts w:ascii="Arial" w:cs="Arial" w:eastAsia="Arial" w:hAnsi="Arial"/>
          <w:b w:val="0"/>
          <w:i w:val="0"/>
          <w:smallCaps w:val="0"/>
          <w:strike w:val="0"/>
          <w:color w:val="000000"/>
          <w:sz w:val="19.973600387573242"/>
          <w:szCs w:val="19.9736003875732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0.1281P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(46)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Henceforth, the combined rating of Fork connected auto- transformer and two IPRs amount to 0.4089 </w:t>
      </w:r>
      <w:r w:rsidDel="00000000" w:rsidR="00000000" w:rsidRPr="00000000">
        <w:rPr>
          <w:rFonts w:ascii="Times New Roman" w:cs="Times New Roman" w:eastAsia="Times New Roman" w:hAnsi="Times New Roman"/>
          <w:b w:val="0"/>
          <w:i w:val="0"/>
          <w:smallCaps w:val="0"/>
          <w:strike w:val="0"/>
          <w:color w:val="000000"/>
          <w:sz w:val="19.973600387573242"/>
          <w:szCs w:val="19.97360038757324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245333671569824"/>
          <w:szCs w:val="19.2453336715698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 as obtained by adding (38) and (46).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IV. R</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ESULTS AND DISCUSSION </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To improve the quality of current drawn from AC mains, a comparative investigation has been carried out between D/y/d and Fork topologies with main objective being to investigate which topology gives rise to lower magnetic rating. Respective topologies have been designed and simulated in MATLAB environment to manifest their power quality performance for retrofit VCIMD.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Fig.10 shows the dynamic response for D/y/d connected, 12-Pulse, Uncontrolled Converter fed retrofit VCIMD for starting and load perturbation modes respectively. The plot consists of reference and actual speed, reference motor currents, actual motor currents, motor developed torque and load torque, utility supply, supply line current and DC-link voltage respectively. Fig.12 portrays two cycles of supply current on FL along with spectrum showing 6.12% THD. The comparison between various power quality parameters on FL and LL is tabulated in Table III.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Fork connected auto-transformer fed VCIMD is simulated in MATLAB environment. Fig.11 shows the dynamic response of the retrofit drive for starting and load perturbation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Fig.9. Voltage across IPR for Fork transformer supplying 12-Pulse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Uncontrolled Converter fed Non-Linear Load Curve I: Actual Voltage, Curve-II: Approximated Sinusoidal Voltage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respectively. The plot consists of reference and actual speeds, reference motor currents, actual motor currents, motor developed torque and load torque, utility supply, supply line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9.20633316040039"/>
          <w:szCs w:val="19.20633316040039"/>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tl w:val="0"/>
        </w:rPr>
        <w:t xml:space="preserve">400 200 </w:t>
      </w:r>
      <w:r w:rsidDel="00000000" w:rsidR="00000000" w:rsidRPr="00000000">
        <w:rPr>
          <w:rFonts w:ascii="Times New Roman" w:cs="Times New Roman" w:eastAsia="Times New Roman" w:hAnsi="Times New Roman"/>
          <w:b w:val="1"/>
          <w:i w:val="0"/>
          <w:smallCaps w:val="0"/>
          <w:strike w:val="0"/>
          <w:color w:val="000000"/>
          <w:sz w:val="19.20633316040039"/>
          <w:szCs w:val="19.20633316040039"/>
          <w:u w:val="none"/>
          <w:shd w:fill="auto" w:val="clear"/>
          <w:vertAlign w:val="superscript"/>
          <w:rtl w:val="0"/>
        </w:rPr>
        <w:t xml:space="preserve">0 </w:t>
      </w:r>
      <w:r w:rsidDel="00000000" w:rsidR="00000000" w:rsidRPr="00000000">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tl w:val="0"/>
        </w:rPr>
        <w:t xml:space="preserve">-200-400 100</w:t>
      </w:r>
      <w:r w:rsidDel="00000000" w:rsidR="00000000" w:rsidRPr="00000000">
        <w:rPr>
          <w:rFonts w:ascii="Times New Roman" w:cs="Times New Roman" w:eastAsia="Times New Roman" w:hAnsi="Times New Roman"/>
          <w:b w:val="1"/>
          <w:i w:val="0"/>
          <w:smallCaps w:val="0"/>
          <w:strike w:val="0"/>
          <w:color w:val="000000"/>
          <w:sz w:val="19.20633316040039"/>
          <w:szCs w:val="19.20633316040039"/>
          <w:u w:val="none"/>
          <w:shd w:fill="auto" w:val="clear"/>
          <w:vertAlign w:val="superscript"/>
          <w:rtl w:val="0"/>
        </w:rPr>
        <w:t xml:space="preserve">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tl w:val="0"/>
        </w:rPr>
        <w:t xml:space="preserve">-100600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tl w:val="0"/>
        </w:rPr>
        <w:t xml:space="preserve">400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23799896240234"/>
          <w:szCs w:val="11.523799896240234"/>
          <w:u w:val="none"/>
          <w:shd w:fill="auto" w:val="clear"/>
          <w:vertAlign w:val="baseline"/>
          <w:rtl w:val="0"/>
        </w:rPr>
        <w:t xml:space="preserve">200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20633316040039"/>
          <w:szCs w:val="19.2063331604003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20633316040039"/>
          <w:szCs w:val="19.20633316040039"/>
          <w:u w:val="none"/>
          <w:shd w:fill="auto" w:val="clear"/>
          <w:vertAlign w:val="subscript"/>
          <w:rtl w:val="0"/>
        </w:rPr>
        <w:t xml:space="preserve">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834333419799805"/>
          <w:szCs w:val="23.834333419799805"/>
          <w:u w:val="none"/>
          <w:shd w:fill="auto" w:val="clear"/>
          <w:vertAlign w:val="superscript"/>
          <w:rtl w:val="0"/>
        </w:rPr>
        <w:t xml:space="preserve">)D</w:t>
      </w:r>
      <w:r w:rsidDel="00000000" w:rsidR="00000000" w:rsidRPr="00000000">
        <w:rPr>
          <w:rFonts w:ascii="Times New Roman" w:cs="Times New Roman" w:eastAsia="Times New Roman" w:hAnsi="Times New Roman"/>
          <w:b w:val="1"/>
          <w:i w:val="0"/>
          <w:smallCaps w:val="0"/>
          <w:strike w:val="0"/>
          <w:color w:val="000000"/>
          <w:sz w:val="14.300600051879883"/>
          <w:szCs w:val="14.30060005187988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current and DC-link voltage respectively. Fig.13 shows two cycles of supply current waveform with necessary harmonic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200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tl w:val="0"/>
        </w:rPr>
        <w:t xml:space="preserve">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-200200 </w:t>
      </w:r>
      <w:r w:rsidDel="00000000" w:rsidR="00000000" w:rsidRPr="00000000">
        <w:rPr>
          <w:rFonts w:ascii="Times New Roman" w:cs="Times New Roman" w:eastAsia="Times New Roman" w:hAnsi="Times New Roman"/>
          <w:b w:val="1"/>
          <w:i w:val="0"/>
          <w:smallCaps w:val="0"/>
          <w:strike w:val="0"/>
          <w:color w:val="000000"/>
          <w:sz w:val="23.834333419799805"/>
          <w:szCs w:val="23.834333419799805"/>
          <w:u w:val="none"/>
          <w:shd w:fill="auto" w:val="clear"/>
          <w:vertAlign w:val="superscript"/>
          <w:rtl w:val="0"/>
        </w:rPr>
        <w:t xml:space="preserve">)E</w:t>
      </w:r>
      <w:r w:rsidDel="00000000" w:rsidR="00000000" w:rsidRPr="00000000">
        <w:rPr>
          <w:rFonts w:ascii="Times New Roman" w:cs="Times New Roman" w:eastAsia="Times New Roman" w:hAnsi="Times New Roman"/>
          <w:b w:val="1"/>
          <w:i w:val="0"/>
          <w:smallCaps w:val="0"/>
          <w:strike w:val="0"/>
          <w:color w:val="000000"/>
          <w:sz w:val="14.300600051879883"/>
          <w:szCs w:val="14.30060005187988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tl w:val="0"/>
        </w:rPr>
        <w:t xml:space="preserve">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-200200 </w:t>
      </w:r>
      <w:r w:rsidDel="00000000" w:rsidR="00000000" w:rsidRPr="00000000">
        <w:rPr>
          <w:rFonts w:ascii="Times New Roman" w:cs="Times New Roman" w:eastAsia="Times New Roman" w:hAnsi="Times New Roman"/>
          <w:b w:val="1"/>
          <w:i w:val="0"/>
          <w:smallCaps w:val="0"/>
          <w:strike w:val="0"/>
          <w:color w:val="000000"/>
          <w:sz w:val="23.834333419799805"/>
          <w:szCs w:val="23.834333419799805"/>
          <w:u w:val="none"/>
          <w:shd w:fill="auto" w:val="clear"/>
          <w:vertAlign w:val="superscript"/>
          <w:rtl w:val="0"/>
        </w:rPr>
        <w:t xml:space="preserve">) F</w:t>
      </w:r>
      <w:r w:rsidDel="00000000" w:rsidR="00000000" w:rsidRPr="00000000">
        <w:rPr>
          <w:rFonts w:ascii="Times New Roman" w:cs="Times New Roman" w:eastAsia="Times New Roman" w:hAnsi="Times New Roman"/>
          <w:b w:val="1"/>
          <w:i w:val="0"/>
          <w:smallCaps w:val="0"/>
          <w:strike w:val="0"/>
          <w:color w:val="000000"/>
          <w:sz w:val="14.300600051879883"/>
          <w:szCs w:val="14.30060005187988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tl w:val="0"/>
        </w:rPr>
        <w:t xml:space="preserv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-200600 </w:t>
      </w:r>
      <w:r w:rsidDel="00000000" w:rsidR="00000000" w:rsidRPr="00000000">
        <w:rPr>
          <w:rFonts w:ascii="Times New Roman" w:cs="Times New Roman" w:eastAsia="Times New Roman" w:hAnsi="Times New Roman"/>
          <w:b w:val="1"/>
          <w:i w:val="0"/>
          <w:smallCaps w:val="0"/>
          <w:strike w:val="0"/>
          <w:color w:val="000000"/>
          <w:sz w:val="23.834333419799805"/>
          <w:szCs w:val="23.834333419799805"/>
          <w:u w:val="none"/>
          <w:shd w:fill="auto" w:val="clear"/>
          <w:vertAlign w:val="superscript"/>
          <w:rtl w:val="0"/>
        </w:rPr>
        <w:t xml:space="preserve">) G</w:t>
      </w:r>
      <w:r w:rsidDel="00000000" w:rsidR="00000000" w:rsidRPr="00000000">
        <w:rPr>
          <w:rFonts w:ascii="Times New Roman" w:cs="Times New Roman" w:eastAsia="Times New Roman" w:hAnsi="Times New Roman"/>
          <w:b w:val="1"/>
          <w:i w:val="0"/>
          <w:smallCaps w:val="0"/>
          <w:strike w:val="0"/>
          <w:color w:val="000000"/>
          <w:sz w:val="14.300600051879883"/>
          <w:szCs w:val="14.30060005187988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400 200 </w:t>
      </w:r>
      <w:r w:rsidDel="00000000" w:rsidR="00000000" w:rsidRPr="00000000">
        <w:rPr>
          <w:rFonts w:ascii="Times New Roman" w:cs="Times New Roman" w:eastAsia="Times New Roman" w:hAnsi="Times New Roman"/>
          <w:b w:val="1"/>
          <w:i w:val="0"/>
          <w:smallCaps w:val="0"/>
          <w:strike w:val="0"/>
          <w:color w:val="000000"/>
          <w:sz w:val="19.067333539326988"/>
          <w:szCs w:val="19.067333539326988"/>
          <w:u w:val="none"/>
          <w:shd w:fill="auto" w:val="clear"/>
          <w:vertAlign w:val="superscript"/>
          <w:rtl w:val="0"/>
        </w:rPr>
        <w:t xml:space="preserve">0 -200</w:t>
      </w: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0.2 0.3 0.4 0.5 </w:t>
      </w:r>
      <w:r w:rsidDel="00000000" w:rsidR="00000000" w:rsidRPr="00000000">
        <w:rPr>
          <w:rFonts w:ascii="Times New Roman" w:cs="Times New Roman" w:eastAsia="Times New Roman" w:hAnsi="Times New Roman"/>
          <w:b w:val="1"/>
          <w:i w:val="0"/>
          <w:smallCaps w:val="0"/>
          <w:strike w:val="0"/>
          <w:color w:val="000000"/>
          <w:sz w:val="14.300600051879883"/>
          <w:szCs w:val="14.300600051879883"/>
          <w:u w:val="none"/>
          <w:shd w:fill="auto" w:val="clear"/>
          <w:vertAlign w:val="baseline"/>
          <w:rtl w:val="0"/>
        </w:rPr>
        <w:t xml:space="preserve">Time(sec) </w:t>
      </w:r>
      <w:r w:rsidDel="00000000" w:rsidR="00000000" w:rsidRPr="00000000">
        <w:rPr>
          <w:rFonts w:ascii="Times New Roman" w:cs="Times New Roman" w:eastAsia="Times New Roman" w:hAnsi="Times New Roman"/>
          <w:b w:val="1"/>
          <w:i w:val="0"/>
          <w:smallCaps w:val="0"/>
          <w:strike w:val="0"/>
          <w:color w:val="000000"/>
          <w:sz w:val="11.440400123596191"/>
          <w:szCs w:val="11.440400123596191"/>
          <w:u w:val="none"/>
          <w:shd w:fill="auto" w:val="clear"/>
          <w:vertAlign w:val="baseline"/>
          <w:rtl w:val="0"/>
        </w:rPr>
        <w:t xml:space="preserve">0.6 0.7 0.8 0.9 1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Fig.10.Dynamic Response of D/y/d, 12-pulse , Uncontrolled Converter fed retrofit VCIMD for (A) Source Voltage, (B) Source Current, (C) DC-Link Voltage, (D) Rotor Speed, (E) Reference Currents, (F) Actual Currents and (G) Developed Torque and Load Torque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9.191999435424805"/>
          <w:szCs w:val="19.191999435424805"/>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tl w:val="0"/>
        </w:rPr>
        <w:t xml:space="preserve">400 200 </w:t>
      </w:r>
      <w:r w:rsidDel="00000000" w:rsidR="00000000" w:rsidRPr="00000000">
        <w:rPr>
          <w:rFonts w:ascii="Times New Roman" w:cs="Times New Roman" w:eastAsia="Times New Roman" w:hAnsi="Times New Roman"/>
          <w:b w:val="1"/>
          <w:i w:val="0"/>
          <w:smallCaps w:val="0"/>
          <w:strike w:val="0"/>
          <w:color w:val="000000"/>
          <w:sz w:val="19.191999435424805"/>
          <w:szCs w:val="19.191999435424805"/>
          <w:u w:val="none"/>
          <w:shd w:fill="auto" w:val="clear"/>
          <w:vertAlign w:val="superscript"/>
          <w:rtl w:val="0"/>
        </w:rPr>
        <w:t xml:space="preserve">0 </w:t>
      </w:r>
      <w:r w:rsidDel="00000000" w:rsidR="00000000" w:rsidRPr="00000000">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tl w:val="0"/>
        </w:rPr>
        <w:t xml:space="preserve">-200-400 100</w:t>
      </w:r>
      <w:r w:rsidDel="00000000" w:rsidR="00000000" w:rsidRPr="00000000">
        <w:rPr>
          <w:rFonts w:ascii="Times New Roman" w:cs="Times New Roman" w:eastAsia="Times New Roman" w:hAnsi="Times New Roman"/>
          <w:b w:val="1"/>
          <w:i w:val="0"/>
          <w:smallCaps w:val="0"/>
          <w:strike w:val="0"/>
          <w:color w:val="000000"/>
          <w:sz w:val="19.191999435424805"/>
          <w:szCs w:val="19.191999435424805"/>
          <w:u w:val="none"/>
          <w:shd w:fill="auto" w:val="clear"/>
          <w:vertAlign w:val="superscript"/>
          <w:rtl w:val="0"/>
        </w:rPr>
        <w:t xml:space="preserve">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tl w:val="0"/>
        </w:rPr>
        <w:t xml:space="preserve">-100600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tl w:val="0"/>
        </w:rPr>
        <w:t xml:space="preserve">400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515199661254883"/>
          <w:szCs w:val="11.515199661254883"/>
          <w:u w:val="none"/>
          <w:shd w:fill="auto" w:val="clear"/>
          <w:vertAlign w:val="baseline"/>
          <w:rtl w:val="0"/>
        </w:rPr>
        <w:t xml:space="preserve">200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191999435424805"/>
          <w:szCs w:val="19.19199943542480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191999435424805"/>
          <w:szCs w:val="19.191999435424805"/>
          <w:u w:val="none"/>
          <w:shd w:fill="auto" w:val="clear"/>
          <w:vertAlign w:val="subscript"/>
          <w:rtl w:val="0"/>
        </w:rPr>
        <w:t xml:space="preserve">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3.85166645050049"/>
          <w:szCs w:val="23.85166645050049"/>
          <w:u w:val="none"/>
          <w:shd w:fill="auto" w:val="clear"/>
          <w:vertAlign w:val="superscript"/>
          <w:rtl w:val="0"/>
        </w:rPr>
        <w:t xml:space="preserve">)D</w:t>
      </w:r>
      <w:r w:rsidDel="00000000" w:rsidR="00000000" w:rsidRPr="00000000">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200 </w:t>
      </w:r>
      <w:r w:rsidDel="00000000" w:rsidR="00000000" w:rsidRPr="00000000">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tl w:val="0"/>
        </w:rPr>
        <w:t xml:space="preserve">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-200200 </w:t>
      </w:r>
      <w:r w:rsidDel="00000000" w:rsidR="00000000" w:rsidRPr="00000000">
        <w:rPr>
          <w:rFonts w:ascii="Times New Roman" w:cs="Times New Roman" w:eastAsia="Times New Roman" w:hAnsi="Times New Roman"/>
          <w:b w:val="1"/>
          <w:i w:val="0"/>
          <w:smallCaps w:val="0"/>
          <w:strike w:val="0"/>
          <w:color w:val="000000"/>
          <w:sz w:val="23.85166645050049"/>
          <w:szCs w:val="23.85166645050049"/>
          <w:u w:val="none"/>
          <w:shd w:fill="auto" w:val="clear"/>
          <w:vertAlign w:val="superscript"/>
          <w:rtl w:val="0"/>
        </w:rPr>
        <w:t xml:space="preserve">)E</w:t>
      </w:r>
      <w:r w:rsidDel="00000000" w:rsidR="00000000" w:rsidRPr="00000000">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tl w:val="0"/>
        </w:rPr>
        <w:t xml:space="preserve">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-200200 </w:t>
      </w:r>
      <w:r w:rsidDel="00000000" w:rsidR="00000000" w:rsidRPr="00000000">
        <w:rPr>
          <w:rFonts w:ascii="Times New Roman" w:cs="Times New Roman" w:eastAsia="Times New Roman" w:hAnsi="Times New Roman"/>
          <w:b w:val="1"/>
          <w:i w:val="0"/>
          <w:smallCaps w:val="0"/>
          <w:strike w:val="0"/>
          <w:color w:val="000000"/>
          <w:sz w:val="23.85166645050049"/>
          <w:szCs w:val="23.85166645050049"/>
          <w:u w:val="none"/>
          <w:shd w:fill="auto" w:val="clear"/>
          <w:vertAlign w:val="superscript"/>
          <w:rtl w:val="0"/>
        </w:rPr>
        <w:t xml:space="preserve">) F</w:t>
      </w:r>
      <w:r w:rsidDel="00000000" w:rsidR="00000000" w:rsidRPr="00000000">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tl w:val="0"/>
        </w:rPr>
        <w:t xml:space="preserve">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-200600 </w:t>
      </w:r>
      <w:r w:rsidDel="00000000" w:rsidR="00000000" w:rsidRPr="00000000">
        <w:rPr>
          <w:rFonts w:ascii="Times New Roman" w:cs="Times New Roman" w:eastAsia="Times New Roman" w:hAnsi="Times New Roman"/>
          <w:b w:val="1"/>
          <w:i w:val="0"/>
          <w:smallCaps w:val="0"/>
          <w:strike w:val="0"/>
          <w:color w:val="000000"/>
          <w:sz w:val="23.85166645050049"/>
          <w:szCs w:val="23.85166645050049"/>
          <w:u w:val="none"/>
          <w:shd w:fill="auto" w:val="clear"/>
          <w:vertAlign w:val="superscript"/>
          <w:rtl w:val="0"/>
        </w:rPr>
        <w:t xml:space="preserve">) G</w:t>
      </w:r>
      <w:r w:rsidDel="00000000" w:rsidR="00000000" w:rsidRPr="00000000">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Fig.11 Dynamic Response of Fork, 12-pulse, Uncontrolled Converter fed retrofit VCIMD for (A) Source Voltage, (B) Source Current, (C) DC-Link Voltage, (D) Rotor Speed, (E) Reference Currents, (F) Actual Currents and (G) Developed Torque and Load Torque </w:t>
      </w: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400 200 </w:t>
      </w:r>
      <w:r w:rsidDel="00000000" w:rsidR="00000000" w:rsidRPr="00000000">
        <w:rPr>
          <w:rFonts w:ascii="Times New Roman" w:cs="Times New Roman" w:eastAsia="Times New Roman" w:hAnsi="Times New Roman"/>
          <w:b w:val="1"/>
          <w:i w:val="0"/>
          <w:smallCaps w:val="0"/>
          <w:strike w:val="0"/>
          <w:color w:val="000000"/>
          <w:sz w:val="19.081333478291832"/>
          <w:szCs w:val="19.081333478291832"/>
          <w:u w:val="none"/>
          <w:shd w:fill="auto" w:val="clear"/>
          <w:vertAlign w:val="superscript"/>
          <w:rtl w:val="0"/>
        </w:rPr>
        <w:t xml:space="preserve">0 -200</w:t>
      </w: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0.2 0.3 0.4 0.5 </w:t>
      </w:r>
      <w:r w:rsidDel="00000000" w:rsidR="00000000" w:rsidRPr="00000000">
        <w:rPr>
          <w:rFonts w:ascii="Times New Roman" w:cs="Times New Roman" w:eastAsia="Times New Roman" w:hAnsi="Times New Roman"/>
          <w:b w:val="1"/>
          <w:i w:val="0"/>
          <w:smallCaps w:val="0"/>
          <w:strike w:val="0"/>
          <w:color w:val="000000"/>
          <w:sz w:val="14.310999870300293"/>
          <w:szCs w:val="14.310999870300293"/>
          <w:u w:val="none"/>
          <w:shd w:fill="auto" w:val="clear"/>
          <w:vertAlign w:val="baseline"/>
          <w:rtl w:val="0"/>
        </w:rPr>
        <w:t xml:space="preserve">Time(sec)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448800086975098"/>
          <w:szCs w:val="11.448800086975098"/>
          <w:u w:val="none"/>
          <w:shd w:fill="auto" w:val="clear"/>
          <w:vertAlign w:val="baseline"/>
          <w:rtl w:val="0"/>
        </w:rPr>
        <w:t xml:space="preserve">0.6 0.7 0.8 0.9 1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spectrum when drive is on FL. In this case, the THD in the line current drawn from the supply mains is observed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5.84% </w:t>
      </w: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.Necessary parameters relating to supply current power quality have been tabulated in Table III and Table IV provides the comparison between magnetic ratings.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TABLE III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OMPARISON OF POWER QUALITY INDICIES OF A RETROFIT DRIVE VCIMD FED FROM 12-PULSE UNCONTROLLED CONVERTER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Topo-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THD(%) Distortion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Power logy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Factor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Factor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LL FL LL FL LL FL LL FL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D/y/d 8.30 6.12 0.99 0.99 0.98 0.97 0.97 0.97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Fork 8.14 5.84 0.99 0.99 0.98 0.97 0.97 0.96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TABLE IV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ATING OF MAGNETICS IN DIFFERENT CONVERTER TOPOLOGIES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Rating expressed as Percentage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D/y/d Fork Total DC-Link Load (P</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Power Transformer </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102.91% 28.09%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IPR </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3.80% 12.81%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Total Magnetic Rating </w:t>
      </w:r>
      <w:r w:rsidDel="00000000" w:rsidR="00000000" w:rsidRPr="00000000">
        <w:rPr>
          <w:rFonts w:ascii="Times New Roman" w:cs="Times New Roman" w:eastAsia="Times New Roman" w:hAnsi="Times New Roman"/>
          <w:b w:val="0"/>
          <w:i w:val="0"/>
          <w:smallCaps w:val="0"/>
          <w:strike w:val="0"/>
          <w:color w:val="000000"/>
          <w:sz w:val="26.471999486287437"/>
          <w:szCs w:val="26.471999486287437"/>
          <w:u w:val="none"/>
          <w:shd w:fill="auto" w:val="clear"/>
          <w:vertAlign w:val="subscript"/>
          <w:rtl w:val="0"/>
        </w:rPr>
        <w:t xml:space="preserve">106.71% 40.89%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Fig.12. (A) Supply current (B) THD analysis of supply current for D/y/d connected transformer, supplying 12-pulse uncontrolled converter fed retrofit drive VCIMD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Fig.13. (A) Supply current (B) THD analysis of supply current for Fork connected transformer, supplying 12-pulse uncontrolled converter fed retrofit drive VCIMD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V. CONCLUSION A comparative investigation between D/y/d and Fork connected transformer topologies supplying 12-Pulse, Uncontrolled Converter fed retrofit VCIMD has been carried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Displacement factor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out with an objective to prove that Fork connection amounts to lesser rating and saving in magnetics.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Based on design and MATLAB simulations, it has been observed that the total rating for transformer and IPR amounts to 106.71% in D/y/d and 40.89% in Fork respectively of the total DC-link load for same rating retrofit VCIMD. The comparison shows similar performance level both from drive dynamics and supply power quality aspects respectively. Therefore, use of Fork topology saves copper and leads to reduction in cost and improvement in power quality.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VII.A</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PPENDIX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Induction motor specifications: 30 HP, 3-phase, 4 pole, 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Connected, 415V, 45A, 50Hz,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=0.251 Ω,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0.249 Ω, 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ls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lr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0.439 Ω, 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=13.085 Ω, J= 0.305Kgm</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PI Controller parameters: 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350, 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=50. DC link filter parameters: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2mH,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=1500μF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78799438476562"/>
          <w:szCs w:val="19.87879943847656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EFERENCES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[1] W. Leonard , “Control of Electric Drives”, New Delhi,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Narosa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Publication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1985. [2] S. Yamamura, “AC Motors for Performance Applications,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Analysis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and Control”</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New York, Marcel Dekker,1986. [3] B.K.Bose, “ Power Electronics and AC Drives”,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New Jersey, Prentice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Hall ,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1986. [4] J.M.D Murphy and F.G. Turnbulls, “ Power Electronic Control of AC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motors”,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Oxford, Pergamon Press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1988. [5] P.Vas, “Vector Control of AC Machines”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 Oxford , Oxford university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1990. [6] Cyril W.Lander, “Power Electronics”,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McGraw-Hill International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Editions,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1993. [7] Johannes Schaefer, “Rectifier circuits: Theory and Design”,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John Wiley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&amp; Sons,Inc</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New York,1965. [8] D.A. Paice,“Power Electronic Converter Harmonic Multipulse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Methods for Clean Power”,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Press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New York,1996. [9] Bin Wu, “High Power Converters and AC-Drives”, John Wiley&amp;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Sons,Inc.,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Press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New York,1996. [10] Ned Mohan ,Tore M.Undeland, William P. Robbins,“Power Electronics : Converters, Applications and Design</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 John Wiley &amp; Sons, Inc</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2006. [11] IEEE Standard 519-1992, IEEE Recommended Practices and Requirements for Harmonic Control in Electrical Power System ,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Inc.,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New York, 1992. [12] Sewan Choi, A. R. von Jouanne, P. N. Enjeti and I. J. Pitel, "Polyphase transformer arrangements with reduced kVA capacities for harmonic current reduction in rectifier type utility interface,"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Proceedings of PESC '95 - Power Electronics Specialist Conference</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Atlanta, GA, USA, 1995, pp. 353-359, vol.1. [13] B. Singh, G. Bhuvaneswari and V. Garg, "Harmonic mitigation using 12-pulse AC-DC converter in vector-controlled induction motor drives,"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Power Delivery</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vol. 21, no. 3, pp. 1483-1492, July 2006. [14] B. Singh and S. Gairola, "A fork connected auto-transformer based 24- pulse AC-DC converter,"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2006 India International Conference on Power Electronics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Chennai, 2006, pp. 183-187. [15] B. Singh, S. Gairola, B. N. Singh, A. Chandra and K. Al-Haddad, "Multipulse AC–DC Converters for Improving Power Quality: A Review,"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Power Electronics</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 vol. 23, no. 1, pp. 260-281, Jan. 2008. [16] Bhim Singh, G.Bhuvaneswari and R. Kalpana, “ Auto Connected transformer –Based 18- Pulse AC-DC Converter for Power Quality Improvement In Switched Mode Power Supplies,”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IET Power Electron., </w:t>
      </w:r>
      <w:r w:rsidDel="00000000" w:rsidR="00000000" w:rsidRPr="00000000">
        <w:rPr>
          <w:rFonts w:ascii="Times New Roman" w:cs="Times New Roman" w:eastAsia="Times New Roman" w:hAnsi="Times New Roman"/>
          <w:b w:val="0"/>
          <w:i w:val="0"/>
          <w:smallCaps w:val="0"/>
          <w:strike w:val="0"/>
          <w:color w:val="000000"/>
          <w:sz w:val="15.883199691772461"/>
          <w:szCs w:val="15.883199691772461"/>
          <w:u w:val="none"/>
          <w:shd w:fill="auto" w:val="clear"/>
          <w:vertAlign w:val="baseline"/>
          <w:rtl w:val="0"/>
        </w:rPr>
        <w:t xml:space="preserve">Vol.3, Iss.4, pp.524-541, 2010.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