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1 - ques 7 = Done previously in various forms and formats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 8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any number and the power you want respectively"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answer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 9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2 angles of traingle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angles"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answer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degrees"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Ques 10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marks of 5 subjects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total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average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percentage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 11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till which you want even numbers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 numbers are"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 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 12 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no. of digits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Ques 13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last digit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first digit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Ques 15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Ques 14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last digit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//Is se first digit remove ho gya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//Last digit first digit ki jagah aa gyi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first digit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new number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Ques 16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product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Ques 17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 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 -prime"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Ques 18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Ques 19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Ques 20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perfect"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 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"Perfect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Perfect"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Ques 21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and weight of item 1 respectively"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and weight of item 2 respectively"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average value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Ques 22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employeee ID, working hours, Salary per hour respectively"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Compensation :%.2f%n"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Ques 23 - similar done above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Ques 24- done earlier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Ques 25- done previously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Ques 26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4 integers"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"Correct values"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 Values"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Ques 27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5 integers"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odd values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Ques 28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3 float values"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traingle"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perimeter is %.2f%n"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Ques 30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integers"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Multiples"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