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CHAIN OF DRAFT PROMPTING</w:t>
      </w:r>
    </w:p>
    <w:p w:rsidR="00000000" w:rsidDel="00000000" w:rsidP="00000000" w:rsidRDefault="00000000" w:rsidRPr="00000000" w14:paraId="00000003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Chain of draft is an prompting technique where we guide LLM  to reason through problems step by step, rather than jumping directly to an answer, keeping reasoning as short , quick , compact and not verbose, capturing only the main points required for problem solving.</w:t>
      </w:r>
    </w:p>
    <w:p w:rsidR="00000000" w:rsidDel="00000000" w:rsidP="00000000" w:rsidRDefault="00000000" w:rsidRPr="00000000" w14:paraId="00000005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Eg:- Think step by step to answer the question but only keep a minimum draft for each thinking step, with 15 words at most. Return the answer at the end of the response.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Questions:- A food scientist is mixing two types of grain. Grain X contains 10 percent protein and Grain Y contains 18 percent protein. How many kilograms of Grain X must be mixed with Grain Y to create a 20-kilogram batch that contains 15.2 percent protein?</w:t>
      </w:r>
    </w:p>
    <w:p w:rsidR="00000000" w:rsidDel="00000000" w:rsidP="00000000" w:rsidRDefault="00000000" w:rsidRPr="00000000" w14:paraId="0000000A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Think step by step to answer the question but only keep a minimum draft for each thinking step, with 15 words at most. Return the answer at the end of the response.</w:t>
      </w:r>
    </w:p>
    <w:p w:rsidR="00000000" w:rsidDel="00000000" w:rsidP="00000000" w:rsidRDefault="00000000" w:rsidRPr="00000000" w14:paraId="0000000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CHAIN OF DRAFT PROMPTING TEMPLATES</w:t>
      </w:r>
    </w:p>
    <w:p w:rsidR="00000000" w:rsidDel="00000000" w:rsidP="00000000" w:rsidRDefault="00000000" w:rsidRPr="00000000" w14:paraId="0000001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Think step by step, but only keep a minimum draft for each thinking step, with 15 words at most. Return the answer at the end of the response after a separator ####.</w:t>
        <w:br w:type="textWrapping"/>
        <w:t xml:space="preserve"> Guidelines:</w:t>
        <w:br w:type="textWrapping"/>
        <w:t xml:space="preserve"> Limit each step to 5 words</w:t>
        <w:br w:type="textWrapping"/>
        <w:t xml:space="preserve"> Focus on essential calculations/transformations</w:t>
        <w:br w:type="textWrapping"/>
        <w:t xml:space="preserve"> Maintain logical progression</w:t>
        <w:br w:type="textWrapping"/>
        <w:t xml:space="preserve"> 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Think step by step to answer the question but only keep a minimum draft for each thinking step, with 15 words at most. Return the answer at the end of the response.</w:t>
        <w:br w:type="textWrapping"/>
        <w:t xml:space="preserve"> 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Before answering, outline your logic in a scratchpad block. Use only short bullet points with a maximum of 15  words each. Do not write full sentences. Provide your final response immediately after the block.</w:t>
        <w:br w:type="textWrapping"/>
        <w:t xml:space="preserve"> 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Provide a step-by-step draft of your logic. Restrict each thinking step to a maximum of 12 words and use abbreviations. Return the final answer at the conclusion.</w:t>
        <w:br w:type="textWrapping"/>
        <w:t xml:space="preserve"> 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Think step by step to answer the question but only keep a minimum draft for each thinking step, with 15 words at most. Return the answer at the end of the response</w:t>
      </w:r>
    </w:p>
    <w:p w:rsidR="00000000" w:rsidDel="00000000" w:rsidP="00000000" w:rsidRDefault="00000000" w:rsidRPr="00000000" w14:paraId="00000016">
      <w:pPr>
        <w:ind w:left="5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54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540" w:firstLine="0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DOMAIN SPECIFIC</w:t>
      </w:r>
    </w:p>
    <w:p w:rsidR="00000000" w:rsidDel="00000000" w:rsidP="00000000" w:rsidRDefault="00000000" w:rsidRPr="00000000" w14:paraId="00000019">
      <w:pPr>
        <w:ind w:left="5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The Database/Query Draft</w:t>
      </w:r>
    </w:p>
    <w:p w:rsidR="00000000" w:rsidDel="00000000" w:rsidP="00000000" w:rsidRDefault="00000000" w:rsidRPr="00000000" w14:paraId="0000001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think step by step to construct the required query. Outline your logic in a minimum draft, keeping each step strictly under 15 words. Focus your draft purely on identifying necessary tables, joins, and filtering conditions. Return the final SQL query at the very end</w:t>
      </w:r>
    </w:p>
    <w:p w:rsidR="00000000" w:rsidDel="00000000" w:rsidP="00000000" w:rsidRDefault="00000000" w:rsidRPr="00000000" w14:paraId="0000001C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1E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The Analytical/Math Draft</w:t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Solve the following problem by thinking step by step. Maintain a minimal draft of your reasoning, restricting each step to mathematical notation or a maximum of 12 words. Output the final definitive answer on a new line at the conclusion of your response."</w:t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Benefits of Using COD</w:t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Reduced Token Consumption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Lower Latency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Cost Reduction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Easy to use and implement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Maintained Accuracy</w:t>
        <w:tab/>
        <w:t xml:space="preserve">[Research Papers]</w:t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When to avoid COD</w:t>
      </w:r>
    </w:p>
    <w:p w:rsidR="00000000" w:rsidDel="00000000" w:rsidP="00000000" w:rsidRDefault="00000000" w:rsidRPr="00000000" w14:paraId="0000002D">
      <w:pPr>
        <w:ind w:left="54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lineRule="auto"/>
        <w:ind w:left="720" w:hanging="360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rtl w:val="0"/>
        </w:rPr>
        <w:t xml:space="preserve">Tasks requiring high interpretability:</w:t>
      </w: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 For use cases like legal or medical document review, audit trails, or regulated environments, verbose reasoning may be essential. In such cases, CoT’s more transparent, step-by-step explanations provide better traceability and trust.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lineRule="auto"/>
        <w:ind w:left="720" w:hanging="360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rtl w:val="0"/>
        </w:rPr>
        <w:t xml:space="preserve">Small language models:</w:t>
      </w: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 CoD underperformed on models with fewer than 3 billion parameters. These models lack the instruction-following fidelity and reasoning power needed to execute CoD-style prompts effectively. CoT may yield better results in these cases.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rtl w:val="0"/>
        </w:rPr>
        <w:t xml:space="preserve">Creative or open-ended tasks: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Tasks that benefit from elaboration—like writing, ideation, or user-facing conversations—may lose value if too condensed. CoD is best suited for structured reasoning, logic, and deterministic tasks where brevity improves performance.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color w:val="333333"/>
          <w:rtl w:val="0"/>
        </w:rPr>
        <w:t xml:space="preserve"> 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rFonts w:ascii="Calibri" w:cs="Calibri" w:eastAsia="Calibri" w:hAnsi="Calibri"/>
          <w:color w:val="33333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For tasks where readability matters.</w:t>
      </w:r>
    </w:p>
    <w:p w:rsidR="00000000" w:rsidDel="00000000" w:rsidP="00000000" w:rsidRDefault="00000000" w:rsidRPr="00000000" w14:paraId="00000032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Calibri" w:cs="Calibri" w:eastAsia="Calibri" w:hAnsi="Calibri"/>
        <w:sz w:val="22"/>
        <w:szCs w:val="22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