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91D5E" w14:textId="27614AAE" w:rsidR="00C66CF8" w:rsidRDefault="00F650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Problem statement: </w:t>
      </w:r>
    </w:p>
    <w:p w14:paraId="5A7ABA12" w14:textId="3708BB83" w:rsidR="00F650D4" w:rsidRDefault="00F650D4">
      <w:pPr>
        <w:rPr>
          <w:sz w:val="32"/>
          <w:szCs w:val="32"/>
        </w:rPr>
      </w:pPr>
      <w:r w:rsidRPr="00F650D4">
        <w:rPr>
          <w:sz w:val="32"/>
          <w:szCs w:val="32"/>
        </w:rPr>
        <w:t>Visualise how data is distributed as RDD across a cluster of 5 machines of 4 cores. Describe a complete picture of RDD, partitions, lambda implementing on each partition and correlation with the JVMs.</w:t>
      </w:r>
    </w:p>
    <w:p w14:paraId="16364FC9" w14:textId="3C9F94C8" w:rsidR="00F650D4" w:rsidRDefault="00F650D4">
      <w:pPr>
        <w:rPr>
          <w:sz w:val="32"/>
          <w:szCs w:val="32"/>
        </w:rPr>
      </w:pPr>
    </w:p>
    <w:p w14:paraId="511B906D" w14:textId="2F08BF99" w:rsidR="00F650D4" w:rsidRDefault="00F650D4">
      <w:pPr>
        <w:rPr>
          <w:b/>
          <w:bCs/>
          <w:sz w:val="32"/>
          <w:szCs w:val="32"/>
        </w:rPr>
      </w:pPr>
      <w:r w:rsidRPr="00F650D4">
        <w:rPr>
          <w:b/>
          <w:bCs/>
          <w:sz w:val="32"/>
          <w:szCs w:val="32"/>
        </w:rPr>
        <w:t>Walkthrough:</w:t>
      </w:r>
    </w:p>
    <w:p w14:paraId="5EB6ACD7" w14:textId="2CA5536D" w:rsidR="00F650D4" w:rsidRDefault="00F650D4">
      <w:pPr>
        <w:rPr>
          <w:sz w:val="32"/>
          <w:szCs w:val="32"/>
        </w:rPr>
      </w:pPr>
      <w:r>
        <w:rPr>
          <w:sz w:val="32"/>
          <w:szCs w:val="32"/>
        </w:rPr>
        <w:t>RDD’s are:</w:t>
      </w:r>
    </w:p>
    <w:p w14:paraId="627A3193" w14:textId="70B0AF63" w:rsidR="00F650D4" w:rsidRDefault="00F650D4">
      <w:pPr>
        <w:rPr>
          <w:sz w:val="32"/>
          <w:szCs w:val="32"/>
        </w:rPr>
      </w:pPr>
      <w:r>
        <w:rPr>
          <w:sz w:val="32"/>
          <w:szCs w:val="32"/>
        </w:rPr>
        <w:t>Resilient - Fault tolerant (immutable)</w:t>
      </w:r>
    </w:p>
    <w:p w14:paraId="138A00D1" w14:textId="6DEE3BD9" w:rsidR="00F650D4" w:rsidRDefault="00F650D4">
      <w:pPr>
        <w:rPr>
          <w:sz w:val="32"/>
          <w:szCs w:val="32"/>
        </w:rPr>
      </w:pPr>
      <w:r>
        <w:rPr>
          <w:sz w:val="32"/>
          <w:szCs w:val="32"/>
        </w:rPr>
        <w:t>Distributed – Divided across the clusters</w:t>
      </w:r>
    </w:p>
    <w:p w14:paraId="7DAB0CD2" w14:textId="633C4E59" w:rsidR="00F650D4" w:rsidRDefault="00F650D4">
      <w:pPr>
        <w:rPr>
          <w:sz w:val="32"/>
          <w:szCs w:val="32"/>
        </w:rPr>
      </w:pPr>
      <w:r>
        <w:rPr>
          <w:sz w:val="32"/>
          <w:szCs w:val="32"/>
        </w:rPr>
        <w:t>Datasets – collection of records.</w:t>
      </w:r>
    </w:p>
    <w:p w14:paraId="1B969216" w14:textId="17DA5075" w:rsidR="00F650D4" w:rsidRDefault="00994F98">
      <w:pPr>
        <w:rPr>
          <w:sz w:val="32"/>
          <w:szCs w:val="32"/>
        </w:rPr>
      </w:pPr>
      <w:r>
        <w:rPr>
          <w:sz w:val="32"/>
          <w:szCs w:val="32"/>
        </w:rPr>
        <w:t>The Spark</w:t>
      </w:r>
      <w:r w:rsidR="00BE58AA">
        <w:rPr>
          <w:sz w:val="32"/>
          <w:szCs w:val="32"/>
        </w:rPr>
        <w:t xml:space="preserve"> automatically partitions RDDs and distribute the partitions across different nodes. The RDDs and its partitions define the basic units of parallelism in spark.</w:t>
      </w:r>
    </w:p>
    <w:p w14:paraId="2D4D68AE" w14:textId="740005BA" w:rsidR="00BE58AA" w:rsidRDefault="00BE58AA">
      <w:pPr>
        <w:rPr>
          <w:sz w:val="32"/>
          <w:szCs w:val="32"/>
        </w:rPr>
      </w:pPr>
      <w:r>
        <w:rPr>
          <w:sz w:val="32"/>
          <w:szCs w:val="32"/>
        </w:rPr>
        <w:t>In local mode the default no. of partitions is the number of cores allotted to the application.</w:t>
      </w:r>
    </w:p>
    <w:p w14:paraId="072C8BCA" w14:textId="77777777" w:rsidR="00BE58AA" w:rsidRDefault="00BE58AA">
      <w:pPr>
        <w:rPr>
          <w:sz w:val="32"/>
          <w:szCs w:val="32"/>
        </w:rPr>
      </w:pPr>
      <w:r>
        <w:rPr>
          <w:sz w:val="32"/>
          <w:szCs w:val="32"/>
        </w:rPr>
        <w:t>While in cluster mode, the no. of partitions depends on no. of blocks or input splits.</w:t>
      </w:r>
    </w:p>
    <w:p w14:paraId="3FE8B2F2" w14:textId="0F5E1DD4" w:rsidR="00BE58AA" w:rsidRDefault="00BE58A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by default parallelism in spark is no. of cores allocated in sc.</w:t>
      </w:r>
    </w:p>
    <w:p w14:paraId="28AAFB0D" w14:textId="5284CFA2" w:rsidR="00BE58AA" w:rsidRDefault="00BE58AA">
      <w:pPr>
        <w:rPr>
          <w:sz w:val="32"/>
          <w:szCs w:val="32"/>
        </w:rPr>
      </w:pPr>
    </w:p>
    <w:p w14:paraId="4C1E65E6" w14:textId="2E646F57" w:rsidR="00BE58AA" w:rsidRDefault="00BE58AA">
      <w:pPr>
        <w:rPr>
          <w:b/>
          <w:bCs/>
          <w:sz w:val="32"/>
          <w:szCs w:val="32"/>
        </w:rPr>
      </w:pPr>
      <w:r w:rsidRPr="00BE58AA">
        <w:rPr>
          <w:b/>
          <w:bCs/>
          <w:sz w:val="32"/>
          <w:szCs w:val="32"/>
        </w:rPr>
        <w:t>Snapshots:</w:t>
      </w:r>
    </w:p>
    <w:p w14:paraId="5E1022BD" w14:textId="580F28FB" w:rsidR="00BE58AA" w:rsidRDefault="00BE58AA">
      <w:pPr>
        <w:rPr>
          <w:sz w:val="32"/>
          <w:szCs w:val="32"/>
        </w:rPr>
      </w:pPr>
      <w:r>
        <w:rPr>
          <w:sz w:val="32"/>
          <w:szCs w:val="32"/>
        </w:rPr>
        <w:t xml:space="preserve"> I have extracted the image behind executors and partitions in relation with JVM, the options to check </w:t>
      </w:r>
      <w:proofErr w:type="spellStart"/>
      <w:r>
        <w:rPr>
          <w:sz w:val="32"/>
          <w:szCs w:val="32"/>
        </w:rPr>
        <w:t>micropartitions</w:t>
      </w:r>
      <w:proofErr w:type="spellEnd"/>
      <w:r>
        <w:rPr>
          <w:sz w:val="32"/>
          <w:szCs w:val="32"/>
        </w:rPr>
        <w:t xml:space="preserve"> and internal functioning through </w:t>
      </w:r>
      <w:proofErr w:type="spellStart"/>
      <w:r>
        <w:rPr>
          <w:sz w:val="32"/>
          <w:szCs w:val="32"/>
        </w:rPr>
        <w:t>databricks</w:t>
      </w:r>
      <w:proofErr w:type="spellEnd"/>
      <w:r>
        <w:rPr>
          <w:sz w:val="32"/>
          <w:szCs w:val="32"/>
        </w:rPr>
        <w:t xml:space="preserve"> is not </w:t>
      </w:r>
      <w:proofErr w:type="gramStart"/>
      <w:r>
        <w:rPr>
          <w:sz w:val="32"/>
          <w:szCs w:val="32"/>
        </w:rPr>
        <w:t>proper ,</w:t>
      </w:r>
      <w:proofErr w:type="gramEnd"/>
      <w:r>
        <w:rPr>
          <w:sz w:val="32"/>
          <w:szCs w:val="32"/>
        </w:rPr>
        <w:t xml:space="preserve"> do have a look at snapshots and guide me.</w:t>
      </w:r>
    </w:p>
    <w:p w14:paraId="58A411FA" w14:textId="5AF209B2" w:rsidR="00BE58AA" w:rsidRPr="00BE58AA" w:rsidRDefault="00BE58AA">
      <w:pPr>
        <w:rPr>
          <w:sz w:val="32"/>
          <w:szCs w:val="32"/>
          <w:u w:val="words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87C4F3" wp14:editId="39763827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drawing>
          <wp:inline distT="0" distB="0" distL="0" distR="0" wp14:anchorId="346624CD" wp14:editId="42A8509A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lastRenderedPageBreak/>
        <w:drawing>
          <wp:inline distT="0" distB="0" distL="0" distR="0" wp14:anchorId="54C676FE" wp14:editId="6CA90433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drawing>
          <wp:inline distT="0" distB="0" distL="0" distR="0" wp14:anchorId="22C17939" wp14:editId="746896BE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lastRenderedPageBreak/>
        <w:drawing>
          <wp:inline distT="0" distB="0" distL="0" distR="0" wp14:anchorId="1AD86648" wp14:editId="3500D6A6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drawing>
          <wp:inline distT="0" distB="0" distL="0" distR="0" wp14:anchorId="6191A2DF" wp14:editId="34A29080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lastRenderedPageBreak/>
        <w:drawing>
          <wp:inline distT="0" distB="0" distL="0" distR="0" wp14:anchorId="36AB7EF6" wp14:editId="44D7F6FC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drawing>
          <wp:inline distT="0" distB="0" distL="0" distR="0" wp14:anchorId="126AC729" wp14:editId="25672D0A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lastRenderedPageBreak/>
        <w:drawing>
          <wp:inline distT="0" distB="0" distL="0" distR="0" wp14:anchorId="0D71D15D" wp14:editId="780435E2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drawing>
          <wp:inline distT="0" distB="0" distL="0" distR="0" wp14:anchorId="0899BF51" wp14:editId="1C100B86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lastRenderedPageBreak/>
        <w:drawing>
          <wp:inline distT="0" distB="0" distL="0" distR="0" wp14:anchorId="29CB0838" wp14:editId="35453720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drawing>
          <wp:inline distT="0" distB="0" distL="0" distR="0" wp14:anchorId="0CBBB92C" wp14:editId="792101A9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lastRenderedPageBreak/>
        <w:drawing>
          <wp:inline distT="0" distB="0" distL="0" distR="0" wp14:anchorId="1D488AA4" wp14:editId="47C1E3EB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drawing>
          <wp:inline distT="0" distB="0" distL="0" distR="0" wp14:anchorId="5A979E9B" wp14:editId="05195A96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lastRenderedPageBreak/>
        <w:drawing>
          <wp:inline distT="0" distB="0" distL="0" distR="0" wp14:anchorId="64C8F540" wp14:editId="364262BB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words"/>
        </w:rPr>
        <w:drawing>
          <wp:inline distT="0" distB="0" distL="0" distR="0" wp14:anchorId="1C465AE7" wp14:editId="2C96D604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8AA" w:rsidRPr="00BE5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85B"/>
    <w:rsid w:val="00994F98"/>
    <w:rsid w:val="00B8285B"/>
    <w:rsid w:val="00BE58AA"/>
    <w:rsid w:val="00C66CF8"/>
    <w:rsid w:val="00F6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1EEBA"/>
  <w15:chartTrackingRefBased/>
  <w15:docId w15:val="{6A227225-1EC4-44E6-9AEA-76B1634C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3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LAKSHAY SHARMA</dc:creator>
  <cp:keywords/>
  <dc:description/>
  <cp:lastModifiedBy>LAKSHAY SHARMA</cp:lastModifiedBy>
  <cp:revision>2</cp:revision>
  <dcterms:created xsi:type="dcterms:W3CDTF">2021-05-18T08:17:00Z</dcterms:created>
  <dcterms:modified xsi:type="dcterms:W3CDTF">2021-05-18T09:11:00Z</dcterms:modified>
</cp:coreProperties>
</file>