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D741" w14:textId="77777777" w:rsidR="00B35443" w:rsidRPr="00B35443" w:rsidRDefault="00B35443" w:rsidP="00B3544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B3544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CSS Pseudo cheat sheet</w:t>
      </w:r>
    </w:p>
    <w:p w14:paraId="79C2D9B6" w14:textId="77777777" w:rsidR="00B35443" w:rsidRPr="00B35443" w:rsidRDefault="00B35443" w:rsidP="00B3544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B3544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Simple selectors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2958"/>
        <w:gridCol w:w="5283"/>
      </w:tblGrid>
      <w:tr w:rsidR="00B35443" w:rsidRPr="00B35443" w14:paraId="345A5489" w14:textId="77777777" w:rsidTr="00B35443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3271A0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1F0CCF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3B41D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B35443" w:rsidRPr="00B35443" w14:paraId="0E263A5B" w14:textId="77777777" w:rsidTr="00B35443">
        <w:tc>
          <w:tcPr>
            <w:tcW w:w="0" w:type="auto"/>
            <w:shd w:val="clear" w:color="auto" w:fill="auto"/>
            <w:vAlign w:val="center"/>
            <w:hideMark/>
          </w:tcPr>
          <w:p w14:paraId="0869EDC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D3B53F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DD167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div {</w:t>
            </w:r>
          </w:p>
          <w:p w14:paraId="32B2BDC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</w:tr>
      <w:tr w:rsidR="00B35443" w:rsidRPr="00B35443" w14:paraId="2FCD5AD0" w14:textId="77777777" w:rsidTr="00B35443">
        <w:tc>
          <w:tcPr>
            <w:tcW w:w="0" w:type="auto"/>
            <w:shd w:val="clear" w:color="auto" w:fill="auto"/>
            <w:vAlign w:val="center"/>
            <w:hideMark/>
          </w:tcPr>
          <w:p w14:paraId="6B99731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E16F34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74181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.alpha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</w:tr>
      <w:tr w:rsidR="00B35443" w:rsidRPr="00B35443" w14:paraId="64437005" w14:textId="77777777" w:rsidTr="00B35443">
        <w:tc>
          <w:tcPr>
            <w:tcW w:w="0" w:type="auto"/>
            <w:shd w:val="clear" w:color="auto" w:fill="auto"/>
            <w:vAlign w:val="center"/>
            <w:hideMark/>
          </w:tcPr>
          <w:p w14:paraId="7421AE6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2CCB9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8BF50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#alpha </w:t>
            </w: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</w:tr>
      <w:tr w:rsidR="00B35443" w:rsidRPr="00B35443" w14:paraId="5C4078E5" w14:textId="77777777" w:rsidTr="00B35443">
        <w:tc>
          <w:tcPr>
            <w:tcW w:w="0" w:type="auto"/>
            <w:shd w:val="clear" w:color="auto" w:fill="auto"/>
            <w:vAlign w:val="center"/>
            <w:hideMark/>
          </w:tcPr>
          <w:p w14:paraId="0A2D5A4B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Universal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EDA6FF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2C3D8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* { }</w:t>
            </w:r>
          </w:p>
        </w:tc>
      </w:tr>
    </w:tbl>
    <w:p w14:paraId="306ACCC6" w14:textId="77777777" w:rsidR="00B35443" w:rsidRPr="00B35443" w:rsidRDefault="00B35443" w:rsidP="00B354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B3544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Variations of simple selectors</w:t>
      </w:r>
    </w:p>
    <w:tbl>
      <w:tblPr>
        <w:tblW w:w="99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2480"/>
        <w:gridCol w:w="2269"/>
        <w:gridCol w:w="3286"/>
      </w:tblGrid>
      <w:tr w:rsidR="00B35443" w:rsidRPr="00B35443" w14:paraId="72CA5D52" w14:textId="77777777" w:rsidTr="00B35443">
        <w:trPr>
          <w:trHeight w:val="366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C3E8AC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5E5BF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A051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A31E33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35443" w:rsidRPr="00B35443" w14:paraId="44C756D3" w14:textId="77777777" w:rsidTr="00B35443">
        <w:trPr>
          <w:trHeight w:val="703"/>
        </w:trPr>
        <w:tc>
          <w:tcPr>
            <w:tcW w:w="0" w:type="auto"/>
            <w:shd w:val="clear" w:color="auto" w:fill="auto"/>
            <w:vAlign w:val="center"/>
            <w:hideMark/>
          </w:tcPr>
          <w:p w14:paraId="586B07F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Two classes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1DDEF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.first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class.second</w:t>
            </w:r>
            <w:proofErr w:type="spell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FF2E6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.</w:t>
            </w:r>
            <w:proofErr w:type="spell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alpha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.beta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FF60C5" w14:textId="77777777" w:rsid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elements with classes alpha</w:t>
            </w:r>
          </w:p>
          <w:p w14:paraId="61A2FCC1" w14:textId="174A5DDB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beta</w:t>
            </w:r>
          </w:p>
        </w:tc>
      </w:tr>
      <w:tr w:rsidR="00B35443" w:rsidRPr="00B35443" w14:paraId="73E100D0" w14:textId="77777777" w:rsidTr="00B35443">
        <w:trPr>
          <w:trHeight w:val="718"/>
        </w:trPr>
        <w:tc>
          <w:tcPr>
            <w:tcW w:w="0" w:type="auto"/>
            <w:shd w:val="clear" w:color="auto" w:fill="auto"/>
            <w:vAlign w:val="center"/>
            <w:hideMark/>
          </w:tcPr>
          <w:p w14:paraId="2E5AA6E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 and 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C1EC5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element.class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94D28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p.alpha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5FDF9C" w14:textId="77777777" w:rsid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alpha class elements</w:t>
            </w:r>
          </w:p>
          <w:p w14:paraId="405E11E3" w14:textId="5230209C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inside &lt;p&gt;</w:t>
            </w:r>
          </w:p>
        </w:tc>
      </w:tr>
      <w:tr w:rsidR="00B35443" w:rsidRPr="00B35443" w14:paraId="54B0BDB8" w14:textId="77777777" w:rsidTr="00B35443">
        <w:trPr>
          <w:trHeight w:val="703"/>
        </w:trPr>
        <w:tc>
          <w:tcPr>
            <w:tcW w:w="0" w:type="auto"/>
            <w:shd w:val="clear" w:color="auto" w:fill="auto"/>
            <w:vAlign w:val="center"/>
            <w:hideMark/>
          </w:tcPr>
          <w:p w14:paraId="19E9131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Two 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F1A93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element, 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FB477B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p, div </w:t>
            </w: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DAF54B" w14:textId="77777777" w:rsid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 &lt;p&gt; and &lt;div&gt; </w:t>
            </w:r>
          </w:p>
          <w:p w14:paraId="63F1F77F" w14:textId="48121C78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elements</w:t>
            </w:r>
          </w:p>
        </w:tc>
      </w:tr>
      <w:tr w:rsidR="00B35443" w:rsidRPr="00B35443" w14:paraId="3AA3F670" w14:textId="77777777" w:rsidTr="00B35443">
        <w:trPr>
          <w:trHeight w:val="718"/>
        </w:trPr>
        <w:tc>
          <w:tcPr>
            <w:tcW w:w="0" w:type="auto"/>
            <w:shd w:val="clear" w:color="auto" w:fill="auto"/>
            <w:vAlign w:val="center"/>
            <w:hideMark/>
          </w:tcPr>
          <w:p w14:paraId="1B6B1BFB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Two 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1D216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element 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96851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p div </w:t>
            </w: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199DBE" w14:textId="77777777" w:rsid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&lt;div&gt; elements inside</w:t>
            </w:r>
          </w:p>
          <w:p w14:paraId="307CB120" w14:textId="600125F2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&lt;p&gt;</w:t>
            </w:r>
          </w:p>
        </w:tc>
      </w:tr>
    </w:tbl>
    <w:p w14:paraId="3F31EA0C" w14:textId="77777777" w:rsidR="00B35443" w:rsidRPr="00B35443" w:rsidRDefault="00B35443" w:rsidP="00B354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B3544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Descendant selectors/combinators</w:t>
      </w:r>
    </w:p>
    <w:tbl>
      <w:tblPr>
        <w:tblW w:w="99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952"/>
        <w:gridCol w:w="1794"/>
        <w:gridCol w:w="4283"/>
      </w:tblGrid>
      <w:tr w:rsidR="00B35443" w:rsidRPr="00B35443" w14:paraId="503B97F1" w14:textId="77777777" w:rsidTr="00B35443">
        <w:trPr>
          <w:trHeight w:val="677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8ECB38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AF8AA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67B97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438B1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35443" w:rsidRPr="00B35443" w14:paraId="6AB10649" w14:textId="77777777" w:rsidTr="00B35443">
        <w:trPr>
          <w:trHeight w:val="649"/>
        </w:trPr>
        <w:tc>
          <w:tcPr>
            <w:tcW w:w="0" w:type="auto"/>
            <w:shd w:val="clear" w:color="auto" w:fill="auto"/>
            <w:vAlign w:val="center"/>
            <w:hideMark/>
          </w:tcPr>
          <w:p w14:paraId="1940E74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Descendant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F613E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element 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66F8E3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div p </w:t>
            </w: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66E02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&lt;p&gt; descendants of &lt;div&gt;</w:t>
            </w:r>
          </w:p>
        </w:tc>
      </w:tr>
      <w:tr w:rsidR="00B35443" w:rsidRPr="00B35443" w14:paraId="2D8B2817" w14:textId="77777777" w:rsidTr="00B35443">
        <w:trPr>
          <w:trHeight w:val="677"/>
        </w:trPr>
        <w:tc>
          <w:tcPr>
            <w:tcW w:w="0" w:type="auto"/>
            <w:shd w:val="clear" w:color="auto" w:fill="auto"/>
            <w:vAlign w:val="center"/>
            <w:hideMark/>
          </w:tcPr>
          <w:p w14:paraId="244B167B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AA3F1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element&gt;element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43C12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div &gt; p </w:t>
            </w: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5E6F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&lt;p&gt; direct descendants of &lt;div&gt;</w:t>
            </w:r>
          </w:p>
        </w:tc>
      </w:tr>
      <w:tr w:rsidR="00B35443" w:rsidRPr="00B35443" w14:paraId="69C653C5" w14:textId="77777777" w:rsidTr="00B35443">
        <w:trPr>
          <w:trHeight w:val="649"/>
        </w:trPr>
        <w:tc>
          <w:tcPr>
            <w:tcW w:w="0" w:type="auto"/>
            <w:shd w:val="clear" w:color="auto" w:fill="auto"/>
            <w:vAlign w:val="center"/>
            <w:hideMark/>
          </w:tcPr>
          <w:p w14:paraId="4E8DCC54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Adjacent Sibling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E4816B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element+element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45A39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div + p </w:t>
            </w: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28B4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&lt;p&gt; element directly after &lt;div&gt;</w:t>
            </w:r>
          </w:p>
        </w:tc>
      </w:tr>
      <w:tr w:rsidR="00B35443" w:rsidRPr="00B35443" w14:paraId="6FDBC32B" w14:textId="77777777" w:rsidTr="00B35443">
        <w:trPr>
          <w:trHeight w:val="677"/>
        </w:trPr>
        <w:tc>
          <w:tcPr>
            <w:tcW w:w="0" w:type="auto"/>
            <w:shd w:val="clear" w:color="auto" w:fill="auto"/>
            <w:vAlign w:val="center"/>
            <w:hideMark/>
          </w:tcPr>
          <w:p w14:paraId="7888AE1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General Sibling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8C90E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element~element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A01694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div ~ p </w:t>
            </w: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8F271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&lt;p&gt; element iterations after &lt;div&gt;</w:t>
            </w:r>
          </w:p>
        </w:tc>
      </w:tr>
    </w:tbl>
    <w:p w14:paraId="5CDB47B3" w14:textId="77777777" w:rsidR="00B35443" w:rsidRPr="00B35443" w:rsidRDefault="00B35443" w:rsidP="00B354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B3544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Attribute selectors</w:t>
      </w:r>
    </w:p>
    <w:tbl>
      <w:tblPr>
        <w:tblW w:w="4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239"/>
        <w:gridCol w:w="1324"/>
      </w:tblGrid>
      <w:tr w:rsidR="00B35443" w:rsidRPr="00B35443" w14:paraId="121B096D" w14:textId="77777777" w:rsidTr="00B35443">
        <w:trPr>
          <w:trHeight w:val="33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635A7A43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114D2F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CACCA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B35443" w:rsidRPr="00B35443" w14:paraId="58DE3092" w14:textId="77777777" w:rsidTr="00B35443">
        <w:trPr>
          <w:trHeight w:val="608"/>
        </w:trPr>
        <w:tc>
          <w:tcPr>
            <w:tcW w:w="0" w:type="auto"/>
            <w:shd w:val="clear" w:color="auto" w:fill="auto"/>
            <w:vAlign w:val="center"/>
            <w:hideMark/>
          </w:tcPr>
          <w:p w14:paraId="324568C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D0528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[</w:t>
            </w:r>
            <w:proofErr w:type="spell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href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] {</w:t>
            </w:r>
          </w:p>
          <w:p w14:paraId="71FB21D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4F222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Selects all elements </w:t>
            </w: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with a 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attribute</w:t>
            </w:r>
          </w:p>
        </w:tc>
      </w:tr>
      <w:tr w:rsidR="00B35443" w:rsidRPr="00B35443" w14:paraId="620A1533" w14:textId="77777777" w:rsidTr="00B35443">
        <w:trPr>
          <w:trHeight w:val="331"/>
        </w:trPr>
        <w:tc>
          <w:tcPr>
            <w:tcW w:w="0" w:type="auto"/>
            <w:shd w:val="clear" w:color="auto" w:fill="auto"/>
            <w:vAlign w:val="center"/>
            <w:hideMark/>
          </w:tcPr>
          <w:p w14:paraId="5EFA3B4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[attribute=value]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C14F1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[lang="</w:t>
            </w:r>
            <w:proofErr w:type="spell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fr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"] {</w:t>
            </w:r>
          </w:p>
          <w:p w14:paraId="5303EA9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4BD98A" w14:textId="77777777" w:rsid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Selects all elements with lang attribute that </w:t>
            </w:r>
          </w:p>
          <w:p w14:paraId="584B7666" w14:textId="1CC539EC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has a value of "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</w:t>
            </w:r>
            <w:proofErr w:type="spell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</w:tr>
      <w:tr w:rsidR="00B35443" w:rsidRPr="00B35443" w14:paraId="5E2DC8A7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37DC1FD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[attribute~=value]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BD6A0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[input~=hello] {</w:t>
            </w:r>
          </w:p>
          <w:p w14:paraId="079A0F0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3F29A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Elements with input attribute containing the whitespace separated substring "hello"</w:t>
            </w:r>
          </w:p>
        </w:tc>
      </w:tr>
      <w:tr w:rsidR="00B35443" w:rsidRPr="00B35443" w14:paraId="4BEA406D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1D77987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[attribute|=value]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20F95B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[lang|=</w:t>
            </w:r>
            <w:proofErr w:type="spell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] {</w:t>
            </w:r>
          </w:p>
          <w:p w14:paraId="5C0ACFA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D315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Elements with lang attribute value equal to "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 or "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-"(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hyphen)</w:t>
            </w:r>
          </w:p>
        </w:tc>
      </w:tr>
      <w:tr w:rsidR="00B35443" w:rsidRPr="00B35443" w14:paraId="6E0D2132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74B6786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[attribute^=value]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36DDD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a[</w:t>
            </w:r>
            <w:proofErr w:type="spell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href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^="https"] {</w:t>
            </w:r>
          </w:p>
          <w:p w14:paraId="2EE95ED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E840D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Every &lt;a&gt; element with 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attribute value begins with "https"</w:t>
            </w:r>
          </w:p>
        </w:tc>
      </w:tr>
      <w:tr w:rsidR="00B35443" w:rsidRPr="00B35443" w14:paraId="30547143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08BF5CE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[attribute$=value]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5AAB7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a[</w:t>
            </w:r>
            <w:proofErr w:type="spell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href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$=".docx"] {</w:t>
            </w:r>
          </w:p>
          <w:p w14:paraId="2170762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7291E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Every &lt;a&gt; element with 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attribute value ends with ".docx"</w:t>
            </w:r>
          </w:p>
        </w:tc>
      </w:tr>
      <w:tr w:rsidR="00B35443" w:rsidRPr="00B35443" w14:paraId="63F82BF3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3289D41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[attribute*=value]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9AF58F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a[</w:t>
            </w:r>
            <w:proofErr w:type="spell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href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*="meta"] {</w:t>
            </w:r>
          </w:p>
          <w:p w14:paraId="0FCB626B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8B52E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Every &lt;a&gt; element with 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attribute value has substring "meta"</w:t>
            </w:r>
          </w:p>
        </w:tc>
      </w:tr>
      <w:tr w:rsidR="00B35443" w:rsidRPr="00B35443" w14:paraId="60E23BB4" w14:textId="77777777" w:rsidTr="00B35443">
        <w:trPr>
          <w:trHeight w:val="167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2BB06C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Pseudo-class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000A04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8CE96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 of selection</w:t>
            </w:r>
          </w:p>
        </w:tc>
      </w:tr>
      <w:tr w:rsidR="00B35443" w:rsidRPr="00B35443" w14:paraId="6D809856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62193FD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:active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B2A73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a:active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C6DFB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active links </w:t>
            </w:r>
          </w:p>
        </w:tc>
      </w:tr>
      <w:tr w:rsidR="00B35443" w:rsidRPr="00B35443" w14:paraId="66A0EAF2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796111E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:checked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F9A683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input:checked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5BB5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 the checked </w:t>
            </w: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&lt;input&gt; elements</w:t>
            </w:r>
          </w:p>
        </w:tc>
      </w:tr>
      <w:tr w:rsidR="00B35443" w:rsidRPr="00B35443" w14:paraId="4CFF156E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466226C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:default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7734A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input:default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2ADA2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default &lt;input&gt; elements</w:t>
            </w:r>
          </w:p>
        </w:tc>
      </w:tr>
      <w:tr w:rsidR="00B35443" w:rsidRPr="00B35443" w14:paraId="47A93628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70E5F71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:disabled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567A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input:disabled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A5548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disabled &lt;input&gt; elements</w:t>
            </w:r>
          </w:p>
        </w:tc>
      </w:tr>
      <w:tr w:rsidR="00B35443" w:rsidRPr="00B35443" w14:paraId="0C81E8BB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418F785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:empty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7A8D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div:empty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E461A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&lt;div&gt; elements with no children</w:t>
            </w:r>
          </w:p>
        </w:tc>
      </w:tr>
      <w:tr w:rsidR="00B35443" w:rsidRPr="00B35443" w14:paraId="0653C434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6ECA0AD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:enabled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0F1A8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input:enabled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794B8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enabled &lt;input&gt; elements</w:t>
            </w:r>
          </w:p>
        </w:tc>
      </w:tr>
      <w:tr w:rsidR="00B35443" w:rsidRPr="00B35443" w14:paraId="3E28CE55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569AB4E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:first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1B4D6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p:first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760EF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who are the first child of a parent element</w:t>
            </w:r>
          </w:p>
        </w:tc>
      </w:tr>
      <w:tr w:rsidR="00B35443" w:rsidRPr="00B35443" w14:paraId="66C0C880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3E8059F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:first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0900D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p:first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7258A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 who are the first &lt;p&gt; element of a parent element</w:t>
            </w:r>
          </w:p>
        </w:tc>
      </w:tr>
      <w:tr w:rsidR="00B35443" w:rsidRPr="00B35443" w14:paraId="22B701CD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0CD8C6A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:focus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4A64B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input:focus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077F9B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element under focus</w:t>
            </w:r>
          </w:p>
        </w:tc>
      </w:tr>
      <w:tr w:rsidR="00B35443" w:rsidRPr="00B35443" w14:paraId="47819FFF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61CCDA8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proofErr w:type="spell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fullscreen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E9659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  <w:proofErr w:type="spell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fullscreen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9EEF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element in full-screen mode</w:t>
            </w:r>
          </w:p>
        </w:tc>
      </w:tr>
      <w:tr w:rsidR="00B35443" w:rsidRPr="00B35443" w14:paraId="5DA36344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52E3D5C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:hover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8DDCF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p:hover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637C4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Action effect on mouse hover</w:t>
            </w:r>
          </w:p>
        </w:tc>
      </w:tr>
      <w:tr w:rsidR="00B35443" w:rsidRPr="00B35443" w14:paraId="52C91D07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60241FB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:invalid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E26F0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input:invalid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CB13F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elements with an invalid value</w:t>
            </w:r>
          </w:p>
        </w:tc>
      </w:tr>
      <w:tr w:rsidR="00B35443" w:rsidRPr="00B35443" w14:paraId="0B8B6AD3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086B87E3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:last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48C9F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p:last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799D1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 the &lt;p&gt; elements who are the last child of </w:t>
            </w: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 parent element</w:t>
            </w:r>
          </w:p>
        </w:tc>
      </w:tr>
      <w:tr w:rsidR="00B35443" w:rsidRPr="00B35443" w14:paraId="7628502B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7E8DC55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:last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D98124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p:last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3BFB6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who are the last &lt;p&gt; element of a parent element</w:t>
            </w:r>
          </w:p>
        </w:tc>
      </w:tr>
      <w:tr w:rsidR="00B35443" w:rsidRPr="00B35443" w14:paraId="4D255E0F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039872D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:link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7A674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a:link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D86848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unvisited links</w:t>
            </w:r>
          </w:p>
        </w:tc>
      </w:tr>
      <w:tr w:rsidR="00B35443" w:rsidRPr="00B35443" w14:paraId="40D89866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2D963F5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:not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Pr="00B3544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selector</w:t>
            </w: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09AB6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:not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(div)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0249D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elements that are not a &lt;div&gt; element</w:t>
            </w:r>
          </w:p>
        </w:tc>
      </w:tr>
      <w:tr w:rsidR="00B35443" w:rsidRPr="00B35443" w14:paraId="4C1C9023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505B573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:nth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-child(</w:t>
            </w:r>
            <w:r w:rsidRPr="00B3544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2DFB33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div:nth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-child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(3)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0AB70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that are the third child of a parent element</w:t>
            </w:r>
          </w:p>
        </w:tc>
      </w:tr>
      <w:tr w:rsidR="00B35443" w:rsidRPr="00B35443" w14:paraId="63FE13D4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7ED26D9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:nth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-last-child(</w:t>
            </w:r>
            <w:r w:rsidRPr="00B3544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C2789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div:nth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-last-child</w:t>
            </w:r>
            <w:proofErr w:type="spell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(3)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99311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&lt;div&gt; elements which are the third child of a parent element, counting from last child element</w:t>
            </w:r>
          </w:p>
        </w:tc>
      </w:tr>
      <w:tr w:rsidR="00B35443" w:rsidRPr="00B35443" w14:paraId="21F717D0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254B943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:nth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-last-of-type(</w:t>
            </w:r>
            <w:r w:rsidRPr="00B3544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82DB66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p:nth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-last-of-type(2)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7BFD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second sibling from the last child of a parent element.</w:t>
            </w:r>
          </w:p>
        </w:tc>
      </w:tr>
      <w:tr w:rsidR="00B35443" w:rsidRPr="00B35443" w14:paraId="03B26E9C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1F593A5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:nth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-of-type(</w:t>
            </w:r>
            <w:r w:rsidRPr="00B35443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1FE2C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p:nth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-of-type(2)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4C284B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second sibling of a parent element.</w:t>
            </w:r>
          </w:p>
        </w:tc>
      </w:tr>
      <w:tr w:rsidR="00B35443" w:rsidRPr="00B35443" w14:paraId="406F79A9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6F4A1456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:only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FB13E4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p:only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6D3F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 the &lt;p&gt; elements which are only &lt;p&gt; elements </w:t>
            </w: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inside its parent</w:t>
            </w:r>
          </w:p>
        </w:tc>
      </w:tr>
      <w:tr w:rsidR="00B35443" w:rsidRPr="00B35443" w14:paraId="6E451FE0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0F9B1FB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:only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1B6DD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p:only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52A9B4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which are only child of a parent element</w:t>
            </w:r>
          </w:p>
        </w:tc>
      </w:tr>
      <w:tr w:rsidR="00B35443" w:rsidRPr="00B35443" w14:paraId="316ED2B4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6CE4CB2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:optional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51D3CF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input:optional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377AC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input elements with no "required" attribute</w:t>
            </w:r>
          </w:p>
        </w:tc>
      </w:tr>
      <w:tr w:rsidR="00B35443" w:rsidRPr="00B35443" w14:paraId="3613304C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0396212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:required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81AB6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input:required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989183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input elements with the "required" attribute specified</w:t>
            </w:r>
          </w:p>
        </w:tc>
      </w:tr>
      <w:tr w:rsidR="00B35443" w:rsidRPr="00B35443" w14:paraId="47F4E852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1930A80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:root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ABEFC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:root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19DB0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Root element of document</w:t>
            </w:r>
          </w:p>
        </w:tc>
      </w:tr>
      <w:tr w:rsidR="00B35443" w:rsidRPr="00B35443" w14:paraId="7F2D19BE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19817BE4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7A951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::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selection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B6AD8F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portion of an element that is selected by a user</w:t>
            </w:r>
          </w:p>
        </w:tc>
      </w:tr>
      <w:tr w:rsidR="00B35443" w:rsidRPr="00B35443" w14:paraId="1B8E5351" w14:textId="77777777" w:rsidTr="00B35443">
        <w:trPr>
          <w:trHeight w:val="167"/>
        </w:trPr>
        <w:tc>
          <w:tcPr>
            <w:tcW w:w="0" w:type="auto"/>
            <w:shd w:val="clear" w:color="auto" w:fill="auto"/>
            <w:vAlign w:val="center"/>
            <w:hideMark/>
          </w:tcPr>
          <w:p w14:paraId="0041833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:valid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538BC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input:valid</w:t>
            </w:r>
            <w:proofErr w:type="spellEnd"/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253C7C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input elements with a valid value</w:t>
            </w:r>
          </w:p>
        </w:tc>
      </w:tr>
      <w:tr w:rsidR="00B35443" w:rsidRPr="00B35443" w14:paraId="5FD5F950" w14:textId="77777777" w:rsidTr="00B35443">
        <w:trPr>
          <w:trHeight w:val="331"/>
        </w:trPr>
        <w:tc>
          <w:tcPr>
            <w:tcW w:w="0" w:type="auto"/>
            <w:shd w:val="clear" w:color="auto" w:fill="auto"/>
            <w:vAlign w:val="center"/>
            <w:hideMark/>
          </w:tcPr>
          <w:p w14:paraId="3E1EFDF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:visited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023876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a:visited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CDC2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all visited links</w:t>
            </w:r>
          </w:p>
        </w:tc>
      </w:tr>
    </w:tbl>
    <w:p w14:paraId="2ECA60A8" w14:textId="77777777" w:rsidR="00B35443" w:rsidRPr="00B35443" w:rsidRDefault="00B35443" w:rsidP="00B354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B3544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Pseudo-element selectors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2995"/>
        <w:gridCol w:w="5240"/>
      </w:tblGrid>
      <w:tr w:rsidR="00B35443" w:rsidRPr="00B35443" w14:paraId="7C6F407F" w14:textId="77777777" w:rsidTr="00B35443">
        <w:trPr>
          <w:trHeight w:val="605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24EAEAC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3D43F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64F74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35443" w:rsidRPr="00B35443" w14:paraId="32697898" w14:textId="77777777" w:rsidTr="00B35443">
        <w:trPr>
          <w:trHeight w:val="605"/>
        </w:trPr>
        <w:tc>
          <w:tcPr>
            <w:tcW w:w="0" w:type="auto"/>
            <w:shd w:val="clear" w:color="auto" w:fill="auto"/>
            <w:vAlign w:val="center"/>
            <w:hideMark/>
          </w:tcPr>
          <w:p w14:paraId="530A42F1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after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B70CA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p::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after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6DABE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Inserts content after content of &lt;p&gt; element</w:t>
            </w:r>
          </w:p>
        </w:tc>
      </w:tr>
      <w:tr w:rsidR="00B35443" w:rsidRPr="00B35443" w14:paraId="4F47133C" w14:textId="77777777" w:rsidTr="00B35443">
        <w:trPr>
          <w:trHeight w:val="550"/>
        </w:trPr>
        <w:tc>
          <w:tcPr>
            <w:tcW w:w="0" w:type="auto"/>
            <w:shd w:val="clear" w:color="auto" w:fill="auto"/>
            <w:vAlign w:val="center"/>
            <w:hideMark/>
          </w:tcPr>
          <w:p w14:paraId="13441C5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before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00D7A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p::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before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5E0087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Inserts content before content of &lt;p&gt; element</w:t>
            </w:r>
          </w:p>
        </w:tc>
      </w:tr>
      <w:tr w:rsidR="00B35443" w:rsidRPr="00B35443" w14:paraId="1E33A6F6" w14:textId="77777777" w:rsidTr="00B35443">
        <w:trPr>
          <w:trHeight w:val="605"/>
        </w:trPr>
        <w:tc>
          <w:tcPr>
            <w:tcW w:w="0" w:type="auto"/>
            <w:shd w:val="clear" w:color="auto" w:fill="auto"/>
            <w:vAlign w:val="center"/>
            <w:hideMark/>
          </w:tcPr>
          <w:p w14:paraId="74B9B69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first-letter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9FB2B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p::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first-letter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984FA0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first letter of every &lt;p&gt; element</w:t>
            </w:r>
          </w:p>
        </w:tc>
      </w:tr>
      <w:tr w:rsidR="00B35443" w:rsidRPr="00B35443" w14:paraId="1AF2BA52" w14:textId="77777777" w:rsidTr="00B35443">
        <w:trPr>
          <w:trHeight w:val="605"/>
        </w:trPr>
        <w:tc>
          <w:tcPr>
            <w:tcW w:w="0" w:type="auto"/>
            <w:shd w:val="clear" w:color="auto" w:fill="auto"/>
            <w:vAlign w:val="center"/>
            <w:hideMark/>
          </w:tcPr>
          <w:p w14:paraId="3E98EC5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first-line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AF3ED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p::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first-line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0B70C9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first line of every &lt;p&gt; element</w:t>
            </w:r>
          </w:p>
        </w:tc>
      </w:tr>
      <w:tr w:rsidR="00B35443" w:rsidRPr="00B35443" w14:paraId="744A7306" w14:textId="77777777" w:rsidTr="00B35443">
        <w:trPr>
          <w:trHeight w:val="605"/>
        </w:trPr>
        <w:tc>
          <w:tcPr>
            <w:tcW w:w="0" w:type="auto"/>
            <w:shd w:val="clear" w:color="auto" w:fill="auto"/>
            <w:vAlign w:val="center"/>
            <w:hideMark/>
          </w:tcPr>
          <w:p w14:paraId="6CE29375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::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placeholder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3FEE2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input::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placeholder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9F674A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input elements with "placeholder" attribute specified</w:t>
            </w:r>
          </w:p>
        </w:tc>
      </w:tr>
      <w:tr w:rsidR="00B35443" w:rsidRPr="00B35443" w14:paraId="29D54DCA" w14:textId="77777777" w:rsidTr="00B35443">
        <w:trPr>
          <w:trHeight w:val="550"/>
        </w:trPr>
        <w:tc>
          <w:tcPr>
            <w:tcW w:w="0" w:type="auto"/>
            <w:shd w:val="clear" w:color="auto" w:fill="auto"/>
            <w:vAlign w:val="center"/>
            <w:hideMark/>
          </w:tcPr>
          <w:p w14:paraId="672B91CE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8589F2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::</w:t>
            </w:r>
            <w:proofErr w:type="gramEnd"/>
            <w:r w:rsidRPr="00B35443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marker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09B0ED" w14:textId="77777777" w:rsidR="00B35443" w:rsidRPr="00B35443" w:rsidRDefault="00B35443" w:rsidP="00B354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54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markers in a list</w:t>
            </w:r>
          </w:p>
        </w:tc>
      </w:tr>
    </w:tbl>
    <w:p w14:paraId="27227D86" w14:textId="77777777" w:rsidR="00712CE9" w:rsidRDefault="00712CE9"/>
    <w:sectPr w:rsidR="0071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B1"/>
    <w:rsid w:val="003549B1"/>
    <w:rsid w:val="00712CE9"/>
    <w:rsid w:val="007C37DD"/>
    <w:rsid w:val="009433C6"/>
    <w:rsid w:val="00B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0F5"/>
  <w15:chartTrackingRefBased/>
  <w15:docId w15:val="{77A923CB-C068-477A-A81F-EAFC4E9C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35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4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354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5443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B35443"/>
    <w:rPr>
      <w:i/>
      <w:iCs/>
    </w:rPr>
  </w:style>
  <w:style w:type="character" w:styleId="Emphasis">
    <w:name w:val="Emphasis"/>
    <w:basedOn w:val="DefaultParagraphFont"/>
    <w:uiPriority w:val="20"/>
    <w:qFormat/>
    <w:rsid w:val="00B354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8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7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Agarwal</dc:creator>
  <cp:keywords/>
  <dc:description/>
  <cp:lastModifiedBy>Lakshay Agarwal</cp:lastModifiedBy>
  <cp:revision>3</cp:revision>
  <dcterms:created xsi:type="dcterms:W3CDTF">2023-07-20T09:19:00Z</dcterms:created>
  <dcterms:modified xsi:type="dcterms:W3CDTF">2023-07-20T09:25:00Z</dcterms:modified>
</cp:coreProperties>
</file>