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25EF" w14:textId="77777777" w:rsidR="00684AB0" w:rsidRPr="00A63E1C" w:rsidRDefault="00684AB0" w:rsidP="00A63E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Analysis Tasks</w:t>
      </w:r>
    </w:p>
    <w:p w14:paraId="7A814745" w14:textId="77777777" w:rsidR="00684AB0" w:rsidRPr="00A63E1C" w:rsidRDefault="00684AB0" w:rsidP="00A63E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Basic Statistics tasks</w:t>
      </w:r>
    </w:p>
    <w:p w14:paraId="4C980F3D" w14:textId="77777777" w:rsidR="00684AB0" w:rsidRPr="00A63E1C" w:rsidRDefault="00684AB0" w:rsidP="00A63E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Fonts w:asciiTheme="minorHAnsi" w:hAnsiTheme="minorHAnsi" w:cstheme="minorHAnsi"/>
          <w:color w:val="000000" w:themeColor="text1"/>
          <w:sz w:val="22"/>
          <w:szCs w:val="22"/>
        </w:rPr>
        <w:t>Which store has maximum sales</w:t>
      </w:r>
    </w:p>
    <w:p w14:paraId="008D63AB" w14:textId="77777777" w:rsidR="00684AB0" w:rsidRPr="00A63E1C" w:rsidRDefault="00684AB0" w:rsidP="00A63E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Fonts w:asciiTheme="minorHAnsi" w:hAnsiTheme="minorHAnsi" w:cstheme="minorHAnsi"/>
          <w:color w:val="000000" w:themeColor="text1"/>
          <w:sz w:val="22"/>
          <w:szCs w:val="22"/>
        </w:rPr>
        <w:t>Which store has maximum standard deviation i.e., the sales vary a lot. Also, find out the coefficient of mean to standard deviation</w:t>
      </w:r>
    </w:p>
    <w:p w14:paraId="4B3535B1" w14:textId="77777777" w:rsidR="00684AB0" w:rsidRPr="00A63E1C" w:rsidRDefault="00684AB0" w:rsidP="00A63E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Fonts w:asciiTheme="minorHAnsi" w:hAnsiTheme="minorHAnsi" w:cstheme="minorHAnsi"/>
          <w:color w:val="000000" w:themeColor="text1"/>
          <w:sz w:val="22"/>
          <w:szCs w:val="22"/>
        </w:rPr>
        <w:t>Which store/s has good quarterly growth rate in Q3’2012</w:t>
      </w:r>
    </w:p>
    <w:p w14:paraId="5359A556" w14:textId="77777777" w:rsidR="00684AB0" w:rsidRPr="00A63E1C" w:rsidRDefault="00684AB0" w:rsidP="00A63E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Fonts w:asciiTheme="minorHAnsi" w:hAnsiTheme="minorHAnsi" w:cstheme="minorHAnsi"/>
          <w:color w:val="000000" w:themeColor="text1"/>
          <w:sz w:val="22"/>
          <w:szCs w:val="22"/>
        </w:rPr>
        <w:t>Some holidays have a negative impact on sales. Find out holidays which have higher sales than the mean sales in non-holiday season for all stores together</w:t>
      </w:r>
    </w:p>
    <w:p w14:paraId="3128B7F9" w14:textId="77777777" w:rsidR="00684AB0" w:rsidRPr="00A63E1C" w:rsidRDefault="00684AB0" w:rsidP="00A63E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Fonts w:asciiTheme="minorHAnsi" w:hAnsiTheme="minorHAnsi" w:cstheme="minorHAnsi"/>
          <w:color w:val="000000" w:themeColor="text1"/>
          <w:sz w:val="22"/>
          <w:szCs w:val="22"/>
        </w:rPr>
        <w:t>Provide a monthly and semester view of sales in units and give insights</w:t>
      </w:r>
    </w:p>
    <w:p w14:paraId="02269C3C" w14:textId="77777777" w:rsidR="00684AB0" w:rsidRPr="00A63E1C" w:rsidRDefault="00684AB0" w:rsidP="00A63E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Statistical Model</w:t>
      </w:r>
    </w:p>
    <w:p w14:paraId="1E4455EF" w14:textId="77777777" w:rsidR="00684AB0" w:rsidRPr="00A63E1C" w:rsidRDefault="00684AB0" w:rsidP="00A63E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Fonts w:asciiTheme="minorHAnsi" w:hAnsiTheme="minorHAnsi" w:cstheme="minorHAnsi"/>
          <w:color w:val="000000" w:themeColor="text1"/>
          <w:sz w:val="22"/>
          <w:szCs w:val="22"/>
        </w:rPr>
        <w:t>For Store 1 – Build  prediction models to forecast demand</w:t>
      </w:r>
    </w:p>
    <w:p w14:paraId="3EA164C7" w14:textId="77777777" w:rsidR="00684AB0" w:rsidRPr="00A63E1C" w:rsidRDefault="00684AB0" w:rsidP="00A63E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3E1C">
        <w:rPr>
          <w:rFonts w:asciiTheme="minorHAnsi" w:hAnsiTheme="minorHAnsi" w:cstheme="minorHAnsi"/>
          <w:color w:val="000000" w:themeColor="text1"/>
          <w:sz w:val="22"/>
          <w:szCs w:val="22"/>
        </w:rPr>
        <w:t>Linear Regression – Utilize variables like date and restructure dates as 1 for 5 Feb 2010 (starting from the earliest date in order). Hypothesize if CPI, unemployment, and fuel price have any impact on sales.</w:t>
      </w:r>
    </w:p>
    <w:p w14:paraId="37A77295" w14:textId="77777777" w:rsidR="00684AB0" w:rsidRPr="00A63E1C" w:rsidRDefault="00684AB0" w:rsidP="00A63E1C">
      <w:pPr>
        <w:spacing w:line="360" w:lineRule="auto"/>
        <w:rPr>
          <w:rFonts w:cstheme="minorHAnsi"/>
          <w:color w:val="000000" w:themeColor="text1"/>
          <w:sz w:val="22"/>
          <w:szCs w:val="22"/>
        </w:rPr>
      </w:pPr>
    </w:p>
    <w:sectPr w:rsidR="00684AB0" w:rsidRPr="00A6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1420"/>
    <w:multiLevelType w:val="multilevel"/>
    <w:tmpl w:val="864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D0EF5"/>
    <w:multiLevelType w:val="multilevel"/>
    <w:tmpl w:val="081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875855">
    <w:abstractNumId w:val="0"/>
  </w:num>
  <w:num w:numId="2" w16cid:durableId="174961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B0"/>
    <w:rsid w:val="00684AB0"/>
    <w:rsid w:val="00A6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D6F15"/>
  <w15:chartTrackingRefBased/>
  <w15:docId w15:val="{312859A8-84DE-2A46-9378-A341BB6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A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84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2</cp:revision>
  <dcterms:created xsi:type="dcterms:W3CDTF">2023-02-27T17:50:00Z</dcterms:created>
  <dcterms:modified xsi:type="dcterms:W3CDTF">2023-05-03T11:25:00Z</dcterms:modified>
</cp:coreProperties>
</file>