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857A" w14:textId="3FE9B94B" w:rsidR="00550110" w:rsidRDefault="00A475CF">
      <w:pPr>
        <w:rPr>
          <w:sz w:val="24"/>
          <w:szCs w:val="24"/>
          <w:lang w:val="en-US"/>
        </w:rPr>
      </w:pPr>
      <w:r w:rsidRPr="00A475CF">
        <w:rPr>
          <w:sz w:val="28"/>
          <w:szCs w:val="28"/>
          <w:u w:val="single"/>
          <w:lang w:val="en-US"/>
        </w:rPr>
        <w:t>OBJECTIVE</w:t>
      </w:r>
      <w:r>
        <w:rPr>
          <w:sz w:val="28"/>
          <w:szCs w:val="28"/>
          <w:lang w:val="en-US"/>
        </w:rPr>
        <w:t xml:space="preserve">: </w:t>
      </w:r>
      <w:r w:rsidR="00414074">
        <w:rPr>
          <w:sz w:val="24"/>
          <w:szCs w:val="24"/>
          <w:lang w:val="en-US"/>
        </w:rPr>
        <w:t xml:space="preserve">An objective </w:t>
      </w:r>
      <w:r w:rsidR="00733FE7">
        <w:rPr>
          <w:sz w:val="24"/>
          <w:szCs w:val="24"/>
          <w:lang w:val="en-US"/>
        </w:rPr>
        <w:t xml:space="preserve"> of the invention  is to </w:t>
      </w:r>
      <w:r w:rsidR="00DF16A5">
        <w:rPr>
          <w:sz w:val="24"/>
          <w:szCs w:val="24"/>
          <w:lang w:val="en-US"/>
        </w:rPr>
        <w:t>integrate AR (</w:t>
      </w:r>
      <w:r w:rsidR="005D7FE8">
        <w:rPr>
          <w:sz w:val="24"/>
          <w:szCs w:val="24"/>
          <w:lang w:val="en-US"/>
        </w:rPr>
        <w:t>Augmented Reality)</w:t>
      </w:r>
      <w:r w:rsidR="00B2337F">
        <w:rPr>
          <w:sz w:val="24"/>
          <w:szCs w:val="24"/>
          <w:lang w:val="en-US"/>
        </w:rPr>
        <w:t xml:space="preserve"> </w:t>
      </w:r>
      <w:r w:rsidR="00DF16A5">
        <w:rPr>
          <w:sz w:val="24"/>
          <w:szCs w:val="24"/>
          <w:lang w:val="en-US"/>
        </w:rPr>
        <w:t>and VR</w:t>
      </w:r>
      <w:r w:rsidR="005D7FE8">
        <w:rPr>
          <w:sz w:val="24"/>
          <w:szCs w:val="24"/>
          <w:lang w:val="en-US"/>
        </w:rPr>
        <w:t>(Virtual Reality)</w:t>
      </w:r>
      <w:r w:rsidR="00B2337F">
        <w:rPr>
          <w:sz w:val="24"/>
          <w:szCs w:val="24"/>
          <w:lang w:val="en-US"/>
        </w:rPr>
        <w:t xml:space="preserve"> </w:t>
      </w:r>
      <w:r w:rsidR="00E6711B">
        <w:rPr>
          <w:sz w:val="24"/>
          <w:szCs w:val="24"/>
          <w:lang w:val="en-US"/>
        </w:rPr>
        <w:t xml:space="preserve"> technology to provide virtual consultations with healthcare</w:t>
      </w:r>
      <w:r w:rsidR="00BB687A">
        <w:rPr>
          <w:sz w:val="24"/>
          <w:szCs w:val="24"/>
          <w:lang w:val="en-US"/>
        </w:rPr>
        <w:t xml:space="preserve"> providers and guided  physical sess</w:t>
      </w:r>
      <w:r w:rsidR="007F6FA9">
        <w:rPr>
          <w:sz w:val="24"/>
          <w:szCs w:val="24"/>
          <w:lang w:val="en-US"/>
        </w:rPr>
        <w:t>ions.</w:t>
      </w:r>
    </w:p>
    <w:p w14:paraId="2C3BB500" w14:textId="0D4BF80F" w:rsidR="00A475CF" w:rsidRDefault="00A475CF">
      <w:pPr>
        <w:rPr>
          <w:sz w:val="28"/>
          <w:szCs w:val="28"/>
          <w:u w:val="single"/>
          <w:lang w:val="en-US"/>
        </w:rPr>
      </w:pPr>
      <w:r w:rsidRPr="00A475CF">
        <w:rPr>
          <w:sz w:val="28"/>
          <w:szCs w:val="28"/>
          <w:u w:val="single"/>
          <w:lang w:val="en-US"/>
        </w:rPr>
        <w:t>BACKGROUND:</w:t>
      </w:r>
    </w:p>
    <w:p w14:paraId="21CD1EAA" w14:textId="0CADAD95" w:rsidR="00A475CF" w:rsidRDefault="00A475CF" w:rsidP="00A475CF">
      <w:pPr>
        <w:spacing w:line="240" w:lineRule="auto"/>
        <w:rPr>
          <w:sz w:val="24"/>
          <w:szCs w:val="24"/>
          <w:lang w:val="en-US"/>
        </w:rPr>
      </w:pPr>
      <w:r w:rsidRPr="00A475CF">
        <w:rPr>
          <w:sz w:val="24"/>
          <w:szCs w:val="24"/>
          <w:lang w:val="en-US"/>
        </w:rPr>
        <w:t xml:space="preserve">  </w:t>
      </w:r>
      <w:r w:rsidR="004F0879">
        <w:rPr>
          <w:sz w:val="24"/>
          <w:szCs w:val="24"/>
          <w:lang w:val="en-US"/>
        </w:rPr>
        <w:t>T</w:t>
      </w:r>
      <w:r w:rsidRPr="00A475CF">
        <w:rPr>
          <w:sz w:val="24"/>
          <w:szCs w:val="24"/>
          <w:lang w:val="en-US"/>
        </w:rPr>
        <w:t>he development of AI applications in healthcare, emphasi</w:t>
      </w:r>
      <w:r w:rsidR="0099303F">
        <w:rPr>
          <w:sz w:val="24"/>
          <w:szCs w:val="24"/>
          <w:lang w:val="en-US"/>
        </w:rPr>
        <w:t xml:space="preserve">ze </w:t>
      </w:r>
      <w:r w:rsidRPr="00A475CF">
        <w:rPr>
          <w:sz w:val="24"/>
          <w:szCs w:val="24"/>
          <w:lang w:val="en-US"/>
        </w:rPr>
        <w:t xml:space="preserve"> the revolutionary effects it has had on different facets of patient care and medical practice. In order to help with diagnostic judgment and decision-making, the author begins by outlining the historical evolution of Al International Journal of Intelligent Systems and Applications in Engineering in the realm of medicine. The topic of the present environment is then brought up.</w:t>
      </w:r>
      <w:r>
        <w:rPr>
          <w:sz w:val="24"/>
          <w:szCs w:val="24"/>
          <w:lang w:val="en-US"/>
        </w:rPr>
        <w:t xml:space="preserve"> </w:t>
      </w:r>
      <w:r w:rsidRPr="00A475CF">
        <w:rPr>
          <w:sz w:val="24"/>
          <w:szCs w:val="24"/>
          <w:lang w:val="en-US"/>
        </w:rPr>
        <w:t>Deep learning and AI machine learning are being used to find new medications and diagnose illnesses.</w:t>
      </w:r>
    </w:p>
    <w:p w14:paraId="370DFBBD" w14:textId="17C08A8B" w:rsidR="00A475CF" w:rsidRDefault="00A475CF" w:rsidP="00A475CF">
      <w:pPr>
        <w:spacing w:line="240" w:lineRule="auto"/>
        <w:rPr>
          <w:sz w:val="24"/>
          <w:szCs w:val="24"/>
          <w:lang w:val="en-US"/>
        </w:rPr>
      </w:pPr>
      <w:r>
        <w:rPr>
          <w:sz w:val="24"/>
          <w:szCs w:val="24"/>
          <w:lang w:val="en-US"/>
        </w:rPr>
        <w:t xml:space="preserve"> </w:t>
      </w:r>
      <w:r w:rsidRPr="00A475CF">
        <w:rPr>
          <w:sz w:val="24"/>
          <w:szCs w:val="24"/>
          <w:lang w:val="en-US"/>
        </w:rPr>
        <w:t>Wearable technology and other factors have combined to cause a paradigm shift in medical procedures. The examination of the literature highlights Al's widespread impact on healthcare. Algorithms are employed to decipher complex medical data, facilitating precise diagnosis  include deep learning and machine learning. Al-driven decision support systems are used to help medical professionals make decisions and lower diagnostic mistake rates.</w:t>
      </w:r>
      <w:r>
        <w:rPr>
          <w:sz w:val="24"/>
          <w:szCs w:val="24"/>
          <w:lang w:val="en-US"/>
        </w:rPr>
        <w:t xml:space="preserve"> </w:t>
      </w:r>
      <w:r w:rsidRPr="00A475CF">
        <w:rPr>
          <w:sz w:val="24"/>
          <w:szCs w:val="24"/>
          <w:lang w:val="en-US"/>
        </w:rPr>
        <w:t>Analysis also emphasizes Al's role in prognostic modeling.</w:t>
      </w:r>
    </w:p>
    <w:p w14:paraId="0E69162A" w14:textId="02C5546D" w:rsidR="00A475CF" w:rsidRDefault="00A475CF" w:rsidP="00A475CF">
      <w:pPr>
        <w:spacing w:line="240" w:lineRule="auto"/>
        <w:rPr>
          <w:sz w:val="24"/>
          <w:szCs w:val="24"/>
          <w:lang w:val="en-US"/>
        </w:rPr>
      </w:pPr>
      <w:r w:rsidRPr="00A475CF">
        <w:rPr>
          <w:sz w:val="24"/>
          <w:szCs w:val="24"/>
          <w:lang w:val="en-US"/>
        </w:rPr>
        <w:t xml:space="preserve"> Artificial Intelligence Enabled Smart Wearable Devices for Early Diagnosis and Continuous Monitoring of CVDS" , this field of study has shown promise for utilizing wearable technology and Al to revolutionize the healthcare industry. The development of Al algorithms and the spread of smart wearables have created new avenues for the prompt identification and tracking of cardiovascular disorders. The research highlights the critical importance of early diagnosis in the management of cardiovascular diseases. An increasing amount of research is demonstrating the practicality and efficacy of smart wearables for tracking vital health metrics including blood pressure, activity level, and heart rate.</w:t>
      </w:r>
    </w:p>
    <w:p w14:paraId="2C8BACEF" w14:textId="3A884254" w:rsidR="00644BA1" w:rsidRDefault="00A475CF" w:rsidP="00A475CF">
      <w:pPr>
        <w:spacing w:line="240" w:lineRule="auto"/>
        <w:rPr>
          <w:sz w:val="24"/>
          <w:szCs w:val="24"/>
          <w:lang w:val="en-US"/>
        </w:rPr>
      </w:pPr>
      <w:r w:rsidRPr="00A475CF">
        <w:rPr>
          <w:sz w:val="24"/>
          <w:szCs w:val="24"/>
          <w:lang w:val="en-US"/>
        </w:rPr>
        <w:t xml:space="preserve"> </w:t>
      </w:r>
      <w:r w:rsidR="00B2447F">
        <w:rPr>
          <w:sz w:val="24"/>
          <w:szCs w:val="24"/>
          <w:lang w:val="en-US"/>
        </w:rPr>
        <w:t>W</w:t>
      </w:r>
      <w:r w:rsidRPr="00A475CF">
        <w:rPr>
          <w:sz w:val="24"/>
          <w:szCs w:val="24"/>
          <w:lang w:val="en-US"/>
        </w:rPr>
        <w:t xml:space="preserve">earable devices can be integrated with loT </w:t>
      </w:r>
      <w:r w:rsidR="00B2447F">
        <w:rPr>
          <w:sz w:val="24"/>
          <w:szCs w:val="24"/>
          <w:lang w:val="en-US"/>
        </w:rPr>
        <w:t xml:space="preserve">(Internet of things) </w:t>
      </w:r>
      <w:r w:rsidRPr="00A475CF">
        <w:rPr>
          <w:sz w:val="24"/>
          <w:szCs w:val="24"/>
          <w:lang w:val="en-US"/>
        </w:rPr>
        <w:t xml:space="preserve">capabilities to enable real-time health monitoring. </w:t>
      </w:r>
      <w:r w:rsidR="00F43E87">
        <w:rPr>
          <w:sz w:val="24"/>
          <w:szCs w:val="24"/>
          <w:lang w:val="en-US"/>
        </w:rPr>
        <w:t xml:space="preserve">The </w:t>
      </w:r>
      <w:r w:rsidRPr="00A475CF">
        <w:rPr>
          <w:sz w:val="24"/>
          <w:szCs w:val="24"/>
          <w:lang w:val="en-US"/>
        </w:rPr>
        <w:t>part of a larger field of creative approaches that seek to improve healthcare via remote and ongoing monitoring. There has been a lot of interest in the possibility for wearable loT-enabled health monitoring systems to revolutionize the delivery of healthcare.</w:t>
      </w:r>
      <w:r>
        <w:rPr>
          <w:sz w:val="24"/>
          <w:szCs w:val="24"/>
          <w:lang w:val="en-US"/>
        </w:rPr>
        <w:t xml:space="preserve"> </w:t>
      </w:r>
      <w:r w:rsidRPr="00A475CF">
        <w:rPr>
          <w:sz w:val="24"/>
          <w:szCs w:val="24"/>
          <w:lang w:val="en-US"/>
        </w:rPr>
        <w:t>These systems allow wearable devices to be easily connected to loT infrastructure, allowing consumers' health data to be continuously collected and transmitted to healthcare providers. The concept, implementation, and use of such a system are examined by the writers, advancing the field. Numerous research efforts are revealed b</w:t>
      </w:r>
      <w:r w:rsidR="00255B1B">
        <w:rPr>
          <w:sz w:val="24"/>
          <w:szCs w:val="24"/>
          <w:lang w:val="en-US"/>
        </w:rPr>
        <w:t>y this</w:t>
      </w:r>
      <w:r w:rsidRPr="00A475CF">
        <w:rPr>
          <w:sz w:val="24"/>
          <w:szCs w:val="24"/>
          <w:lang w:val="en-US"/>
        </w:rPr>
        <w:t>.</w:t>
      </w:r>
    </w:p>
    <w:p w14:paraId="02949A6E" w14:textId="77777777" w:rsidR="00255B1B" w:rsidRDefault="00255B1B" w:rsidP="00A475CF">
      <w:pPr>
        <w:spacing w:line="240" w:lineRule="auto"/>
        <w:rPr>
          <w:sz w:val="24"/>
          <w:szCs w:val="24"/>
          <w:lang w:val="en-US"/>
        </w:rPr>
      </w:pPr>
    </w:p>
    <w:p w14:paraId="69F9EF6A" w14:textId="77777777" w:rsidR="00255B1B" w:rsidRDefault="00255B1B" w:rsidP="00A475CF">
      <w:pPr>
        <w:spacing w:line="240" w:lineRule="auto"/>
        <w:rPr>
          <w:sz w:val="24"/>
          <w:szCs w:val="24"/>
          <w:lang w:val="en-US"/>
        </w:rPr>
      </w:pPr>
    </w:p>
    <w:p w14:paraId="4766955F" w14:textId="77777777" w:rsidR="00255B1B" w:rsidRDefault="00255B1B" w:rsidP="00A475CF">
      <w:pPr>
        <w:spacing w:line="240" w:lineRule="auto"/>
        <w:rPr>
          <w:sz w:val="24"/>
          <w:szCs w:val="24"/>
          <w:lang w:val="en-US"/>
        </w:rPr>
      </w:pPr>
    </w:p>
    <w:p w14:paraId="6E31BB57" w14:textId="77777777" w:rsidR="00255B1B" w:rsidRDefault="00255B1B" w:rsidP="00A475CF">
      <w:pPr>
        <w:spacing w:line="240" w:lineRule="auto"/>
        <w:rPr>
          <w:sz w:val="24"/>
          <w:szCs w:val="24"/>
          <w:lang w:val="en-US"/>
        </w:rPr>
      </w:pPr>
    </w:p>
    <w:p w14:paraId="2D20CB1D" w14:textId="77777777" w:rsidR="00255B1B" w:rsidRDefault="00255B1B" w:rsidP="00A475CF">
      <w:pPr>
        <w:spacing w:line="240" w:lineRule="auto"/>
        <w:rPr>
          <w:sz w:val="24"/>
          <w:szCs w:val="24"/>
          <w:lang w:val="en-US"/>
        </w:rPr>
      </w:pPr>
    </w:p>
    <w:p w14:paraId="6C3359A3" w14:textId="5C59ABC0" w:rsidR="006F538E" w:rsidRPr="006F538E" w:rsidRDefault="006F538E" w:rsidP="00A475CF">
      <w:pPr>
        <w:spacing w:line="240" w:lineRule="auto"/>
        <w:rPr>
          <w:sz w:val="28"/>
          <w:szCs w:val="28"/>
          <w:u w:val="single"/>
          <w:lang w:val="en-US"/>
        </w:rPr>
      </w:pPr>
      <w:r w:rsidRPr="006F538E">
        <w:rPr>
          <w:sz w:val="28"/>
          <w:szCs w:val="28"/>
          <w:u w:val="single"/>
          <w:lang w:val="en-US"/>
        </w:rPr>
        <w:t>Flowchart:</w:t>
      </w:r>
    </w:p>
    <w:p w14:paraId="0B31B292" w14:textId="392143DA" w:rsidR="00E34504" w:rsidRPr="00E34504" w:rsidRDefault="00CF27DE" w:rsidP="00E34504">
      <w:pPr>
        <w:spacing w:line="240" w:lineRule="auto"/>
        <w:rPr>
          <w:sz w:val="28"/>
          <w:szCs w:val="28"/>
          <w:u w:val="single"/>
          <w:lang w:val="en-US"/>
        </w:rPr>
      </w:pPr>
      <w:r>
        <w:rPr>
          <w:noProof/>
        </w:rPr>
        <w:lastRenderedPageBreak/>
        <w:drawing>
          <wp:inline distT="0" distB="0" distL="0" distR="0" wp14:anchorId="69BF6F59" wp14:editId="055E468C">
            <wp:extent cx="1201420" cy="8863330"/>
            <wp:effectExtent l="0" t="0" r="0" b="0"/>
            <wp:docPr id="654492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1420" cy="8863330"/>
                    </a:xfrm>
                    <a:prstGeom prst="rect">
                      <a:avLst/>
                    </a:prstGeom>
                    <a:noFill/>
                    <a:ln>
                      <a:noFill/>
                    </a:ln>
                  </pic:spPr>
                </pic:pic>
              </a:graphicData>
            </a:graphic>
          </wp:inline>
        </w:drawing>
      </w:r>
    </w:p>
    <w:p w14:paraId="6336672E" w14:textId="18A2AA00" w:rsidR="00E34504" w:rsidRPr="00E34504" w:rsidRDefault="00E34504" w:rsidP="001F7A83">
      <w:pPr>
        <w:rPr>
          <w:b/>
          <w:bCs/>
          <w:sz w:val="32"/>
          <w:szCs w:val="32"/>
          <w:u w:val="single"/>
          <w:lang w:val="en-US"/>
        </w:rPr>
      </w:pPr>
      <w:r w:rsidRPr="00E34504">
        <w:rPr>
          <w:b/>
          <w:bCs/>
          <w:sz w:val="32"/>
          <w:szCs w:val="32"/>
          <w:u w:val="single"/>
          <w:lang w:val="en-US"/>
        </w:rPr>
        <w:lastRenderedPageBreak/>
        <w:t>Brief Description of the Flowchart:</w:t>
      </w:r>
    </w:p>
    <w:p w14:paraId="00340AE1" w14:textId="0C9C4CAE" w:rsidR="001F7A83" w:rsidRDefault="001F7A83" w:rsidP="001F7A83">
      <w:pPr>
        <w:rPr>
          <w:rFonts w:ascii="Times New Roman" w:eastAsia="Times New Roman" w:hAnsi="Times New Roman" w:cs="Times New Roman"/>
          <w:kern w:val="0"/>
          <w:sz w:val="24"/>
          <w:szCs w:val="24"/>
          <w:lang w:eastAsia="en-IN"/>
          <w14:ligatures w14:val="none"/>
        </w:rPr>
      </w:pPr>
      <w:r w:rsidRPr="00C46BFC">
        <w:rPr>
          <w:sz w:val="32"/>
          <w:szCs w:val="32"/>
          <w:lang w:val="en-US"/>
        </w:rPr>
        <w:t xml:space="preserve">Data </w:t>
      </w:r>
      <w:proofErr w:type="gramStart"/>
      <w:r w:rsidRPr="00C46BFC">
        <w:rPr>
          <w:sz w:val="32"/>
          <w:szCs w:val="32"/>
          <w:lang w:val="en-US"/>
        </w:rPr>
        <w:t>Collection</w:t>
      </w:r>
      <w:r>
        <w:rPr>
          <w:b/>
          <w:bCs/>
          <w:sz w:val="32"/>
          <w:szCs w:val="32"/>
          <w:lang w:val="en-US"/>
        </w:rPr>
        <w:t xml:space="preserve"> :</w:t>
      </w:r>
      <w:proofErr w:type="gramEnd"/>
      <w:r>
        <w:rPr>
          <w:b/>
          <w:bCs/>
          <w:sz w:val="32"/>
          <w:szCs w:val="32"/>
          <w:lang w:val="en-US"/>
        </w:rPr>
        <w:t xml:space="preserve">  </w:t>
      </w:r>
      <w:r>
        <w:rPr>
          <w:rFonts w:ascii="Times New Roman" w:eastAsia="Times New Roman" w:hAnsi="Times New Roman" w:cs="Times New Roman"/>
          <w:kern w:val="0"/>
          <w:sz w:val="24"/>
          <w:szCs w:val="24"/>
          <w:lang w:eastAsia="en-IN"/>
          <w14:ligatures w14:val="none"/>
        </w:rPr>
        <w:t>Wearable devices with sensors collect continuous health data from users, including vital signs, activity levels, sleep patterns, and other biometric markers.</w:t>
      </w:r>
    </w:p>
    <w:p w14:paraId="6792105C" w14:textId="77777777" w:rsidR="001F7A83" w:rsidRDefault="001F7A83" w:rsidP="001F7A83">
      <w:pPr>
        <w:rPr>
          <w:rFonts w:ascii="Times New Roman" w:eastAsia="Times New Roman" w:hAnsi="Times New Roman" w:cs="Times New Roman"/>
          <w:kern w:val="0"/>
          <w:sz w:val="24"/>
          <w:szCs w:val="24"/>
          <w:lang w:eastAsia="en-IN"/>
          <w14:ligatures w14:val="none"/>
        </w:rPr>
      </w:pPr>
      <w:r w:rsidRPr="00C46BFC">
        <w:rPr>
          <w:sz w:val="32"/>
          <w:szCs w:val="32"/>
          <w:lang w:val="en-US"/>
        </w:rPr>
        <w:t xml:space="preserve">AR and VR </w:t>
      </w:r>
      <w:proofErr w:type="gramStart"/>
      <w:r w:rsidRPr="00C46BFC">
        <w:rPr>
          <w:sz w:val="32"/>
          <w:szCs w:val="32"/>
          <w:lang w:val="en-US"/>
        </w:rPr>
        <w:t>Visualizations</w:t>
      </w:r>
      <w:r>
        <w:rPr>
          <w:b/>
          <w:bCs/>
          <w:sz w:val="32"/>
          <w:szCs w:val="32"/>
          <w:lang w:val="en-US"/>
        </w:rPr>
        <w:t xml:space="preserve"> :</w:t>
      </w:r>
      <w:proofErr w:type="gramEnd"/>
      <w:r>
        <w:rPr>
          <w:b/>
          <w:bCs/>
          <w:sz w:val="32"/>
          <w:szCs w:val="32"/>
          <w:lang w:val="en-US"/>
        </w:rPr>
        <w:t xml:space="preserve"> </w:t>
      </w:r>
      <w:r>
        <w:rPr>
          <w:rFonts w:ascii="Times New Roman" w:eastAsia="Times New Roman" w:hAnsi="Times New Roman" w:cs="Times New Roman"/>
          <w:kern w:val="0"/>
          <w:sz w:val="24"/>
          <w:szCs w:val="24"/>
          <w:lang w:eastAsia="en-IN"/>
          <w14:ligatures w14:val="none"/>
        </w:rPr>
        <w:t>AR overlays or VR simulations offer real-time, immersive visualizations of user health data, including 3D representations of internal organs, physiological processes, and detected abnormalities.</w:t>
      </w:r>
    </w:p>
    <w:p w14:paraId="698A8338" w14:textId="77777777" w:rsidR="001F7A83" w:rsidRDefault="001F7A83" w:rsidP="001F7A83">
      <w:pPr>
        <w:rPr>
          <w:rFonts w:ascii="Times New Roman" w:eastAsia="Times New Roman" w:hAnsi="Times New Roman" w:cs="Times New Roman"/>
          <w:kern w:val="0"/>
          <w:sz w:val="24"/>
          <w:szCs w:val="24"/>
          <w:lang w:eastAsia="en-IN"/>
          <w14:ligatures w14:val="none"/>
        </w:rPr>
      </w:pPr>
      <w:r w:rsidRPr="00C46BFC">
        <w:rPr>
          <w:rFonts w:ascii="Times New Roman" w:eastAsia="Times New Roman" w:hAnsi="Times New Roman" w:cs="Times New Roman"/>
          <w:kern w:val="0"/>
          <w:sz w:val="32"/>
          <w:szCs w:val="32"/>
          <w:lang w:eastAsia="en-IN"/>
          <w14:ligatures w14:val="none"/>
        </w:rPr>
        <w:t xml:space="preserve">Machine Learning </w:t>
      </w:r>
      <w:proofErr w:type="gramStart"/>
      <w:r w:rsidRPr="00C46BFC">
        <w:rPr>
          <w:rFonts w:ascii="Times New Roman" w:eastAsia="Times New Roman" w:hAnsi="Times New Roman" w:cs="Times New Roman"/>
          <w:kern w:val="0"/>
          <w:sz w:val="32"/>
          <w:szCs w:val="32"/>
          <w:lang w:eastAsia="en-IN"/>
          <w14:ligatures w14:val="none"/>
        </w:rPr>
        <w:t>Analysis</w:t>
      </w:r>
      <w:r>
        <w:rPr>
          <w:rFonts w:ascii="Times New Roman" w:eastAsia="Times New Roman" w:hAnsi="Times New Roman" w:cs="Times New Roman"/>
          <w:b/>
          <w:bCs/>
          <w:kern w:val="0"/>
          <w:sz w:val="32"/>
          <w:szCs w:val="32"/>
          <w:lang w:eastAsia="en-IN"/>
          <w14:ligatures w14:val="none"/>
        </w:rPr>
        <w:t xml:space="preserve"> :</w:t>
      </w:r>
      <w:proofErr w:type="gramEnd"/>
      <w:r>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Machine learning algorithms </w:t>
      </w:r>
      <w:proofErr w:type="spellStart"/>
      <w:r>
        <w:rPr>
          <w:rFonts w:ascii="Times New Roman" w:eastAsia="Times New Roman" w:hAnsi="Times New Roman" w:cs="Times New Roman"/>
          <w:kern w:val="0"/>
          <w:sz w:val="24"/>
          <w:szCs w:val="24"/>
          <w:lang w:eastAsia="en-IN"/>
          <w14:ligatures w14:val="none"/>
        </w:rPr>
        <w:t>analyze</w:t>
      </w:r>
      <w:proofErr w:type="spellEnd"/>
      <w:r>
        <w:rPr>
          <w:rFonts w:ascii="Times New Roman" w:eastAsia="Times New Roman" w:hAnsi="Times New Roman" w:cs="Times New Roman"/>
          <w:kern w:val="0"/>
          <w:sz w:val="24"/>
          <w:szCs w:val="24"/>
          <w:lang w:eastAsia="en-IN"/>
          <w14:ligatures w14:val="none"/>
        </w:rPr>
        <w:t xml:space="preserve"> health data to detect patterns, anomalies, and early disease indicators, allowing for the training of algorithms on large datasets to recognize subtle signs of disease onset or progression.</w:t>
      </w:r>
    </w:p>
    <w:p w14:paraId="01D8F5DB" w14:textId="77777777" w:rsidR="001F7A83" w:rsidRDefault="001F7A83" w:rsidP="001F7A83">
      <w:pPr>
        <w:rPr>
          <w:rFonts w:ascii="Times New Roman" w:eastAsia="Times New Roman" w:hAnsi="Times New Roman" w:cs="Times New Roman"/>
          <w:kern w:val="0"/>
          <w:sz w:val="24"/>
          <w:szCs w:val="24"/>
          <w:lang w:eastAsia="en-IN"/>
          <w14:ligatures w14:val="none"/>
        </w:rPr>
      </w:pPr>
      <w:r w:rsidRPr="00C46BFC">
        <w:rPr>
          <w:rFonts w:ascii="Times New Roman" w:eastAsia="Times New Roman" w:hAnsi="Times New Roman" w:cs="Times New Roman"/>
          <w:kern w:val="0"/>
          <w:sz w:val="32"/>
          <w:szCs w:val="32"/>
          <w:lang w:eastAsia="en-IN"/>
          <w14:ligatures w14:val="none"/>
        </w:rPr>
        <w:t xml:space="preserve">Early Disease </w:t>
      </w:r>
      <w:proofErr w:type="gramStart"/>
      <w:r w:rsidRPr="00C46BFC">
        <w:rPr>
          <w:rFonts w:ascii="Times New Roman" w:eastAsia="Times New Roman" w:hAnsi="Times New Roman" w:cs="Times New Roman"/>
          <w:kern w:val="0"/>
          <w:sz w:val="32"/>
          <w:szCs w:val="32"/>
          <w:lang w:eastAsia="en-IN"/>
          <w14:ligatures w14:val="none"/>
        </w:rPr>
        <w:t>Detection</w:t>
      </w:r>
      <w:r>
        <w:rPr>
          <w:rFonts w:ascii="Times New Roman" w:eastAsia="Times New Roman" w:hAnsi="Times New Roman" w:cs="Times New Roman"/>
          <w:b/>
          <w:bCs/>
          <w:kern w:val="0"/>
          <w:sz w:val="32"/>
          <w:szCs w:val="32"/>
          <w:lang w:eastAsia="en-IN"/>
          <w14:ligatures w14:val="none"/>
        </w:rPr>
        <w:t xml:space="preserve"> :</w:t>
      </w:r>
      <w:proofErr w:type="gramEnd"/>
      <w:r>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kern w:val="0"/>
          <w:sz w:val="24"/>
          <w:szCs w:val="24"/>
          <w:lang w:eastAsia="en-IN"/>
          <w14:ligatures w14:val="none"/>
        </w:rPr>
        <w:t>Wearable devices can detect early signs of diseases like cardiovascular conditions, respiratory disorders, and metabolic abnormalities by continuously monitoring user health data and utilizing machine learning algorithms.</w:t>
      </w:r>
    </w:p>
    <w:p w14:paraId="7B5C855B" w14:textId="77777777" w:rsidR="001F7A83" w:rsidRDefault="001F7A83" w:rsidP="001F7A83">
      <w:pPr>
        <w:rPr>
          <w:rFonts w:ascii="Times New Roman" w:eastAsia="Times New Roman" w:hAnsi="Times New Roman" w:cs="Times New Roman"/>
          <w:kern w:val="0"/>
          <w:sz w:val="24"/>
          <w:szCs w:val="24"/>
          <w:lang w:eastAsia="en-IN"/>
          <w14:ligatures w14:val="none"/>
        </w:rPr>
      </w:pPr>
      <w:r w:rsidRPr="00C46BFC">
        <w:rPr>
          <w:rFonts w:ascii="Times New Roman" w:eastAsia="Times New Roman" w:hAnsi="Times New Roman" w:cs="Times New Roman"/>
          <w:kern w:val="0"/>
          <w:sz w:val="32"/>
          <w:szCs w:val="32"/>
          <w:lang w:eastAsia="en-IN"/>
          <w14:ligatures w14:val="none"/>
        </w:rPr>
        <w:t xml:space="preserve">Personalised risk </w:t>
      </w:r>
      <w:proofErr w:type="gramStart"/>
      <w:r w:rsidRPr="00C46BFC">
        <w:rPr>
          <w:rFonts w:ascii="Times New Roman" w:eastAsia="Times New Roman" w:hAnsi="Times New Roman" w:cs="Times New Roman"/>
          <w:kern w:val="0"/>
          <w:sz w:val="32"/>
          <w:szCs w:val="32"/>
          <w:lang w:eastAsia="en-IN"/>
          <w14:ligatures w14:val="none"/>
        </w:rPr>
        <w:t>assessment</w:t>
      </w:r>
      <w:r>
        <w:rPr>
          <w:rFonts w:ascii="Times New Roman" w:eastAsia="Times New Roman" w:hAnsi="Times New Roman" w:cs="Times New Roman"/>
          <w:b/>
          <w:bCs/>
          <w:kern w:val="0"/>
          <w:sz w:val="32"/>
          <w:szCs w:val="32"/>
          <w:lang w:eastAsia="en-IN"/>
          <w14:ligatures w14:val="none"/>
        </w:rPr>
        <w:t xml:space="preserve"> :</w:t>
      </w:r>
      <w:proofErr w:type="gramEnd"/>
      <w:r>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kern w:val="0"/>
          <w:sz w:val="24"/>
          <w:szCs w:val="24"/>
          <w:lang w:eastAsia="en-IN"/>
          <w14:ligatures w14:val="none"/>
        </w:rPr>
        <w:t>The system offers personalized risk assessments based on health data, medical history, and genetic predispositions, alerting users to potential health risks and suggesting preventive measures or lifestyle modifications.</w:t>
      </w:r>
    </w:p>
    <w:p w14:paraId="2774FA1C" w14:textId="77777777" w:rsidR="001F7A83" w:rsidRDefault="001F7A83" w:rsidP="001F7A83">
      <w:pPr>
        <w:rPr>
          <w:rFonts w:ascii="Times New Roman" w:eastAsia="Times New Roman" w:hAnsi="Times New Roman" w:cs="Times New Roman"/>
          <w:kern w:val="0"/>
          <w:sz w:val="24"/>
          <w:szCs w:val="24"/>
          <w:lang w:eastAsia="en-IN"/>
          <w14:ligatures w14:val="none"/>
        </w:rPr>
      </w:pPr>
      <w:r w:rsidRPr="00C46BFC">
        <w:rPr>
          <w:rFonts w:ascii="Times New Roman" w:eastAsia="Times New Roman" w:hAnsi="Times New Roman" w:cs="Times New Roman"/>
          <w:kern w:val="0"/>
          <w:sz w:val="32"/>
          <w:szCs w:val="32"/>
          <w:lang w:eastAsia="en-IN"/>
          <w14:ligatures w14:val="none"/>
        </w:rPr>
        <w:t xml:space="preserve">Clinical Decision </w:t>
      </w:r>
      <w:proofErr w:type="gramStart"/>
      <w:r w:rsidRPr="00C46BFC">
        <w:rPr>
          <w:rFonts w:ascii="Times New Roman" w:eastAsia="Times New Roman" w:hAnsi="Times New Roman" w:cs="Times New Roman"/>
          <w:kern w:val="0"/>
          <w:sz w:val="32"/>
          <w:szCs w:val="32"/>
          <w:lang w:eastAsia="en-IN"/>
          <w14:ligatures w14:val="none"/>
        </w:rPr>
        <w:t>Support</w:t>
      </w:r>
      <w:r>
        <w:rPr>
          <w:rFonts w:ascii="Times New Roman" w:eastAsia="Times New Roman" w:hAnsi="Times New Roman" w:cs="Times New Roman"/>
          <w:b/>
          <w:bCs/>
          <w:kern w:val="0"/>
          <w:sz w:val="32"/>
          <w:szCs w:val="32"/>
          <w:lang w:eastAsia="en-IN"/>
          <w14:ligatures w14:val="none"/>
        </w:rPr>
        <w:t xml:space="preserve"> :</w:t>
      </w:r>
      <w:proofErr w:type="gramEnd"/>
      <w:r>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kern w:val="0"/>
          <w:sz w:val="24"/>
          <w:szCs w:val="24"/>
          <w:lang w:eastAsia="en-IN"/>
          <w14:ligatures w14:val="none"/>
        </w:rPr>
        <w:t>Healthcare providers can securely access user health data and risk assessments, enabling informed clinical decisions , personalized treatment plans, and early personalized interventions.</w:t>
      </w:r>
    </w:p>
    <w:p w14:paraId="4DABCCED" w14:textId="77777777" w:rsidR="001F7A83" w:rsidRDefault="001F7A83" w:rsidP="001F7A83">
      <w:pPr>
        <w:rPr>
          <w:rFonts w:ascii="Times New Roman" w:eastAsia="Times New Roman" w:hAnsi="Times New Roman" w:cs="Times New Roman"/>
          <w:kern w:val="0"/>
          <w:sz w:val="24"/>
          <w:szCs w:val="24"/>
          <w:lang w:eastAsia="en-IN"/>
          <w14:ligatures w14:val="none"/>
        </w:rPr>
      </w:pPr>
      <w:r w:rsidRPr="00C46BFC">
        <w:rPr>
          <w:rFonts w:ascii="Times New Roman" w:eastAsia="Times New Roman" w:hAnsi="Times New Roman" w:cs="Times New Roman"/>
          <w:kern w:val="0"/>
          <w:sz w:val="32"/>
          <w:szCs w:val="32"/>
          <w:lang w:eastAsia="en-IN"/>
          <w14:ligatures w14:val="none"/>
        </w:rPr>
        <w:t xml:space="preserve">User feedback and </w:t>
      </w:r>
      <w:proofErr w:type="gramStart"/>
      <w:r w:rsidRPr="00C46BFC">
        <w:rPr>
          <w:rFonts w:ascii="Times New Roman" w:eastAsia="Times New Roman" w:hAnsi="Times New Roman" w:cs="Times New Roman"/>
          <w:kern w:val="0"/>
          <w:sz w:val="32"/>
          <w:szCs w:val="32"/>
          <w:lang w:eastAsia="en-IN"/>
          <w14:ligatures w14:val="none"/>
        </w:rPr>
        <w:t>Engagement</w:t>
      </w:r>
      <w:r>
        <w:rPr>
          <w:rFonts w:ascii="Times New Roman" w:eastAsia="Times New Roman" w:hAnsi="Times New Roman" w:cs="Times New Roman"/>
          <w:b/>
          <w:bCs/>
          <w:kern w:val="0"/>
          <w:sz w:val="32"/>
          <w:szCs w:val="32"/>
          <w:lang w:eastAsia="en-IN"/>
          <w14:ligatures w14:val="none"/>
        </w:rPr>
        <w:t xml:space="preserve"> :</w:t>
      </w:r>
      <w:proofErr w:type="gramEnd"/>
      <w:r>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kern w:val="0"/>
          <w:sz w:val="24"/>
          <w:szCs w:val="24"/>
          <w:lang w:eastAsia="en-IN"/>
          <w14:ligatures w14:val="none"/>
        </w:rPr>
        <w:t>AR and VR interfaces promote health monitoring and proactive behaviour through interactive visualizations, personalized feedback, and gamification, motivating users to follow healthy habits and recommended interventions.</w:t>
      </w:r>
    </w:p>
    <w:p w14:paraId="52E1883F" w14:textId="77777777" w:rsidR="001F7A83" w:rsidRDefault="001F7A83" w:rsidP="001F7A83">
      <w:pPr>
        <w:rPr>
          <w:rFonts w:ascii="Times New Roman" w:eastAsia="Times New Roman" w:hAnsi="Times New Roman" w:cs="Times New Roman"/>
          <w:kern w:val="0"/>
          <w:sz w:val="28"/>
          <w:szCs w:val="28"/>
          <w:lang w:eastAsia="en-IN"/>
          <w14:ligatures w14:val="none"/>
        </w:rPr>
      </w:pPr>
      <w:r w:rsidRPr="00C46BFC">
        <w:rPr>
          <w:rFonts w:ascii="Times New Roman" w:eastAsia="Times New Roman" w:hAnsi="Times New Roman" w:cs="Times New Roman"/>
          <w:kern w:val="0"/>
          <w:sz w:val="32"/>
          <w:szCs w:val="32"/>
          <w:lang w:eastAsia="en-IN"/>
          <w14:ligatures w14:val="none"/>
        </w:rPr>
        <w:t xml:space="preserve">Longitudinal Monitoring and follow </w:t>
      </w:r>
      <w:proofErr w:type="gramStart"/>
      <w:r w:rsidRPr="00C46BFC">
        <w:rPr>
          <w:rFonts w:ascii="Times New Roman" w:eastAsia="Times New Roman" w:hAnsi="Times New Roman" w:cs="Times New Roman"/>
          <w:kern w:val="0"/>
          <w:sz w:val="32"/>
          <w:szCs w:val="32"/>
          <w:lang w:eastAsia="en-IN"/>
          <w14:ligatures w14:val="none"/>
        </w:rPr>
        <w:t xml:space="preserve">up </w:t>
      </w:r>
      <w:r>
        <w:rPr>
          <w:rFonts w:ascii="Times New Roman" w:eastAsia="Times New Roman" w:hAnsi="Times New Roman" w:cs="Times New Roman"/>
          <w:b/>
          <w:bCs/>
          <w:kern w:val="0"/>
          <w:sz w:val="32"/>
          <w:szCs w:val="32"/>
          <w:lang w:eastAsia="en-IN"/>
          <w14:ligatures w14:val="none"/>
        </w:rPr>
        <w:t>:</w:t>
      </w:r>
      <w:proofErr w:type="gramEnd"/>
      <w:r>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kern w:val="0"/>
          <w:sz w:val="28"/>
          <w:szCs w:val="28"/>
          <w:lang w:eastAsia="en-IN"/>
          <w14:ligatures w14:val="none"/>
        </w:rPr>
        <w:t>The wearable device tracks changes in the user's health status over time, enabling longitudinal monitoring and early detection of disease progression or treatment efficacy. It facilitates regular follow-up consultations with healthcare providers to adjust treatment plans as needed.</w:t>
      </w:r>
    </w:p>
    <w:p w14:paraId="3134C529" w14:textId="77777777" w:rsidR="001F7A83" w:rsidRDefault="001F7A83" w:rsidP="001F7A83">
      <w:pPr>
        <w:rPr>
          <w:rFonts w:ascii="Times New Roman" w:eastAsia="Times New Roman" w:hAnsi="Times New Roman" w:cs="Times New Roman"/>
          <w:kern w:val="0"/>
          <w:sz w:val="24"/>
          <w:szCs w:val="24"/>
          <w:lang w:eastAsia="en-IN"/>
          <w14:ligatures w14:val="none"/>
        </w:rPr>
      </w:pPr>
      <w:r w:rsidRPr="00C46BFC">
        <w:rPr>
          <w:rFonts w:ascii="Times New Roman" w:eastAsia="Times New Roman" w:hAnsi="Times New Roman" w:cs="Times New Roman"/>
          <w:kern w:val="0"/>
          <w:sz w:val="32"/>
          <w:szCs w:val="32"/>
          <w:lang w:eastAsia="en-IN"/>
          <w14:ligatures w14:val="none"/>
        </w:rPr>
        <w:t xml:space="preserve">Privacy and </w:t>
      </w:r>
      <w:proofErr w:type="gramStart"/>
      <w:r w:rsidRPr="00C46BFC">
        <w:rPr>
          <w:rFonts w:ascii="Times New Roman" w:eastAsia="Times New Roman" w:hAnsi="Times New Roman" w:cs="Times New Roman"/>
          <w:kern w:val="0"/>
          <w:sz w:val="32"/>
          <w:szCs w:val="32"/>
          <w:lang w:eastAsia="en-IN"/>
          <w14:ligatures w14:val="none"/>
        </w:rPr>
        <w:t>Security</w:t>
      </w:r>
      <w:r>
        <w:rPr>
          <w:rFonts w:ascii="Times New Roman" w:eastAsia="Times New Roman" w:hAnsi="Times New Roman" w:cs="Times New Roman"/>
          <w:b/>
          <w:bCs/>
          <w:kern w:val="0"/>
          <w:sz w:val="32"/>
          <w:szCs w:val="32"/>
          <w:lang w:eastAsia="en-IN"/>
          <w14:ligatures w14:val="none"/>
        </w:rPr>
        <w:t xml:space="preserve"> :</w:t>
      </w:r>
      <w:proofErr w:type="gramEnd"/>
      <w:r>
        <w:rPr>
          <w:rFonts w:ascii="Times New Roman" w:eastAsia="Times New Roman" w:hAnsi="Times New Roman" w:cs="Times New Roman"/>
          <w:b/>
          <w:bCs/>
          <w:kern w:val="0"/>
          <w:sz w:val="32"/>
          <w:szCs w:val="32"/>
          <w:lang w:eastAsia="en-IN"/>
          <w14:ligatures w14:val="none"/>
        </w:rPr>
        <w:t xml:space="preserve"> </w:t>
      </w:r>
      <w:r>
        <w:rPr>
          <w:rFonts w:ascii="Times New Roman" w:eastAsia="Times New Roman" w:hAnsi="Times New Roman" w:cs="Times New Roman"/>
          <w:kern w:val="0"/>
          <w:sz w:val="24"/>
          <w:szCs w:val="24"/>
          <w:lang w:eastAsia="en-IN"/>
          <w14:ligatures w14:val="none"/>
        </w:rPr>
        <w:t>The system prioritizes data privacy and security by implementing robust encryption, anonymization techniques, and user consent mechanisms, adhering to regulatory standards and best practices.</w:t>
      </w:r>
    </w:p>
    <w:p w14:paraId="268746DC" w14:textId="60D67E7D" w:rsidR="00E34504" w:rsidRDefault="00E34504" w:rsidP="00A475CF">
      <w:pPr>
        <w:spacing w:line="240" w:lineRule="auto"/>
        <w:rPr>
          <w:sz w:val="24"/>
          <w:szCs w:val="24"/>
          <w:lang w:val="en-US"/>
        </w:rPr>
      </w:pPr>
    </w:p>
    <w:p w14:paraId="1FBF5BED" w14:textId="77777777" w:rsidR="00E34504" w:rsidRDefault="00E34504">
      <w:pPr>
        <w:rPr>
          <w:sz w:val="24"/>
          <w:szCs w:val="24"/>
          <w:lang w:val="en-US"/>
        </w:rPr>
      </w:pPr>
      <w:r>
        <w:rPr>
          <w:sz w:val="24"/>
          <w:szCs w:val="24"/>
          <w:lang w:val="en-US"/>
        </w:rPr>
        <w:br w:type="page"/>
      </w:r>
    </w:p>
    <w:p w14:paraId="1A58EF06" w14:textId="1F558B4B" w:rsidR="00A475CF" w:rsidRDefault="00E34504" w:rsidP="00A475CF">
      <w:pPr>
        <w:spacing w:line="240" w:lineRule="auto"/>
        <w:rPr>
          <w:b/>
          <w:bCs/>
          <w:sz w:val="32"/>
          <w:szCs w:val="32"/>
          <w:u w:val="single"/>
          <w:lang w:val="en-US"/>
        </w:rPr>
      </w:pPr>
      <w:r w:rsidRPr="00E34504">
        <w:rPr>
          <w:b/>
          <w:bCs/>
          <w:sz w:val="32"/>
          <w:szCs w:val="32"/>
          <w:u w:val="single"/>
          <w:lang w:val="en-US"/>
        </w:rPr>
        <w:lastRenderedPageBreak/>
        <w:t>Detail Description:</w:t>
      </w:r>
    </w:p>
    <w:p w14:paraId="4F97EAD4" w14:textId="66067EBB" w:rsidR="00D76915" w:rsidRDefault="00D76915" w:rsidP="00D76915">
      <w:pPr>
        <w:pStyle w:val="ListParagraph"/>
        <w:numPr>
          <w:ilvl w:val="0"/>
          <w:numId w:val="2"/>
        </w:numPr>
        <w:rPr>
          <w:rFonts w:ascii="Times New Roman" w:eastAsia="Times New Roman" w:hAnsi="Times New Roman" w:cs="Times New Roman"/>
          <w:kern w:val="0"/>
          <w:sz w:val="24"/>
          <w:szCs w:val="24"/>
          <w:lang w:eastAsia="en-IN"/>
          <w14:ligatures w14:val="none"/>
        </w:rPr>
      </w:pPr>
      <w:r w:rsidRPr="00D76915">
        <w:rPr>
          <w:sz w:val="28"/>
          <w:szCs w:val="28"/>
          <w:lang w:val="en-US"/>
        </w:rPr>
        <w:t xml:space="preserve">Identify </w:t>
      </w:r>
      <w:proofErr w:type="gramStart"/>
      <w:r w:rsidRPr="00D76915">
        <w:rPr>
          <w:sz w:val="28"/>
          <w:szCs w:val="28"/>
          <w:lang w:val="en-US"/>
        </w:rPr>
        <w:t>needs :</w:t>
      </w:r>
      <w:proofErr w:type="gramEnd"/>
      <w:r w:rsidRPr="00D76915">
        <w:rPr>
          <w:sz w:val="28"/>
          <w:szCs w:val="28"/>
          <w:lang w:val="en-US"/>
        </w:rPr>
        <w:t xml:space="preserve"> </w:t>
      </w:r>
      <w:r w:rsidRPr="00D76915">
        <w:rPr>
          <w:rFonts w:ascii="Times New Roman" w:eastAsia="Times New Roman" w:hAnsi="Times New Roman" w:cs="Times New Roman"/>
          <w:kern w:val="0"/>
          <w:sz w:val="24"/>
          <w:szCs w:val="24"/>
          <w:lang w:eastAsia="en-IN"/>
          <w14:ligatures w14:val="none"/>
        </w:rPr>
        <w:t>To find prospective areas—like customer support, sales support, training, or product demonstrations—where virtual consultants might add value, conduct market research.</w:t>
      </w:r>
      <w:r w:rsidRPr="00D76915">
        <w:rPr>
          <w:rFonts w:ascii="Times New Roman" w:eastAsia="Times New Roman" w:hAnsi="Times New Roman" w:cs="Times New Roman"/>
          <w:kern w:val="0"/>
          <w:sz w:val="24"/>
          <w:szCs w:val="24"/>
          <w:lang w:eastAsia="en-IN"/>
          <w14:ligatures w14:val="none"/>
        </w:rPr>
        <w:br/>
        <w:t>Examine issues and problems that clients are facing that can be resolved by virtual consultation.</w:t>
      </w:r>
      <w:r w:rsidRPr="00D76915">
        <w:rPr>
          <w:rFonts w:ascii="Times New Roman" w:eastAsia="Times New Roman" w:hAnsi="Times New Roman" w:cs="Times New Roman"/>
          <w:kern w:val="0"/>
          <w:sz w:val="24"/>
          <w:szCs w:val="24"/>
          <w:lang w:eastAsia="en-IN"/>
          <w14:ligatures w14:val="none"/>
        </w:rPr>
        <w:br/>
        <w:t>Establish clear goals and objectives, such as raising sales, cutting expenses, or enhancing customer satisfaction, before deploying virtual consultants.</w:t>
      </w:r>
    </w:p>
    <w:p w14:paraId="05FEAE54" w14:textId="77777777" w:rsidR="00D76915" w:rsidRPr="00D76915" w:rsidRDefault="00D76915" w:rsidP="00D76915">
      <w:pPr>
        <w:pStyle w:val="ListParagraph"/>
        <w:numPr>
          <w:ilvl w:val="0"/>
          <w:numId w:val="2"/>
        </w:numPr>
        <w:spacing w:after="240"/>
        <w:rPr>
          <w:rFonts w:ascii="Times New Roman" w:eastAsia="Times New Roman" w:hAnsi="Times New Roman" w:cs="Times New Roman"/>
          <w:kern w:val="0"/>
          <w:sz w:val="28"/>
          <w:szCs w:val="28"/>
          <w:lang w:eastAsia="en-IN"/>
          <w14:ligatures w14:val="none"/>
        </w:rPr>
      </w:pPr>
      <w:r w:rsidRPr="00D76915">
        <w:rPr>
          <w:rFonts w:ascii="Times New Roman" w:eastAsia="Times New Roman" w:hAnsi="Times New Roman" w:cs="Times New Roman"/>
          <w:kern w:val="0"/>
          <w:sz w:val="28"/>
          <w:szCs w:val="28"/>
          <w:lang w:eastAsia="en-IN"/>
          <w14:ligatures w14:val="none"/>
        </w:rPr>
        <w:t xml:space="preserve">Develop VR </w:t>
      </w:r>
      <w:proofErr w:type="gramStart"/>
      <w:r w:rsidRPr="00D76915">
        <w:rPr>
          <w:rFonts w:ascii="Times New Roman" w:eastAsia="Times New Roman" w:hAnsi="Times New Roman" w:cs="Times New Roman"/>
          <w:kern w:val="0"/>
          <w:sz w:val="28"/>
          <w:szCs w:val="28"/>
          <w:lang w:eastAsia="en-IN"/>
          <w14:ligatures w14:val="none"/>
        </w:rPr>
        <w:t>environment :</w:t>
      </w:r>
      <w:proofErr w:type="gramEnd"/>
      <w:r w:rsidRPr="00D76915">
        <w:rPr>
          <w:rFonts w:ascii="Times New Roman" w:eastAsia="Times New Roman" w:hAnsi="Times New Roman" w:cs="Times New Roman"/>
          <w:kern w:val="0"/>
          <w:sz w:val="28"/>
          <w:szCs w:val="28"/>
          <w:lang w:eastAsia="en-IN"/>
          <w14:ligatures w14:val="none"/>
        </w:rPr>
        <w:t xml:space="preserve"> </w:t>
      </w:r>
      <w:r w:rsidRPr="00D76915">
        <w:rPr>
          <w:rFonts w:ascii="Times New Roman" w:eastAsia="Times New Roman" w:hAnsi="Times New Roman" w:cs="Times New Roman"/>
          <w:kern w:val="0"/>
          <w:sz w:val="24"/>
          <w:szCs w:val="24"/>
          <w:lang w:eastAsia="en-IN"/>
          <w14:ligatures w14:val="none"/>
        </w:rPr>
        <w:t>Work together with 3D designers and artists to produce an immersive, aesthetically pleasing, and interactive virtual world.</w:t>
      </w:r>
      <w:r w:rsidRPr="00D76915">
        <w:rPr>
          <w:rFonts w:ascii="Times New Roman" w:eastAsia="Times New Roman" w:hAnsi="Times New Roman" w:cs="Times New Roman"/>
          <w:kern w:val="0"/>
          <w:sz w:val="24"/>
          <w:szCs w:val="24"/>
          <w:lang w:eastAsia="en-IN"/>
          <w14:ligatures w14:val="none"/>
        </w:rPr>
        <w:br/>
        <w:t>- Create 3D product models, virtual consultant avatars, and any other environment-related components.</w:t>
      </w:r>
      <w:r w:rsidRPr="00D76915">
        <w:rPr>
          <w:rFonts w:ascii="Times New Roman" w:eastAsia="Times New Roman" w:hAnsi="Times New Roman" w:cs="Times New Roman"/>
          <w:kern w:val="0"/>
          <w:sz w:val="24"/>
          <w:szCs w:val="24"/>
          <w:lang w:eastAsia="en-IN"/>
          <w14:ligatures w14:val="none"/>
        </w:rPr>
        <w:br/>
        <w:t>- Verify that the VR environment is performance-optimized for various VR hardware platforms.</w:t>
      </w:r>
    </w:p>
    <w:p w14:paraId="64E87840" w14:textId="77777777" w:rsidR="00D76915" w:rsidRDefault="00D76915" w:rsidP="00D76915">
      <w:pPr>
        <w:pStyle w:val="ListParagraph"/>
        <w:numPr>
          <w:ilvl w:val="0"/>
          <w:numId w:val="2"/>
        </w:numPr>
        <w:spacing w:after="240"/>
        <w:rPr>
          <w:rFonts w:ascii="Times New Roman" w:eastAsia="Times New Roman" w:hAnsi="Times New Roman" w:cs="Times New Roman"/>
          <w:kern w:val="0"/>
          <w:sz w:val="24"/>
          <w:szCs w:val="24"/>
          <w:lang w:eastAsia="en-IN"/>
          <w14:ligatures w14:val="none"/>
        </w:rPr>
      </w:pPr>
      <w:r w:rsidRPr="00D76915">
        <w:rPr>
          <w:rFonts w:ascii="Times New Roman" w:eastAsia="Times New Roman" w:hAnsi="Times New Roman" w:cs="Times New Roman"/>
          <w:kern w:val="0"/>
          <w:sz w:val="28"/>
          <w:szCs w:val="28"/>
          <w:lang w:eastAsia="en-IN"/>
          <w14:ligatures w14:val="none"/>
        </w:rPr>
        <w:t xml:space="preserve">Build Conversational AI : </w:t>
      </w:r>
      <w:r w:rsidRPr="00D76915">
        <w:rPr>
          <w:rFonts w:ascii="Times New Roman" w:eastAsia="Times New Roman" w:hAnsi="Times New Roman" w:cs="Times New Roman"/>
          <w:kern w:val="0"/>
          <w:sz w:val="24"/>
          <w:szCs w:val="24"/>
          <w:lang w:eastAsia="en-IN"/>
          <w14:ligatures w14:val="none"/>
        </w:rPr>
        <w:t>Create algorithms for natural language processing (NLP) so that virtual consultants can comprehend consumer inquiries and provide relevant answers.</w:t>
      </w:r>
      <w:r w:rsidRPr="00D76915">
        <w:rPr>
          <w:rFonts w:ascii="Times New Roman" w:eastAsia="Times New Roman" w:hAnsi="Times New Roman" w:cs="Times New Roman"/>
          <w:kern w:val="0"/>
          <w:sz w:val="24"/>
          <w:szCs w:val="24"/>
          <w:lang w:eastAsia="en-IN"/>
          <w14:ligatures w14:val="none"/>
        </w:rPr>
        <w:br/>
        <w:t>- Use machine learning models to enhance the virtual consultants' capacity to identify trends in user behavio</w:t>
      </w:r>
      <w:r>
        <w:rPr>
          <w:rFonts w:ascii="Times New Roman" w:eastAsia="Times New Roman" w:hAnsi="Times New Roman" w:cs="Times New Roman"/>
          <w:kern w:val="0"/>
          <w:sz w:val="24"/>
          <w:szCs w:val="24"/>
          <w:lang w:eastAsia="en-IN"/>
          <w14:ligatures w14:val="none"/>
        </w:rPr>
        <w:t>u</w:t>
      </w:r>
      <w:r w:rsidRPr="00D76915">
        <w:rPr>
          <w:rFonts w:ascii="Times New Roman" w:eastAsia="Times New Roman" w:hAnsi="Times New Roman" w:cs="Times New Roman"/>
          <w:kern w:val="0"/>
          <w:sz w:val="24"/>
          <w:szCs w:val="24"/>
          <w:lang w:eastAsia="en-IN"/>
          <w14:ligatures w14:val="none"/>
        </w:rPr>
        <w:t>r and offer tailored advice.</w:t>
      </w:r>
      <w:r w:rsidRPr="00D76915">
        <w:rPr>
          <w:rFonts w:ascii="Times New Roman" w:eastAsia="Times New Roman" w:hAnsi="Times New Roman" w:cs="Times New Roman"/>
          <w:kern w:val="0"/>
          <w:sz w:val="24"/>
          <w:szCs w:val="24"/>
          <w:lang w:eastAsia="en-IN"/>
          <w14:ligatures w14:val="none"/>
        </w:rPr>
        <w:br/>
        <w:t>- Use real-world data to train the AI models so that the responses are accurate and pertinent.</w:t>
      </w:r>
      <w:r w:rsidRPr="00D76915">
        <w:rPr>
          <w:rFonts w:ascii="Times New Roman" w:eastAsia="Times New Roman" w:hAnsi="Times New Roman" w:cs="Times New Roman"/>
          <w:kern w:val="0"/>
          <w:sz w:val="24"/>
          <w:szCs w:val="24"/>
          <w:lang w:eastAsia="en-IN"/>
          <w14:ligatures w14:val="none"/>
        </w:rPr>
        <w:br/>
        <w:t>- Include speech recognition software so that voice commands can be used to interact with virtual consultants.</w:t>
      </w:r>
    </w:p>
    <w:p w14:paraId="3ADF3882" w14:textId="77777777" w:rsidR="00C46BFC" w:rsidRPr="00C46BFC" w:rsidRDefault="00D76915" w:rsidP="00C46BFC">
      <w:pPr>
        <w:pStyle w:val="ListParagraph"/>
        <w:numPr>
          <w:ilvl w:val="0"/>
          <w:numId w:val="2"/>
        </w:numPr>
        <w:spacing w:after="240"/>
        <w:rPr>
          <w:rFonts w:ascii="Times New Roman" w:eastAsia="Times New Roman" w:hAnsi="Times New Roman" w:cs="Times New Roman"/>
          <w:kern w:val="0"/>
          <w:sz w:val="28"/>
          <w:szCs w:val="28"/>
          <w:lang w:eastAsia="en-IN"/>
          <w14:ligatures w14:val="none"/>
        </w:rPr>
      </w:pPr>
      <w:r w:rsidRPr="00C46BFC">
        <w:rPr>
          <w:rFonts w:ascii="Times New Roman" w:eastAsia="Times New Roman" w:hAnsi="Times New Roman" w:cs="Times New Roman"/>
          <w:kern w:val="0"/>
          <w:sz w:val="28"/>
          <w:szCs w:val="28"/>
          <w:lang w:eastAsia="en-IN"/>
          <w14:ligatures w14:val="none"/>
        </w:rPr>
        <w:t xml:space="preserve">Integrate VR </w:t>
      </w:r>
      <w:proofErr w:type="gramStart"/>
      <w:r w:rsidRPr="00C46BFC">
        <w:rPr>
          <w:rFonts w:ascii="Times New Roman" w:eastAsia="Times New Roman" w:hAnsi="Times New Roman" w:cs="Times New Roman"/>
          <w:kern w:val="0"/>
          <w:sz w:val="28"/>
          <w:szCs w:val="28"/>
          <w:lang w:eastAsia="en-IN"/>
          <w14:ligatures w14:val="none"/>
        </w:rPr>
        <w:t>Hardware :</w:t>
      </w:r>
      <w:proofErr w:type="gramEnd"/>
      <w:r w:rsidR="00C46BFC" w:rsidRPr="00C46BFC">
        <w:rPr>
          <w:rFonts w:ascii="Times New Roman" w:eastAsia="Times New Roman" w:hAnsi="Times New Roman" w:cs="Times New Roman"/>
          <w:kern w:val="0"/>
          <w:sz w:val="28"/>
          <w:szCs w:val="28"/>
          <w:lang w:eastAsia="en-IN"/>
          <w14:ligatures w14:val="none"/>
        </w:rPr>
        <w:t xml:space="preserve"> </w:t>
      </w:r>
      <w:r w:rsidR="00C46BFC" w:rsidRPr="00C46BFC">
        <w:rPr>
          <w:rFonts w:ascii="Times New Roman" w:eastAsia="Times New Roman" w:hAnsi="Times New Roman" w:cs="Times New Roman"/>
          <w:kern w:val="0"/>
          <w:sz w:val="24"/>
          <w:szCs w:val="24"/>
          <w:lang w:eastAsia="en-IN"/>
          <w14:ligatures w14:val="none"/>
        </w:rPr>
        <w:t>Choose VR hardware that makes sense for the desired use case, keeping in mind things like tracking precision, comfort, and display resolution.</w:t>
      </w:r>
      <w:r w:rsidR="00C46BFC" w:rsidRPr="00C46BFC">
        <w:rPr>
          <w:rFonts w:ascii="Times New Roman" w:eastAsia="Times New Roman" w:hAnsi="Times New Roman" w:cs="Times New Roman"/>
          <w:kern w:val="0"/>
          <w:sz w:val="24"/>
          <w:szCs w:val="24"/>
          <w:lang w:eastAsia="en-IN"/>
          <w14:ligatures w14:val="none"/>
        </w:rPr>
        <w:br/>
        <w:t>- Verify that all software and hardware components, such as the conversational AI system and VR environment, are compatible.</w:t>
      </w:r>
      <w:r w:rsidR="00C46BFC" w:rsidRPr="00C46BFC">
        <w:rPr>
          <w:rFonts w:ascii="Times New Roman" w:eastAsia="Times New Roman" w:hAnsi="Times New Roman" w:cs="Times New Roman"/>
          <w:kern w:val="0"/>
          <w:sz w:val="24"/>
          <w:szCs w:val="24"/>
          <w:lang w:eastAsia="en-IN"/>
          <w14:ligatures w14:val="none"/>
        </w:rPr>
        <w:br/>
        <w:t>- Optimize the virtual reality experience for the selected hardware platforms in order to reduce latency and offer fluid performance.</w:t>
      </w:r>
    </w:p>
    <w:p w14:paraId="34F5FE63" w14:textId="77777777" w:rsidR="00C46BFC" w:rsidRDefault="00C46BFC" w:rsidP="00C46BFC">
      <w:pPr>
        <w:pStyle w:val="ListParagraph"/>
        <w:numPr>
          <w:ilvl w:val="0"/>
          <w:numId w:val="2"/>
        </w:numPr>
        <w:spacing w:after="240"/>
        <w:rPr>
          <w:rFonts w:ascii="Times New Roman" w:eastAsia="Times New Roman" w:hAnsi="Times New Roman" w:cs="Times New Roman"/>
          <w:kern w:val="0"/>
          <w:sz w:val="24"/>
          <w:szCs w:val="24"/>
          <w:lang w:eastAsia="en-IN"/>
          <w14:ligatures w14:val="none"/>
        </w:rPr>
      </w:pPr>
      <w:r w:rsidRPr="00C46BFC">
        <w:rPr>
          <w:rFonts w:ascii="Times New Roman" w:eastAsia="Times New Roman" w:hAnsi="Times New Roman" w:cs="Times New Roman"/>
          <w:kern w:val="0"/>
          <w:sz w:val="28"/>
          <w:szCs w:val="28"/>
          <w:lang w:eastAsia="en-IN"/>
          <w14:ligatures w14:val="none"/>
        </w:rPr>
        <w:t xml:space="preserve">User Interface </w:t>
      </w:r>
      <w:proofErr w:type="gramStart"/>
      <w:r w:rsidRPr="00C46BFC">
        <w:rPr>
          <w:rFonts w:ascii="Times New Roman" w:eastAsia="Times New Roman" w:hAnsi="Times New Roman" w:cs="Times New Roman"/>
          <w:kern w:val="0"/>
          <w:sz w:val="28"/>
          <w:szCs w:val="28"/>
          <w:lang w:eastAsia="en-IN"/>
          <w14:ligatures w14:val="none"/>
        </w:rPr>
        <w:t>Design :</w:t>
      </w:r>
      <w:proofErr w:type="gramEnd"/>
      <w:r w:rsidRPr="00C46BFC">
        <w:rPr>
          <w:rFonts w:ascii="Times New Roman" w:eastAsia="Times New Roman" w:hAnsi="Times New Roman" w:cs="Times New Roman"/>
          <w:kern w:val="0"/>
          <w:sz w:val="28"/>
          <w:szCs w:val="28"/>
          <w:lang w:eastAsia="en-IN"/>
          <w14:ligatures w14:val="none"/>
        </w:rPr>
        <w:t xml:space="preserve"> </w:t>
      </w:r>
      <w:r w:rsidRPr="00C46BFC">
        <w:rPr>
          <w:rFonts w:ascii="Times New Roman" w:eastAsia="Times New Roman" w:hAnsi="Times New Roman" w:cs="Times New Roman"/>
          <w:kern w:val="0"/>
          <w:sz w:val="24"/>
          <w:szCs w:val="24"/>
          <w:lang w:eastAsia="en-IN"/>
          <w14:ligatures w14:val="none"/>
        </w:rPr>
        <w:t>Create a user interface that is easy to use so that users may easily traverse the virtual world.</w:t>
      </w:r>
      <w:r w:rsidRPr="00C46BFC">
        <w:rPr>
          <w:rFonts w:ascii="Times New Roman" w:eastAsia="Times New Roman" w:hAnsi="Times New Roman" w:cs="Times New Roman"/>
          <w:kern w:val="0"/>
          <w:sz w:val="24"/>
          <w:szCs w:val="24"/>
          <w:lang w:eastAsia="en-IN"/>
          <w14:ligatures w14:val="none"/>
        </w:rPr>
        <w:br/>
        <w:t>- Include interactive features to make interacting with virtual consultants easier, such as buttons, menus, and gestures.</w:t>
      </w:r>
      <w:r w:rsidRPr="00C46BFC">
        <w:rPr>
          <w:rFonts w:ascii="Times New Roman" w:eastAsia="Times New Roman" w:hAnsi="Times New Roman" w:cs="Times New Roman"/>
          <w:kern w:val="0"/>
          <w:sz w:val="24"/>
          <w:szCs w:val="24"/>
          <w:lang w:eastAsia="en-IN"/>
          <w14:ligatures w14:val="none"/>
        </w:rPr>
        <w:br/>
        <w:t>- To efficiently lead consumers through the VR experience and transmit information, provide visual signals and feedback.</w:t>
      </w:r>
      <w:r w:rsidRPr="00C46BFC">
        <w:rPr>
          <w:rFonts w:ascii="Times New Roman" w:eastAsia="Times New Roman" w:hAnsi="Times New Roman" w:cs="Times New Roman"/>
          <w:kern w:val="0"/>
          <w:sz w:val="24"/>
          <w:szCs w:val="24"/>
          <w:lang w:eastAsia="en-IN"/>
          <w14:ligatures w14:val="none"/>
        </w:rPr>
        <w:br/>
        <w:t>- Take into account accessibility elements to make use of users with special needs or disabilities possible.</w:t>
      </w:r>
    </w:p>
    <w:p w14:paraId="4B3C560B" w14:textId="177301BE" w:rsidR="00C46BFC" w:rsidRDefault="00C46BFC" w:rsidP="00C46BFC">
      <w:pPr>
        <w:pStyle w:val="ListParagraph"/>
        <w:numPr>
          <w:ilvl w:val="0"/>
          <w:numId w:val="2"/>
        </w:numPr>
        <w:spacing w:after="240"/>
        <w:rPr>
          <w:rFonts w:ascii="Times New Roman" w:eastAsia="Times New Roman" w:hAnsi="Times New Roman" w:cs="Times New Roman"/>
          <w:kern w:val="0"/>
          <w:sz w:val="24"/>
          <w:szCs w:val="24"/>
          <w:lang w:eastAsia="en-IN"/>
          <w14:ligatures w14:val="none"/>
        </w:rPr>
      </w:pPr>
      <w:r w:rsidRPr="00C46BFC">
        <w:rPr>
          <w:rFonts w:ascii="Times New Roman" w:eastAsia="Times New Roman" w:hAnsi="Times New Roman" w:cs="Times New Roman"/>
          <w:kern w:val="0"/>
          <w:sz w:val="28"/>
          <w:szCs w:val="28"/>
          <w:lang w:eastAsia="en-IN"/>
          <w14:ligatures w14:val="none"/>
        </w:rPr>
        <w:t xml:space="preserve">Testing and </w:t>
      </w:r>
      <w:proofErr w:type="gramStart"/>
      <w:r w:rsidRPr="00C46BFC">
        <w:rPr>
          <w:rFonts w:ascii="Times New Roman" w:eastAsia="Times New Roman" w:hAnsi="Times New Roman" w:cs="Times New Roman"/>
          <w:kern w:val="0"/>
          <w:sz w:val="28"/>
          <w:szCs w:val="28"/>
          <w:lang w:eastAsia="en-IN"/>
          <w14:ligatures w14:val="none"/>
        </w:rPr>
        <w:t>iteration :</w:t>
      </w:r>
      <w:proofErr w:type="gramEnd"/>
      <w:r w:rsidRPr="00C46BFC">
        <w:rPr>
          <w:rFonts w:ascii="Times New Roman" w:eastAsia="Times New Roman" w:hAnsi="Times New Roman" w:cs="Times New Roman"/>
          <w:kern w:val="0"/>
          <w:sz w:val="28"/>
          <w:szCs w:val="28"/>
          <w:lang w:eastAsia="en-IN"/>
          <w14:ligatures w14:val="none"/>
        </w:rPr>
        <w:t xml:space="preserve"> </w:t>
      </w:r>
      <w:r w:rsidRPr="00C46BFC">
        <w:rPr>
          <w:rFonts w:ascii="Times New Roman" w:eastAsia="Times New Roman" w:hAnsi="Times New Roman" w:cs="Times New Roman"/>
          <w:kern w:val="0"/>
          <w:sz w:val="24"/>
          <w:szCs w:val="24"/>
          <w:lang w:eastAsia="en-IN"/>
          <w14:ligatures w14:val="none"/>
        </w:rPr>
        <w:t>Test the usability of the product with the intended audience to find any bugs or usability problems and potential areas for development.</w:t>
      </w:r>
      <w:r w:rsidRPr="00C46BFC">
        <w:rPr>
          <w:rFonts w:ascii="Times New Roman" w:eastAsia="Times New Roman" w:hAnsi="Times New Roman" w:cs="Times New Roman"/>
          <w:kern w:val="0"/>
          <w:sz w:val="24"/>
          <w:szCs w:val="24"/>
          <w:lang w:eastAsia="en-IN"/>
          <w14:ligatures w14:val="none"/>
        </w:rPr>
        <w:br/>
        <w:t>- Get user input to learn about their preferences, problems, and ideas for improving the virtual reality experience.</w:t>
      </w:r>
      <w:r w:rsidRPr="00C46BFC">
        <w:rPr>
          <w:rFonts w:ascii="Times New Roman" w:eastAsia="Times New Roman" w:hAnsi="Times New Roman" w:cs="Times New Roman"/>
          <w:kern w:val="0"/>
          <w:sz w:val="24"/>
          <w:szCs w:val="24"/>
          <w:lang w:eastAsia="en-IN"/>
          <w14:ligatures w14:val="none"/>
        </w:rPr>
        <w:br/>
        <w:t>- Based on customer feedback, iterate on the functionality and design, making small adjustments to improve usability and user happiness.</w:t>
      </w:r>
    </w:p>
    <w:p w14:paraId="2E60FA22" w14:textId="77777777" w:rsidR="00C46BFC" w:rsidRDefault="00C46BFC" w:rsidP="00C46BFC">
      <w:pPr>
        <w:pStyle w:val="ListParagraph"/>
        <w:numPr>
          <w:ilvl w:val="0"/>
          <w:numId w:val="2"/>
        </w:numPr>
        <w:spacing w:after="240"/>
        <w:rPr>
          <w:rFonts w:ascii="Times New Roman" w:eastAsia="Times New Roman" w:hAnsi="Times New Roman" w:cs="Times New Roman"/>
          <w:kern w:val="0"/>
          <w:sz w:val="24"/>
          <w:szCs w:val="24"/>
          <w:lang w:eastAsia="en-IN"/>
          <w14:ligatures w14:val="none"/>
        </w:rPr>
      </w:pPr>
      <w:proofErr w:type="gramStart"/>
      <w:r w:rsidRPr="00C46BFC">
        <w:rPr>
          <w:rFonts w:ascii="Times New Roman" w:eastAsia="Times New Roman" w:hAnsi="Times New Roman" w:cs="Times New Roman"/>
          <w:kern w:val="0"/>
          <w:sz w:val="28"/>
          <w:szCs w:val="28"/>
          <w:lang w:eastAsia="en-IN"/>
          <w14:ligatures w14:val="none"/>
        </w:rPr>
        <w:lastRenderedPageBreak/>
        <w:t>Deployment</w:t>
      </w:r>
      <w:r w:rsidRPr="00C46BFC">
        <w:rPr>
          <w:rFonts w:ascii="Times New Roman" w:eastAsia="Times New Roman" w:hAnsi="Times New Roman" w:cs="Times New Roman"/>
          <w:kern w:val="0"/>
          <w:sz w:val="24"/>
          <w:szCs w:val="24"/>
          <w:lang w:eastAsia="en-IN"/>
          <w14:ligatures w14:val="none"/>
        </w:rPr>
        <w:t xml:space="preserve"> :</w:t>
      </w:r>
      <w:proofErr w:type="gramEnd"/>
      <w:r w:rsidRPr="00C46BFC">
        <w:rPr>
          <w:rFonts w:ascii="Times New Roman" w:eastAsia="Times New Roman" w:hAnsi="Times New Roman" w:cs="Times New Roman"/>
          <w:kern w:val="0"/>
          <w:sz w:val="24"/>
          <w:szCs w:val="24"/>
          <w:lang w:eastAsia="en-IN"/>
          <w14:ligatures w14:val="none"/>
        </w:rPr>
        <w:t xml:space="preserve"> Install the virtual reality solution where it is meant to be used, be it online, in retail stores, customer service </w:t>
      </w:r>
      <w:proofErr w:type="spellStart"/>
      <w:r w:rsidRPr="00C46BFC">
        <w:rPr>
          <w:rFonts w:ascii="Times New Roman" w:eastAsia="Times New Roman" w:hAnsi="Times New Roman" w:cs="Times New Roman"/>
          <w:kern w:val="0"/>
          <w:sz w:val="24"/>
          <w:szCs w:val="24"/>
          <w:lang w:eastAsia="en-IN"/>
          <w14:ligatures w14:val="none"/>
        </w:rPr>
        <w:t>centers</w:t>
      </w:r>
      <w:proofErr w:type="spellEnd"/>
      <w:r w:rsidRPr="00C46BFC">
        <w:rPr>
          <w:rFonts w:ascii="Times New Roman" w:eastAsia="Times New Roman" w:hAnsi="Times New Roman" w:cs="Times New Roman"/>
          <w:kern w:val="0"/>
          <w:sz w:val="24"/>
          <w:szCs w:val="24"/>
          <w:lang w:eastAsia="en-IN"/>
          <w14:ligatures w14:val="none"/>
        </w:rPr>
        <w:t>, or training facilities.</w:t>
      </w:r>
      <w:r w:rsidRPr="00C46BFC">
        <w:rPr>
          <w:rFonts w:ascii="Times New Roman" w:eastAsia="Times New Roman" w:hAnsi="Times New Roman" w:cs="Times New Roman"/>
          <w:kern w:val="0"/>
          <w:sz w:val="24"/>
          <w:szCs w:val="24"/>
          <w:lang w:eastAsia="en-IN"/>
          <w14:ligatures w14:val="none"/>
        </w:rPr>
        <w:br/>
        <w:t>- Assist users in becoming acquainted with the VR environment and virtual consultants by offering training and support.</w:t>
      </w:r>
      <w:r w:rsidRPr="00C46BFC">
        <w:rPr>
          <w:rFonts w:ascii="Times New Roman" w:eastAsia="Times New Roman" w:hAnsi="Times New Roman" w:cs="Times New Roman"/>
          <w:kern w:val="0"/>
          <w:sz w:val="24"/>
          <w:szCs w:val="24"/>
          <w:lang w:eastAsia="en-IN"/>
          <w14:ligatures w14:val="none"/>
        </w:rPr>
        <w:br/>
        <w:t>- To guarantee a successful deployment and handle any problems that may occur, keep an eye on system performance and user interactions.</w:t>
      </w:r>
    </w:p>
    <w:p w14:paraId="3EC45D8B" w14:textId="5A432177" w:rsidR="00C46BFC" w:rsidRDefault="00C46BFC" w:rsidP="00C46BFC">
      <w:pPr>
        <w:pStyle w:val="ListParagraph"/>
        <w:numPr>
          <w:ilvl w:val="0"/>
          <w:numId w:val="2"/>
        </w:numPr>
        <w:spacing w:after="240"/>
        <w:rPr>
          <w:rFonts w:ascii="Times New Roman" w:eastAsia="Times New Roman" w:hAnsi="Times New Roman" w:cs="Times New Roman"/>
          <w:kern w:val="0"/>
          <w:sz w:val="24"/>
          <w:szCs w:val="24"/>
          <w:lang w:eastAsia="en-IN"/>
          <w14:ligatures w14:val="none"/>
        </w:rPr>
      </w:pPr>
      <w:r w:rsidRPr="00C46BFC">
        <w:rPr>
          <w:rFonts w:ascii="Times New Roman" w:eastAsia="Times New Roman" w:hAnsi="Times New Roman" w:cs="Times New Roman"/>
          <w:kern w:val="0"/>
          <w:sz w:val="28"/>
          <w:szCs w:val="28"/>
          <w:lang w:eastAsia="en-IN"/>
          <w14:ligatures w14:val="none"/>
        </w:rPr>
        <w:t xml:space="preserve">Maintenance and </w:t>
      </w:r>
      <w:proofErr w:type="gramStart"/>
      <w:r w:rsidRPr="00C46BFC">
        <w:rPr>
          <w:rFonts w:ascii="Times New Roman" w:eastAsia="Times New Roman" w:hAnsi="Times New Roman" w:cs="Times New Roman"/>
          <w:kern w:val="0"/>
          <w:sz w:val="28"/>
          <w:szCs w:val="28"/>
          <w:lang w:eastAsia="en-IN"/>
          <w14:ligatures w14:val="none"/>
        </w:rPr>
        <w:t>updates :</w:t>
      </w:r>
      <w:proofErr w:type="gramEnd"/>
      <w:r w:rsidRPr="00C46BFC">
        <w:rPr>
          <w:rFonts w:ascii="Times New Roman" w:eastAsia="Times New Roman" w:hAnsi="Times New Roman" w:cs="Times New Roman"/>
          <w:kern w:val="0"/>
          <w:sz w:val="28"/>
          <w:szCs w:val="28"/>
          <w:lang w:eastAsia="en-IN"/>
          <w14:ligatures w14:val="none"/>
        </w:rPr>
        <w:t xml:space="preserve"> </w:t>
      </w:r>
      <w:r w:rsidRPr="00C46BFC">
        <w:rPr>
          <w:rFonts w:ascii="Times New Roman" w:eastAsia="Times New Roman" w:hAnsi="Times New Roman" w:cs="Times New Roman"/>
          <w:kern w:val="0"/>
          <w:sz w:val="24"/>
          <w:szCs w:val="24"/>
          <w:lang w:eastAsia="en-IN"/>
          <w14:ligatures w14:val="none"/>
        </w:rPr>
        <w:t>Create a timetable for routine maintenance that includes software updates, security patches, and bug fixes for the VR system.</w:t>
      </w:r>
      <w:r w:rsidRPr="00C46BFC">
        <w:rPr>
          <w:rFonts w:ascii="Times New Roman" w:eastAsia="Times New Roman" w:hAnsi="Times New Roman" w:cs="Times New Roman"/>
          <w:kern w:val="0"/>
          <w:sz w:val="24"/>
          <w:szCs w:val="24"/>
          <w:lang w:eastAsia="en-IN"/>
          <w14:ligatures w14:val="none"/>
        </w:rPr>
        <w:br/>
        <w:t>- Constantly assess analytics data and user input to find areas for development and rank feature additions.</w:t>
      </w:r>
      <w:r w:rsidRPr="00C46BFC">
        <w:rPr>
          <w:rFonts w:ascii="Times New Roman" w:eastAsia="Times New Roman" w:hAnsi="Times New Roman" w:cs="Times New Roman"/>
          <w:kern w:val="0"/>
          <w:sz w:val="24"/>
          <w:szCs w:val="24"/>
          <w:lang w:eastAsia="en-IN"/>
          <w14:ligatures w14:val="none"/>
        </w:rPr>
        <w:br/>
        <w:t>- To keep the virtual consultants' skills current and competitive, stay up to date on VR technological breakthroughs and best practices.</w:t>
      </w:r>
    </w:p>
    <w:p w14:paraId="45F75E62" w14:textId="77777777" w:rsidR="00C46BFC" w:rsidRDefault="00C46BFC" w:rsidP="00C46BFC">
      <w:pPr>
        <w:pStyle w:val="ListParagraph"/>
        <w:numPr>
          <w:ilvl w:val="0"/>
          <w:numId w:val="2"/>
        </w:numPr>
        <w:spacing w:after="240"/>
        <w:rPr>
          <w:rFonts w:ascii="Times New Roman" w:eastAsia="Times New Roman" w:hAnsi="Times New Roman" w:cs="Times New Roman"/>
          <w:kern w:val="0"/>
          <w:sz w:val="24"/>
          <w:szCs w:val="24"/>
          <w:lang w:eastAsia="en-IN"/>
          <w14:ligatures w14:val="none"/>
        </w:rPr>
      </w:pPr>
      <w:r w:rsidRPr="00C46BFC">
        <w:rPr>
          <w:rFonts w:ascii="Times New Roman" w:eastAsia="Times New Roman" w:hAnsi="Times New Roman" w:cs="Times New Roman"/>
          <w:kern w:val="0"/>
          <w:sz w:val="28"/>
          <w:szCs w:val="28"/>
          <w:lang w:eastAsia="en-IN"/>
          <w14:ligatures w14:val="none"/>
        </w:rPr>
        <w:t xml:space="preserve">Data </w:t>
      </w:r>
      <w:proofErr w:type="gramStart"/>
      <w:r w:rsidRPr="00C46BFC">
        <w:rPr>
          <w:rFonts w:ascii="Times New Roman" w:eastAsia="Times New Roman" w:hAnsi="Times New Roman" w:cs="Times New Roman"/>
          <w:kern w:val="0"/>
          <w:sz w:val="28"/>
          <w:szCs w:val="28"/>
          <w:lang w:eastAsia="en-IN"/>
          <w14:ligatures w14:val="none"/>
        </w:rPr>
        <w:t>Analysis</w:t>
      </w:r>
      <w:r w:rsidRPr="00C46BFC">
        <w:rPr>
          <w:rFonts w:ascii="Times New Roman" w:eastAsia="Times New Roman" w:hAnsi="Times New Roman" w:cs="Times New Roman"/>
          <w:kern w:val="0"/>
          <w:sz w:val="24"/>
          <w:szCs w:val="24"/>
          <w:lang w:eastAsia="en-IN"/>
          <w14:ligatures w14:val="none"/>
        </w:rPr>
        <w:t xml:space="preserve"> :</w:t>
      </w:r>
      <w:proofErr w:type="gramEnd"/>
      <w:r w:rsidRPr="00C46BFC">
        <w:rPr>
          <w:rFonts w:ascii="Times New Roman" w:eastAsia="Times New Roman" w:hAnsi="Times New Roman" w:cs="Times New Roman"/>
          <w:kern w:val="0"/>
          <w:sz w:val="24"/>
          <w:szCs w:val="24"/>
          <w:lang w:eastAsia="en-IN"/>
          <w14:ligatures w14:val="none"/>
        </w:rPr>
        <w:t xml:space="preserve"> Learn about user </w:t>
      </w:r>
      <w:proofErr w:type="spellStart"/>
      <w:r w:rsidRPr="00C46BFC">
        <w:rPr>
          <w:rFonts w:ascii="Times New Roman" w:eastAsia="Times New Roman" w:hAnsi="Times New Roman" w:cs="Times New Roman"/>
          <w:kern w:val="0"/>
          <w:sz w:val="24"/>
          <w:szCs w:val="24"/>
          <w:lang w:eastAsia="en-IN"/>
          <w14:ligatures w14:val="none"/>
        </w:rPr>
        <w:t>behavior</w:t>
      </w:r>
      <w:proofErr w:type="spellEnd"/>
      <w:r w:rsidRPr="00C46BFC">
        <w:rPr>
          <w:rFonts w:ascii="Times New Roman" w:eastAsia="Times New Roman" w:hAnsi="Times New Roman" w:cs="Times New Roman"/>
          <w:kern w:val="0"/>
          <w:sz w:val="24"/>
          <w:szCs w:val="24"/>
          <w:lang w:eastAsia="en-IN"/>
          <w14:ligatures w14:val="none"/>
        </w:rPr>
        <w:t>, preferences, and trends by examining user interactions and engagement metrics.</w:t>
      </w:r>
      <w:r w:rsidRPr="00C46BFC">
        <w:rPr>
          <w:rFonts w:ascii="Times New Roman" w:eastAsia="Times New Roman" w:hAnsi="Times New Roman" w:cs="Times New Roman"/>
          <w:kern w:val="0"/>
          <w:sz w:val="24"/>
          <w:szCs w:val="24"/>
          <w:lang w:eastAsia="en-IN"/>
          <w14:ligatures w14:val="none"/>
        </w:rPr>
        <w:br/>
        <w:t>- Drive business objectives, customize user experiences, and maximize the performance of the virtual consultants by utilizing data-driven insights.</w:t>
      </w:r>
      <w:r w:rsidRPr="00C46BFC">
        <w:rPr>
          <w:rFonts w:ascii="Times New Roman" w:eastAsia="Times New Roman" w:hAnsi="Times New Roman" w:cs="Times New Roman"/>
          <w:kern w:val="0"/>
          <w:sz w:val="24"/>
          <w:szCs w:val="24"/>
          <w:lang w:eastAsia="en-IN"/>
          <w14:ligatures w14:val="none"/>
        </w:rPr>
        <w:br/>
        <w:t>Based on customer preferences and past purchases, find opportunities for targeted marketing, upselling, and cross-selling.</w:t>
      </w:r>
    </w:p>
    <w:p w14:paraId="497962B2" w14:textId="54F83AE2" w:rsidR="00C46BFC" w:rsidRPr="00C46BFC" w:rsidRDefault="00C46BFC" w:rsidP="00C46BFC">
      <w:pPr>
        <w:pStyle w:val="ListParagraph"/>
        <w:numPr>
          <w:ilvl w:val="0"/>
          <w:numId w:val="2"/>
        </w:numPr>
        <w:rPr>
          <w:rFonts w:ascii="Times New Roman" w:eastAsia="Times New Roman" w:hAnsi="Times New Roman" w:cs="Times New Roman"/>
          <w:kern w:val="0"/>
          <w:sz w:val="24"/>
          <w:szCs w:val="24"/>
          <w:lang w:eastAsia="en-IN"/>
          <w14:ligatures w14:val="none"/>
        </w:rPr>
      </w:pPr>
      <w:r w:rsidRPr="00C46BFC">
        <w:rPr>
          <w:rFonts w:ascii="Times New Roman" w:eastAsia="Times New Roman" w:hAnsi="Times New Roman" w:cs="Times New Roman"/>
          <w:kern w:val="0"/>
          <w:sz w:val="28"/>
          <w:szCs w:val="28"/>
          <w:lang w:eastAsia="en-IN"/>
          <w14:ligatures w14:val="none"/>
        </w:rPr>
        <w:t xml:space="preserve">Scale and </w:t>
      </w:r>
      <w:proofErr w:type="gramStart"/>
      <w:r w:rsidRPr="00C46BFC">
        <w:rPr>
          <w:rFonts w:ascii="Times New Roman" w:eastAsia="Times New Roman" w:hAnsi="Times New Roman" w:cs="Times New Roman"/>
          <w:kern w:val="0"/>
          <w:sz w:val="28"/>
          <w:szCs w:val="28"/>
          <w:lang w:eastAsia="en-IN"/>
          <w14:ligatures w14:val="none"/>
        </w:rPr>
        <w:t>Expand :</w:t>
      </w:r>
      <w:proofErr w:type="gramEnd"/>
      <w:r w:rsidRPr="00C46BFC">
        <w:rPr>
          <w:rFonts w:ascii="Times New Roman" w:eastAsia="Times New Roman" w:hAnsi="Times New Roman" w:cs="Times New Roman"/>
          <w:kern w:val="0"/>
          <w:sz w:val="28"/>
          <w:szCs w:val="28"/>
          <w:lang w:eastAsia="en-IN"/>
          <w14:ligatures w14:val="none"/>
        </w:rPr>
        <w:t xml:space="preserve"> </w:t>
      </w:r>
      <w:proofErr w:type="spellStart"/>
      <w:r w:rsidRPr="00C46BFC">
        <w:rPr>
          <w:rFonts w:ascii="Times New Roman" w:eastAsia="Times New Roman" w:hAnsi="Times New Roman" w:cs="Times New Roman"/>
          <w:kern w:val="0"/>
          <w:sz w:val="24"/>
          <w:szCs w:val="24"/>
          <w:lang w:eastAsia="en-IN"/>
          <w14:ligatures w14:val="none"/>
        </w:rPr>
        <w:t>Analyze</w:t>
      </w:r>
      <w:proofErr w:type="spellEnd"/>
      <w:r w:rsidRPr="00C46BFC">
        <w:rPr>
          <w:rFonts w:ascii="Times New Roman" w:eastAsia="Times New Roman" w:hAnsi="Times New Roman" w:cs="Times New Roman"/>
          <w:kern w:val="0"/>
          <w:sz w:val="24"/>
          <w:szCs w:val="24"/>
          <w:lang w:eastAsia="en-IN"/>
          <w14:ligatures w14:val="none"/>
        </w:rPr>
        <w:t xml:space="preserve"> the implementation of the virtual consultants' success using key performance indicators (KPIs) like cost savings, sales conversions, and customer satisfaction scores.</w:t>
      </w:r>
      <w:r w:rsidRPr="00C46BFC">
        <w:rPr>
          <w:rFonts w:ascii="Times New Roman" w:eastAsia="Times New Roman" w:hAnsi="Times New Roman" w:cs="Times New Roman"/>
          <w:kern w:val="0"/>
          <w:sz w:val="24"/>
          <w:szCs w:val="24"/>
          <w:lang w:eastAsia="en-IN"/>
          <w14:ligatures w14:val="none"/>
        </w:rPr>
        <w:br/>
        <w:t>- Look into ways to grow and extend the use of virtual consultants to new industries or departments within your company.</w:t>
      </w:r>
      <w:r w:rsidRPr="00C46BFC">
        <w:rPr>
          <w:rFonts w:ascii="Times New Roman" w:eastAsia="Times New Roman" w:hAnsi="Times New Roman" w:cs="Times New Roman"/>
          <w:kern w:val="0"/>
          <w:sz w:val="24"/>
          <w:szCs w:val="24"/>
          <w:lang w:eastAsia="en-IN"/>
          <w14:ligatures w14:val="none"/>
        </w:rPr>
        <w:br/>
        <w:t>- To improve virtual consultants' value proposition and set them apart from rivals, think about incorporating more features and offerings.</w:t>
      </w:r>
    </w:p>
    <w:p w14:paraId="5535246E" w14:textId="50CC24B3" w:rsidR="00C46BFC" w:rsidRPr="00C46BFC" w:rsidRDefault="00C46BFC" w:rsidP="00C46BFC">
      <w:pPr>
        <w:spacing w:after="240"/>
        <w:rPr>
          <w:rFonts w:ascii="Times New Roman" w:eastAsia="Times New Roman" w:hAnsi="Times New Roman" w:cs="Times New Roman"/>
          <w:kern w:val="0"/>
          <w:sz w:val="28"/>
          <w:szCs w:val="28"/>
          <w:lang w:eastAsia="en-IN"/>
          <w14:ligatures w14:val="none"/>
        </w:rPr>
      </w:pPr>
      <w:r w:rsidRPr="00C46BFC">
        <w:rPr>
          <w:rFonts w:ascii="Times New Roman" w:eastAsia="Times New Roman" w:hAnsi="Times New Roman" w:cs="Times New Roman"/>
          <w:kern w:val="0"/>
          <w:sz w:val="28"/>
          <w:szCs w:val="28"/>
          <w:lang w:eastAsia="en-IN"/>
          <w14:ligatures w14:val="none"/>
        </w:rPr>
        <w:br/>
      </w:r>
    </w:p>
    <w:p w14:paraId="2E9A32FA" w14:textId="77777777" w:rsidR="00B5374B" w:rsidRDefault="00B5374B" w:rsidP="00E05111">
      <w:pPr>
        <w:spacing w:after="240"/>
        <w:rPr>
          <w:rFonts w:ascii="Times New Roman" w:eastAsia="Times New Roman" w:hAnsi="Times New Roman" w:cs="Times New Roman"/>
          <w:b/>
          <w:bCs/>
          <w:kern w:val="0"/>
          <w:sz w:val="44"/>
          <w:szCs w:val="44"/>
          <w:lang w:eastAsia="en-IN"/>
          <w14:ligatures w14:val="none"/>
        </w:rPr>
      </w:pPr>
    </w:p>
    <w:p w14:paraId="3059B64B" w14:textId="77777777" w:rsidR="00B5374B" w:rsidRDefault="00B5374B" w:rsidP="00E05111">
      <w:pPr>
        <w:spacing w:after="240"/>
        <w:rPr>
          <w:rFonts w:ascii="Times New Roman" w:eastAsia="Times New Roman" w:hAnsi="Times New Roman" w:cs="Times New Roman"/>
          <w:b/>
          <w:bCs/>
          <w:kern w:val="0"/>
          <w:sz w:val="44"/>
          <w:szCs w:val="44"/>
          <w:lang w:eastAsia="en-IN"/>
          <w14:ligatures w14:val="none"/>
        </w:rPr>
      </w:pPr>
    </w:p>
    <w:p w14:paraId="7E428A1D" w14:textId="77777777" w:rsidR="00B5374B" w:rsidRDefault="00B5374B" w:rsidP="00E05111">
      <w:pPr>
        <w:spacing w:after="240"/>
        <w:rPr>
          <w:rFonts w:ascii="Times New Roman" w:eastAsia="Times New Roman" w:hAnsi="Times New Roman" w:cs="Times New Roman"/>
          <w:b/>
          <w:bCs/>
          <w:kern w:val="0"/>
          <w:sz w:val="44"/>
          <w:szCs w:val="44"/>
          <w:lang w:eastAsia="en-IN"/>
          <w14:ligatures w14:val="none"/>
        </w:rPr>
      </w:pPr>
    </w:p>
    <w:p w14:paraId="3C24F0B8" w14:textId="77777777" w:rsidR="00B5374B" w:rsidRDefault="00B5374B" w:rsidP="00E05111">
      <w:pPr>
        <w:spacing w:after="240"/>
        <w:rPr>
          <w:rFonts w:ascii="Times New Roman" w:eastAsia="Times New Roman" w:hAnsi="Times New Roman" w:cs="Times New Roman"/>
          <w:b/>
          <w:bCs/>
          <w:kern w:val="0"/>
          <w:sz w:val="44"/>
          <w:szCs w:val="44"/>
          <w:lang w:eastAsia="en-IN"/>
          <w14:ligatures w14:val="none"/>
        </w:rPr>
      </w:pPr>
    </w:p>
    <w:p w14:paraId="03DB7C1C" w14:textId="77777777" w:rsidR="00B5374B" w:rsidRDefault="00B5374B" w:rsidP="00E05111">
      <w:pPr>
        <w:spacing w:after="240"/>
        <w:rPr>
          <w:rFonts w:ascii="Times New Roman" w:eastAsia="Times New Roman" w:hAnsi="Times New Roman" w:cs="Times New Roman"/>
          <w:b/>
          <w:bCs/>
          <w:kern w:val="0"/>
          <w:sz w:val="44"/>
          <w:szCs w:val="44"/>
          <w:lang w:eastAsia="en-IN"/>
          <w14:ligatures w14:val="none"/>
        </w:rPr>
      </w:pPr>
    </w:p>
    <w:p w14:paraId="05E2991B" w14:textId="77777777" w:rsidR="00B5374B" w:rsidRDefault="00B5374B" w:rsidP="00E05111">
      <w:pPr>
        <w:spacing w:after="240"/>
        <w:rPr>
          <w:rFonts w:ascii="Times New Roman" w:eastAsia="Times New Roman" w:hAnsi="Times New Roman" w:cs="Times New Roman"/>
          <w:b/>
          <w:bCs/>
          <w:kern w:val="0"/>
          <w:sz w:val="44"/>
          <w:szCs w:val="44"/>
          <w:lang w:eastAsia="en-IN"/>
          <w14:ligatures w14:val="none"/>
        </w:rPr>
      </w:pPr>
    </w:p>
    <w:p w14:paraId="05C45886" w14:textId="1634E284" w:rsidR="00D76915" w:rsidRDefault="00B5374B" w:rsidP="00E05111">
      <w:pPr>
        <w:spacing w:after="240"/>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lastRenderedPageBreak/>
        <w:t>A</w:t>
      </w:r>
      <w:r w:rsidR="00E05111" w:rsidRPr="00B5374B">
        <w:rPr>
          <w:rFonts w:ascii="Times New Roman" w:eastAsia="Times New Roman" w:hAnsi="Times New Roman" w:cs="Times New Roman"/>
          <w:b/>
          <w:bCs/>
          <w:kern w:val="0"/>
          <w:sz w:val="44"/>
          <w:szCs w:val="44"/>
          <w:lang w:eastAsia="en-IN"/>
          <w14:ligatures w14:val="none"/>
        </w:rPr>
        <w:t>bstract</w:t>
      </w:r>
      <w:r>
        <w:rPr>
          <w:rFonts w:ascii="Times New Roman" w:eastAsia="Times New Roman" w:hAnsi="Times New Roman" w:cs="Times New Roman"/>
          <w:b/>
          <w:bCs/>
          <w:kern w:val="0"/>
          <w:sz w:val="44"/>
          <w:szCs w:val="44"/>
          <w:lang w:eastAsia="en-IN"/>
          <w14:ligatures w14:val="none"/>
        </w:rPr>
        <w:t>:</w:t>
      </w:r>
    </w:p>
    <w:p w14:paraId="412DEA9E" w14:textId="3291106B" w:rsidR="00B5374B" w:rsidRPr="00B5374B" w:rsidRDefault="00B5374B" w:rsidP="00B5374B">
      <w:pPr>
        <w:spacing w:after="0" w:line="240" w:lineRule="auto"/>
        <w:rPr>
          <w:rFonts w:ascii="Times New Roman" w:eastAsia="Times New Roman" w:hAnsi="Times New Roman" w:cs="Times New Roman"/>
          <w:kern w:val="0"/>
          <w:sz w:val="28"/>
          <w:szCs w:val="28"/>
          <w:lang w:eastAsia="en-IN"/>
          <w14:ligatures w14:val="none"/>
        </w:rPr>
      </w:pPr>
      <w:r w:rsidRPr="00B5374B">
        <w:rPr>
          <w:rFonts w:ascii="Times New Roman" w:eastAsia="Times New Roman" w:hAnsi="Times New Roman" w:cs="Times New Roman"/>
          <w:kern w:val="0"/>
          <w:sz w:val="28"/>
          <w:szCs w:val="28"/>
          <w:lang w:eastAsia="en-IN"/>
          <w14:ligatures w14:val="none"/>
        </w:rPr>
        <w:t xml:space="preserve">This study suggests a novel way to improve healthcare services by combining virtual reality (VR) and augmented reality (AR) technologies. Healthcare professionals can give remote guided physical therapy sessions and virtual consultations by utilizing </w:t>
      </w:r>
      <w:proofErr w:type="gramStart"/>
      <w:r w:rsidRPr="00B5374B">
        <w:rPr>
          <w:rFonts w:ascii="Times New Roman" w:eastAsia="Times New Roman" w:hAnsi="Times New Roman" w:cs="Times New Roman"/>
          <w:kern w:val="0"/>
          <w:sz w:val="28"/>
          <w:szCs w:val="28"/>
          <w:lang w:eastAsia="en-IN"/>
          <w14:ligatures w14:val="none"/>
        </w:rPr>
        <w:t>these immersive technology</w:t>
      </w:r>
      <w:proofErr w:type="gramEnd"/>
      <w:r w:rsidRPr="00B5374B">
        <w:rPr>
          <w:rFonts w:ascii="Times New Roman" w:eastAsia="Times New Roman" w:hAnsi="Times New Roman" w:cs="Times New Roman"/>
          <w:kern w:val="0"/>
          <w:sz w:val="28"/>
          <w:szCs w:val="28"/>
          <w:lang w:eastAsia="en-IN"/>
          <w14:ligatures w14:val="none"/>
        </w:rPr>
        <w:t>. The technology attempts to close the distance between medical staff and patients, particularly in situations where it is difficult or impossible for them to be physically present. Patients can communicate with virtual versions of medical professionals via augmented reality to get individualized advice and instructions. Virtual reality technology makes it possible for patients to have interesting and guided physical therapy sessions. Combining AR and VR increases patient engagement and treatment plan adherence in addition to making healthcare services more accessible. The study also covers the technical elements, implementation difficulties</w:t>
      </w:r>
      <w:r w:rsidR="006C67CB">
        <w:rPr>
          <w:rFonts w:ascii="Times New Roman" w:eastAsia="Times New Roman" w:hAnsi="Times New Roman" w:cs="Times New Roman"/>
          <w:kern w:val="0"/>
          <w:sz w:val="28"/>
          <w:szCs w:val="28"/>
          <w:lang w:eastAsia="en-IN"/>
          <w14:ligatures w14:val="none"/>
        </w:rPr>
        <w:t>.</w:t>
      </w:r>
    </w:p>
    <w:p w14:paraId="74D3D280" w14:textId="77777777" w:rsidR="00B5374B" w:rsidRPr="00B5374B" w:rsidRDefault="00B5374B" w:rsidP="00E05111">
      <w:pPr>
        <w:spacing w:after="240"/>
        <w:rPr>
          <w:rFonts w:ascii="Times New Roman" w:eastAsia="Times New Roman" w:hAnsi="Times New Roman" w:cs="Times New Roman"/>
          <w:b/>
          <w:bCs/>
          <w:kern w:val="0"/>
          <w:sz w:val="28"/>
          <w:szCs w:val="28"/>
          <w:lang w:eastAsia="en-IN"/>
          <w14:ligatures w14:val="none"/>
        </w:rPr>
      </w:pPr>
    </w:p>
    <w:p w14:paraId="2167BA5C" w14:textId="1218A009" w:rsidR="00D76915" w:rsidRDefault="00D76915" w:rsidP="00E05111">
      <w:pPr>
        <w:spacing w:line="240" w:lineRule="auto"/>
        <w:rPr>
          <w:rFonts w:ascii="Times New Roman" w:eastAsia="Times New Roman" w:hAnsi="Times New Roman" w:cs="Times New Roman"/>
          <w:kern w:val="0"/>
          <w:sz w:val="28"/>
          <w:szCs w:val="28"/>
          <w:lang w:eastAsia="en-IN"/>
          <w14:ligatures w14:val="none"/>
        </w:rPr>
      </w:pPr>
    </w:p>
    <w:p w14:paraId="649A1967" w14:textId="77777777" w:rsidR="00E05111" w:rsidRPr="00E05111" w:rsidRDefault="00E05111" w:rsidP="00E05111">
      <w:pPr>
        <w:spacing w:line="240" w:lineRule="auto"/>
        <w:rPr>
          <w:sz w:val="40"/>
          <w:szCs w:val="40"/>
          <w:lang w:val="en-US"/>
        </w:rPr>
      </w:pPr>
    </w:p>
    <w:sectPr w:rsidR="00E05111" w:rsidRPr="00E051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CB160" w14:textId="77777777" w:rsidR="00DD4992" w:rsidRDefault="00DD4992" w:rsidP="00952671">
      <w:pPr>
        <w:spacing w:after="0" w:line="240" w:lineRule="auto"/>
      </w:pPr>
      <w:r>
        <w:separator/>
      </w:r>
    </w:p>
  </w:endnote>
  <w:endnote w:type="continuationSeparator" w:id="0">
    <w:p w14:paraId="3F29CA53" w14:textId="77777777" w:rsidR="00DD4992" w:rsidRDefault="00DD4992" w:rsidP="0095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39F43" w14:textId="77777777" w:rsidR="00DD4992" w:rsidRDefault="00DD4992" w:rsidP="00952671">
      <w:pPr>
        <w:spacing w:after="0" w:line="240" w:lineRule="auto"/>
      </w:pPr>
      <w:r>
        <w:separator/>
      </w:r>
    </w:p>
  </w:footnote>
  <w:footnote w:type="continuationSeparator" w:id="0">
    <w:p w14:paraId="2C310A4F" w14:textId="77777777" w:rsidR="00DD4992" w:rsidRDefault="00DD4992" w:rsidP="00952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776EA"/>
    <w:multiLevelType w:val="hybridMultilevel"/>
    <w:tmpl w:val="39DAE988"/>
    <w:lvl w:ilvl="0" w:tplc="E49CEFFC">
      <w:start w:val="1"/>
      <w:numFmt w:val="decimal"/>
      <w:lvlText w:val="%1."/>
      <w:lvlJc w:val="left"/>
      <w:pPr>
        <w:ind w:left="720" w:hanging="360"/>
      </w:pPr>
      <w:rPr>
        <w:rFonts w:asciiTheme="minorHAnsi" w:eastAsiaTheme="minorHAnsi" w:hAnsiTheme="minorHAnsi"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634212"/>
    <w:multiLevelType w:val="hybridMultilevel"/>
    <w:tmpl w:val="48A68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6222101">
    <w:abstractNumId w:val="1"/>
  </w:num>
  <w:num w:numId="2" w16cid:durableId="191793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CF"/>
    <w:rsid w:val="00083FEE"/>
    <w:rsid w:val="001A569D"/>
    <w:rsid w:val="001D6D6A"/>
    <w:rsid w:val="001F7A83"/>
    <w:rsid w:val="00207DA6"/>
    <w:rsid w:val="00255B1B"/>
    <w:rsid w:val="002B5C27"/>
    <w:rsid w:val="0035244C"/>
    <w:rsid w:val="00414074"/>
    <w:rsid w:val="004B1125"/>
    <w:rsid w:val="004F0879"/>
    <w:rsid w:val="00535206"/>
    <w:rsid w:val="00550110"/>
    <w:rsid w:val="005D7FE8"/>
    <w:rsid w:val="00644BA1"/>
    <w:rsid w:val="006C67CB"/>
    <w:rsid w:val="006F538E"/>
    <w:rsid w:val="00700E38"/>
    <w:rsid w:val="00733FE7"/>
    <w:rsid w:val="00796C5C"/>
    <w:rsid w:val="007F6FA9"/>
    <w:rsid w:val="008602E8"/>
    <w:rsid w:val="00923C4E"/>
    <w:rsid w:val="00952671"/>
    <w:rsid w:val="0099303F"/>
    <w:rsid w:val="00A475CF"/>
    <w:rsid w:val="00AB288B"/>
    <w:rsid w:val="00B2337F"/>
    <w:rsid w:val="00B2447F"/>
    <w:rsid w:val="00B5374B"/>
    <w:rsid w:val="00BB687A"/>
    <w:rsid w:val="00BC42A5"/>
    <w:rsid w:val="00C46BFC"/>
    <w:rsid w:val="00CF27DE"/>
    <w:rsid w:val="00D3165C"/>
    <w:rsid w:val="00D76915"/>
    <w:rsid w:val="00DD4992"/>
    <w:rsid w:val="00DF16A5"/>
    <w:rsid w:val="00E05111"/>
    <w:rsid w:val="00E34504"/>
    <w:rsid w:val="00E6711B"/>
    <w:rsid w:val="00E94CA4"/>
    <w:rsid w:val="00EE02B3"/>
    <w:rsid w:val="00F02C85"/>
    <w:rsid w:val="00F43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464E"/>
  <w15:chartTrackingRefBased/>
  <w15:docId w15:val="{47CA5550-01E2-4A7A-A2CE-8C0AE525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671"/>
  </w:style>
  <w:style w:type="paragraph" w:styleId="Footer">
    <w:name w:val="footer"/>
    <w:basedOn w:val="Normal"/>
    <w:link w:val="FooterChar"/>
    <w:uiPriority w:val="99"/>
    <w:unhideWhenUsed/>
    <w:rsid w:val="00952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671"/>
  </w:style>
  <w:style w:type="paragraph" w:styleId="ListParagraph">
    <w:name w:val="List Paragraph"/>
    <w:basedOn w:val="Normal"/>
    <w:uiPriority w:val="34"/>
    <w:qFormat/>
    <w:rsid w:val="00D7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3494">
      <w:bodyDiv w:val="1"/>
      <w:marLeft w:val="0"/>
      <w:marRight w:val="0"/>
      <w:marTop w:val="0"/>
      <w:marBottom w:val="0"/>
      <w:divBdr>
        <w:top w:val="none" w:sz="0" w:space="0" w:color="auto"/>
        <w:left w:val="none" w:sz="0" w:space="0" w:color="auto"/>
        <w:bottom w:val="none" w:sz="0" w:space="0" w:color="auto"/>
        <w:right w:val="none" w:sz="0" w:space="0" w:color="auto"/>
      </w:divBdr>
    </w:div>
    <w:div w:id="153306229">
      <w:bodyDiv w:val="1"/>
      <w:marLeft w:val="0"/>
      <w:marRight w:val="0"/>
      <w:marTop w:val="0"/>
      <w:marBottom w:val="0"/>
      <w:divBdr>
        <w:top w:val="none" w:sz="0" w:space="0" w:color="auto"/>
        <w:left w:val="none" w:sz="0" w:space="0" w:color="auto"/>
        <w:bottom w:val="none" w:sz="0" w:space="0" w:color="auto"/>
        <w:right w:val="none" w:sz="0" w:space="0" w:color="auto"/>
      </w:divBdr>
    </w:div>
    <w:div w:id="882406482">
      <w:bodyDiv w:val="1"/>
      <w:marLeft w:val="0"/>
      <w:marRight w:val="0"/>
      <w:marTop w:val="0"/>
      <w:marBottom w:val="0"/>
      <w:divBdr>
        <w:top w:val="none" w:sz="0" w:space="0" w:color="auto"/>
        <w:left w:val="none" w:sz="0" w:space="0" w:color="auto"/>
        <w:bottom w:val="none" w:sz="0" w:space="0" w:color="auto"/>
        <w:right w:val="none" w:sz="0" w:space="0" w:color="auto"/>
      </w:divBdr>
    </w:div>
    <w:div w:id="932279186">
      <w:bodyDiv w:val="1"/>
      <w:marLeft w:val="0"/>
      <w:marRight w:val="0"/>
      <w:marTop w:val="0"/>
      <w:marBottom w:val="0"/>
      <w:divBdr>
        <w:top w:val="none" w:sz="0" w:space="0" w:color="auto"/>
        <w:left w:val="none" w:sz="0" w:space="0" w:color="auto"/>
        <w:bottom w:val="none" w:sz="0" w:space="0" w:color="auto"/>
        <w:right w:val="none" w:sz="0" w:space="0" w:color="auto"/>
      </w:divBdr>
    </w:div>
    <w:div w:id="940184837">
      <w:bodyDiv w:val="1"/>
      <w:marLeft w:val="0"/>
      <w:marRight w:val="0"/>
      <w:marTop w:val="0"/>
      <w:marBottom w:val="0"/>
      <w:divBdr>
        <w:top w:val="none" w:sz="0" w:space="0" w:color="auto"/>
        <w:left w:val="none" w:sz="0" w:space="0" w:color="auto"/>
        <w:bottom w:val="none" w:sz="0" w:space="0" w:color="auto"/>
        <w:right w:val="none" w:sz="0" w:space="0" w:color="auto"/>
      </w:divBdr>
    </w:div>
    <w:div w:id="1284457641">
      <w:bodyDiv w:val="1"/>
      <w:marLeft w:val="0"/>
      <w:marRight w:val="0"/>
      <w:marTop w:val="0"/>
      <w:marBottom w:val="0"/>
      <w:divBdr>
        <w:top w:val="none" w:sz="0" w:space="0" w:color="auto"/>
        <w:left w:val="none" w:sz="0" w:space="0" w:color="auto"/>
        <w:bottom w:val="none" w:sz="0" w:space="0" w:color="auto"/>
        <w:right w:val="none" w:sz="0" w:space="0" w:color="auto"/>
      </w:divBdr>
    </w:div>
    <w:div w:id="1310283124">
      <w:bodyDiv w:val="1"/>
      <w:marLeft w:val="0"/>
      <w:marRight w:val="0"/>
      <w:marTop w:val="0"/>
      <w:marBottom w:val="0"/>
      <w:divBdr>
        <w:top w:val="none" w:sz="0" w:space="0" w:color="auto"/>
        <w:left w:val="none" w:sz="0" w:space="0" w:color="auto"/>
        <w:bottom w:val="none" w:sz="0" w:space="0" w:color="auto"/>
        <w:right w:val="none" w:sz="0" w:space="0" w:color="auto"/>
      </w:divBdr>
    </w:div>
    <w:div w:id="1313221140">
      <w:bodyDiv w:val="1"/>
      <w:marLeft w:val="0"/>
      <w:marRight w:val="0"/>
      <w:marTop w:val="0"/>
      <w:marBottom w:val="0"/>
      <w:divBdr>
        <w:top w:val="none" w:sz="0" w:space="0" w:color="auto"/>
        <w:left w:val="none" w:sz="0" w:space="0" w:color="auto"/>
        <w:bottom w:val="none" w:sz="0" w:space="0" w:color="auto"/>
        <w:right w:val="none" w:sz="0" w:space="0" w:color="auto"/>
      </w:divBdr>
    </w:div>
    <w:div w:id="1783500344">
      <w:bodyDiv w:val="1"/>
      <w:marLeft w:val="0"/>
      <w:marRight w:val="0"/>
      <w:marTop w:val="0"/>
      <w:marBottom w:val="0"/>
      <w:divBdr>
        <w:top w:val="none" w:sz="0" w:space="0" w:color="auto"/>
        <w:left w:val="none" w:sz="0" w:space="0" w:color="auto"/>
        <w:bottom w:val="none" w:sz="0" w:space="0" w:color="auto"/>
        <w:right w:val="none" w:sz="0" w:space="0" w:color="auto"/>
      </w:divBdr>
    </w:div>
    <w:div w:id="1792699352">
      <w:bodyDiv w:val="1"/>
      <w:marLeft w:val="0"/>
      <w:marRight w:val="0"/>
      <w:marTop w:val="0"/>
      <w:marBottom w:val="0"/>
      <w:divBdr>
        <w:top w:val="none" w:sz="0" w:space="0" w:color="auto"/>
        <w:left w:val="none" w:sz="0" w:space="0" w:color="auto"/>
        <w:bottom w:val="none" w:sz="0" w:space="0" w:color="auto"/>
        <w:right w:val="none" w:sz="0" w:space="0" w:color="auto"/>
      </w:divBdr>
    </w:div>
    <w:div w:id="1884950109">
      <w:bodyDiv w:val="1"/>
      <w:marLeft w:val="0"/>
      <w:marRight w:val="0"/>
      <w:marTop w:val="0"/>
      <w:marBottom w:val="0"/>
      <w:divBdr>
        <w:top w:val="none" w:sz="0" w:space="0" w:color="auto"/>
        <w:left w:val="none" w:sz="0" w:space="0" w:color="auto"/>
        <w:bottom w:val="none" w:sz="0" w:space="0" w:color="auto"/>
        <w:right w:val="none" w:sz="0" w:space="0" w:color="auto"/>
      </w:divBdr>
    </w:div>
    <w:div w:id="209481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ruhani mehta</dc:creator>
  <cp:keywords/>
  <dc:description/>
  <cp:lastModifiedBy>lakshita yadav</cp:lastModifiedBy>
  <cp:revision>4</cp:revision>
  <dcterms:created xsi:type="dcterms:W3CDTF">2024-03-05T07:46:00Z</dcterms:created>
  <dcterms:modified xsi:type="dcterms:W3CDTF">2024-03-18T16:16:00Z</dcterms:modified>
</cp:coreProperties>
</file>