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73BE"/>
          <w:sz w:val="19"/>
        </w:rPr>
        <w:t>INDOVISION CONSULTANCY SERVICES</w:t>
      </w:r>
    </w:p>
    <w:p>
      <w:pPr>
        <w:spacing w:before="80" w:after="40"/>
      </w:pPr>
      <w:r>
        <w:rPr>
          <w:rFonts w:ascii="Calibri" w:hAnsi="Calibri"/>
          <w:b/>
          <w:color w:val="0E4B89"/>
          <w:sz w:val="44"/>
        </w:rPr>
        <w:t>Low-Level Design (LLD)</w:t>
      </w:r>
    </w:p>
    <w:p>
      <w:pPr>
        <w:spacing w:before="40" w:after="200"/>
      </w:pPr>
      <w:r>
        <w:rPr>
          <w:rFonts w:ascii="Calibri" w:hAnsi="Calibri"/>
          <w:i/>
          <w:color w:val="6C757D"/>
          <w:sz w:val="20"/>
        </w:rPr>
        <w:t>Project: Workpulse - Windows Desktop Monitoring Agent | Document Version: v1.0.1 | Platform: Windows 10/11 x64</w:t>
      </w:r>
    </w:p>
    <w:p>
      <w:pPr>
        <w:spacing w:before="0" w:after="280"/>
      </w:pPr>
      <w:r>
        <w:rPr>
          <w:color w:val="1E73BE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rFonts w:ascii="Calibri" w:hAnsi="Calibri"/>
          <w:b/>
          <w:color w:val="0E4B89"/>
          <w:sz w:val="28"/>
        </w:rPr>
        <w:t>1. Module Architecture &amp; Source File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E4B8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Module File</w:t>
            </w:r>
          </w:p>
        </w:tc>
        <w:tc>
          <w:tcPr>
            <w:tcW w:type="dxa" w:w="3312"/>
            <w:shd w:fill="0E4B8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Classes / Functions</w:t>
            </w:r>
          </w:p>
        </w:tc>
        <w:tc>
          <w:tcPr>
            <w:tcW w:type="dxa" w:w="3312"/>
            <w:shd w:fill="0E4B8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Detailed Responsibilities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config/api_config.py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ApiConfig (Singleton)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Manages company verification, base_url resolution, verification lock state, cache adoption.</w:t>
            </w:r>
          </w:p>
        </w:tc>
      </w:tr>
      <w:tr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platform_support/windows.py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WindowsPlatformProvider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Calls Win32 GetForegroundWindow, GetWindowTextW, GetLastInputInfo for active app &amp; idle detection.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tracker/activity_tracker.py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ActivityTracker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Core polling loop (1s). Implements idle state machine, retains foreground app on idle entry, computes durations.</w:t>
            </w:r>
          </w:p>
        </w:tc>
      </w:tr>
      <w:tr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tracker/screen_capture.py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ScreenCapture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Captures multi-monitor desktop via mss/PIL, saves PNG to %LOCALAPPDATA%\...\screenshots\.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database/repository.py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Repository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SQLite CRUD for activity_sessions, screenshots, device_config, user_sessions with employee_id scoping.</w:t>
            </w:r>
          </w:p>
        </w:tc>
      </w:tr>
      <w:tr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services/secure_session.py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SessionService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Windows DPAPI (CryptProtectData / CryptUnprotectData) encryption for tokens and auto-login.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services/sync_service.py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SyncService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Batch activity sync, idle payload generation, multipart screenshot upload, verified file deletion on HTTP 200.</w:t>
            </w:r>
          </w:p>
        </w:tc>
      </w:tr>
      <w:tr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services/update_service.py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UpdateService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Update checking, SHA-256 verification, staging in AppData, detached silent_update.bat generation.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utils/version.py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get_running_app_version()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Single Source of Truth version reader. Extracts PE version header or reads VERSION file.</w:t>
            </w:r>
          </w:p>
        </w:tc>
      </w:tr>
      <w:tr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utils/paths.py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get_app_data_dir()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Dynamically generates %LOCALAPPDATA%\Workpulse\ (data/, screenshots/, logs/, updates/).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ui/main_window.py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MainWindow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Main container, status bar, user/device dialog launcher, tray icon, version display.</w:t>
            </w:r>
          </w:p>
        </w:tc>
      </w:tr>
      <w:tr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ui/dashboard.py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DashboardWidget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Real-time activity stats, dynamic Records Uploaded counter, timeline table, tracking toggle.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0E4B89"/>
          <w:sz w:val="28"/>
        </w:rPr>
        <w:t>2. Detailed Class &amp; Logic Specifications</w:t>
      </w:r>
    </w:p>
    <w:p>
      <w:pPr>
        <w:keepNext/>
        <w:spacing w:before="220" w:after="60"/>
      </w:pPr>
      <w:r>
        <w:rPr>
          <w:rFonts w:ascii="Calibri" w:hAnsi="Calibri"/>
          <w:b/>
          <w:color w:val="1E73BE"/>
          <w:sz w:val="24"/>
        </w:rPr>
        <w:t>2.1 Idle Activity State Machine (tracker/activity_tracker.py)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When Windows last input exceeds idle_threshold_seconds: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Idle Entry: </w:t>
      </w:r>
      <w:r>
        <w:rPr>
          <w:rFonts w:ascii="Calibri" w:hAnsi="Calibri"/>
          <w:color w:val="212529"/>
          <w:sz w:val="20"/>
        </w:rPr>
        <w:t>Records self._idle_app_name = current_active_app, self._idle_start_time = datetime.utcnow(). Closes active work session in SQLite.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Idle Active: </w:t>
      </w:r>
      <w:r>
        <w:rPr>
          <w:rFonts w:ascii="Calibri" w:hAnsi="Calibri"/>
          <w:color w:val="212529"/>
          <w:sz w:val="20"/>
        </w:rPr>
        <w:t>State is set to ActivityState.IDLE. No work duration accumulated.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Idle Resumption: </w:t>
      </w:r>
      <w:r>
        <w:rPr>
          <w:rFonts w:ascii="Calibri" w:hAnsi="Calibri"/>
          <w:color w:val="212529"/>
          <w:sz w:val="20"/>
        </w:rPr>
        <w:t>When user moves mouse or types: calculates duration = (resumed_at - self._idle_start_time). Commits record to database with app_name = self._idle_app_name, status = 'Idle', idle_duration_seconds = duration. Re-opens new active session for the current foreground app.</w:t>
      </w:r>
    </w:p>
    <w:p>
      <w:pPr>
        <w:keepNext/>
        <w:spacing w:before="220" w:after="60"/>
      </w:pPr>
      <w:r>
        <w:rPr>
          <w:rFonts w:ascii="Calibri" w:hAnsi="Calibri"/>
          <w:b/>
          <w:color w:val="1E73BE"/>
          <w:sz w:val="24"/>
        </w:rPr>
        <w:t>2.2 Sync Service &amp; Verified Deletion (services/sync_service.py)</w:t>
      </w:r>
    </w:p>
    <w:p>
      <w:pPr>
        <w:spacing w:before="40" w:after="80" w:line="276" w:lineRule="auto"/>
      </w:pPr>
      <w:r>
        <w:rPr>
          <w:rFonts w:ascii="Calibri" w:hAnsi="Calibri"/>
          <w:color w:val="212529"/>
          <w:sz w:val="20"/>
        </w:rPr>
        <w:t>Screenshot upload pipeline with verification: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Query Staged Images: </w:t>
      </w:r>
      <w:r>
        <w:rPr>
          <w:rFonts w:ascii="Calibri" w:hAnsi="Calibri"/>
          <w:color w:val="212529"/>
          <w:sz w:val="20"/>
        </w:rPr>
        <w:t>repo.get_unuploaded_screenshots(employee_id=active_emp_id)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HTTP Upload: </w:t>
      </w:r>
      <w:r>
        <w:rPr>
          <w:rFonts w:ascii="Calibri" w:hAnsi="Calibri"/>
          <w:color w:val="212529"/>
          <w:sz w:val="20"/>
        </w:rPr>
        <w:t>POST /tracking/upload_screenshot with Authorization: Bearer &lt;device_token&gt;, files={'file': open(file_path, 'rb')}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Server Confirmation: </w:t>
      </w:r>
      <w:r>
        <w:rPr>
          <w:rFonts w:ascii="Calibri" w:hAnsi="Calibri"/>
          <w:color w:val="212529"/>
          <w:sz w:val="20"/>
        </w:rPr>
        <w:t>Check response.status_code == 200 and response.json().get('response') == 'Success'.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Verified Cleanup: </w:t>
      </w:r>
      <w:r>
        <w:rPr>
          <w:rFonts w:ascii="Calibri" w:hAnsi="Calibri"/>
          <w:color w:val="212529"/>
          <w:sz w:val="20"/>
        </w:rPr>
        <w:t>os.remove(file_path) is called ONLY after positive confirmation. Database record updated to is_synced = 1.</w:t>
      </w:r>
    </w:p>
    <w:p>
      <w:pPr>
        <w:keepNext/>
        <w:spacing w:before="220" w:after="60"/>
      </w:pPr>
      <w:r>
        <w:rPr>
          <w:rFonts w:ascii="Calibri" w:hAnsi="Calibri"/>
          <w:b/>
          <w:color w:val="1E73BE"/>
          <w:sz w:val="24"/>
        </w:rPr>
        <w:t>2.3 Single Source of Truth Version Resolution (utils/version.py)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Frozen EXE Detection: </w:t>
      </w:r>
      <w:r>
        <w:rPr>
          <w:rFonts w:ascii="Calibri" w:hAnsi="Calibri"/>
          <w:color w:val="212529"/>
          <w:sz w:val="20"/>
        </w:rPr>
        <w:t>Checks if hasattr(sys, 'frozen'). If true, uses win32api.GetFileVersionInfo on sys.executable to parse VS_FIXEDFILEINFO (FileVersionMS/LS).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Development Mode: </w:t>
      </w:r>
      <w:r>
        <w:rPr>
          <w:rFonts w:ascii="Calibri" w:hAnsi="Calibri"/>
          <w:color w:val="212529"/>
          <w:sz w:val="20"/>
        </w:rPr>
        <w:t>Reads root VERSION file or fallback constant '1.0.1'.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12529"/>
          <w:sz w:val="20"/>
        </w:rPr>
        <w:t xml:space="preserve">UI Propagation: </w:t>
      </w:r>
      <w:r>
        <w:rPr>
          <w:rFonts w:ascii="Calibri" w:hAnsi="Calibri"/>
          <w:color w:val="212529"/>
          <w:sz w:val="20"/>
        </w:rPr>
        <w:t>MainWindow, LoginWindow, Dashboard, Settings, and About dialogs query get_running_app_version() directly, ensuring 100% version synchronization across the entire client.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