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53" w:rsidRDefault="00030D5B">
      <w:r>
        <w:t xml:space="preserve">Completed all the tasks specified for Income Qualification project </w:t>
      </w:r>
      <w:bookmarkStart w:id="0" w:name="_GoBack"/>
      <w:bookmarkEnd w:id="0"/>
      <w:r>
        <w:t xml:space="preserve"> </w:t>
      </w:r>
    </w:p>
    <w:sectPr w:rsidR="00B1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5B"/>
    <w:rsid w:val="00030D5B"/>
    <w:rsid w:val="00B11953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6B33"/>
  <w15:chartTrackingRefBased/>
  <w15:docId w15:val="{86187C26-A75F-4AA0-BD34-8DA88AF6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ValueLabs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Kunchala</dc:creator>
  <cp:keywords/>
  <dc:description/>
  <cp:lastModifiedBy>Rajyalakshmi Kunchala</cp:lastModifiedBy>
  <cp:revision>1</cp:revision>
  <dcterms:created xsi:type="dcterms:W3CDTF">2021-04-19T19:30:00Z</dcterms:created>
  <dcterms:modified xsi:type="dcterms:W3CDTF">2021-04-19T19:31:00Z</dcterms:modified>
</cp:coreProperties>
</file>