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07FF" w14:textId="35A52C61" w:rsidR="00E57586" w:rsidRDefault="003F76C2" w:rsidP="003F76C2">
      <w:pPr>
        <w:jc w:val="center"/>
        <w:rPr>
          <w:b/>
          <w:bCs/>
          <w:sz w:val="32"/>
          <w:szCs w:val="32"/>
          <w:lang w:val="en-US"/>
        </w:rPr>
      </w:pPr>
      <w:r w:rsidRPr="003F76C2">
        <w:rPr>
          <w:b/>
          <w:bCs/>
          <w:sz w:val="32"/>
          <w:szCs w:val="32"/>
          <w:lang w:val="en-US"/>
        </w:rPr>
        <w:t>OUTPUT</w:t>
      </w:r>
    </w:p>
    <w:p w14:paraId="668A6ED6" w14:textId="6BD72B95" w:rsidR="003F76C2" w:rsidRDefault="003F76C2" w:rsidP="003F76C2">
      <w:pPr>
        <w:rPr>
          <w:lang w:val="en-US"/>
        </w:rPr>
      </w:pPr>
      <w:r w:rsidRPr="003F76C2">
        <w:rPr>
          <w:lang w:val="en-US"/>
        </w:rPr>
        <w:drawing>
          <wp:inline distT="0" distB="0" distL="0" distR="0" wp14:anchorId="38AFE685" wp14:editId="0F50BC50">
            <wp:extent cx="4053840" cy="3110630"/>
            <wp:effectExtent l="0" t="0" r="3810" b="0"/>
            <wp:docPr id="3395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708" cy="31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4C11" w14:textId="23B481E7" w:rsidR="003F76C2" w:rsidRDefault="003F76C2" w:rsidP="003F76C2">
      <w:pPr>
        <w:rPr>
          <w:lang w:val="en-US"/>
        </w:rPr>
      </w:pPr>
      <w:r w:rsidRPr="003F76C2">
        <w:rPr>
          <w:lang w:val="en-US"/>
        </w:rPr>
        <w:drawing>
          <wp:inline distT="0" distB="0" distL="0" distR="0" wp14:anchorId="5EE83762" wp14:editId="27F19EE8">
            <wp:extent cx="3223259" cy="2125249"/>
            <wp:effectExtent l="0" t="0" r="0" b="8890"/>
            <wp:docPr id="18778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0835" cy="213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A3E8" w14:textId="4CF1EA00" w:rsidR="003F76C2" w:rsidRDefault="003F76C2" w:rsidP="003F76C2">
      <w:pPr>
        <w:rPr>
          <w:lang w:val="en-US"/>
        </w:rPr>
      </w:pPr>
      <w:r w:rsidRPr="003F76C2">
        <w:rPr>
          <w:lang w:val="en-US"/>
        </w:rPr>
        <w:drawing>
          <wp:inline distT="0" distB="0" distL="0" distR="0" wp14:anchorId="77AAD518" wp14:editId="51F61E26">
            <wp:extent cx="3208020" cy="2108548"/>
            <wp:effectExtent l="0" t="0" r="0" b="6350"/>
            <wp:docPr id="11339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4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806" cy="211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10EA" w14:textId="6EF00031" w:rsidR="003F76C2" w:rsidRDefault="003F76C2" w:rsidP="003F76C2">
      <w:pPr>
        <w:rPr>
          <w:lang w:val="en-US"/>
        </w:rPr>
      </w:pPr>
      <w:r w:rsidRPr="003F76C2">
        <w:rPr>
          <w:lang w:val="en-US"/>
        </w:rPr>
        <w:lastRenderedPageBreak/>
        <w:drawing>
          <wp:inline distT="0" distB="0" distL="0" distR="0" wp14:anchorId="08444367" wp14:editId="08B2A74A">
            <wp:extent cx="3794760" cy="2630466"/>
            <wp:effectExtent l="0" t="0" r="0" b="0"/>
            <wp:docPr id="2912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639" cy="26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8C0F" w14:textId="20B53C93" w:rsidR="003F76C2" w:rsidRPr="003F76C2" w:rsidRDefault="003F76C2" w:rsidP="003F76C2">
      <w:pPr>
        <w:rPr>
          <w:lang w:val="en-US"/>
        </w:rPr>
      </w:pPr>
      <w:r w:rsidRPr="003F76C2">
        <w:rPr>
          <w:lang w:val="en-US"/>
        </w:rPr>
        <w:drawing>
          <wp:inline distT="0" distB="0" distL="0" distR="0" wp14:anchorId="63E195DD" wp14:editId="09B84AE5">
            <wp:extent cx="4244340" cy="2496855"/>
            <wp:effectExtent l="0" t="0" r="3810" b="0"/>
            <wp:docPr id="12315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4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406" cy="250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6C2" w:rsidRPr="003F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C2"/>
    <w:rsid w:val="003F76C2"/>
    <w:rsid w:val="00C85293"/>
    <w:rsid w:val="00E57586"/>
    <w:rsid w:val="00F5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A84C"/>
  <w15:chartTrackingRefBased/>
  <w15:docId w15:val="{9A5F2717-FAA9-40BF-BD89-2E9DD119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2026-04-24T06:29:00Z</dcterms:created>
  <dcterms:modified xsi:type="dcterms:W3CDTF">2026-04-24T06:35:00Z</dcterms:modified>
</cp:coreProperties>
</file>