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18C3" w14:textId="09BA543C" w:rsidR="00A03CB0" w:rsidRDefault="00065D3F" w:rsidP="00FF0B3F">
      <w:pPr>
        <w:jc w:val="center"/>
        <w:rPr>
          <w:sz w:val="40"/>
          <w:szCs w:val="40"/>
        </w:rPr>
      </w:pPr>
      <w:r>
        <w:rPr>
          <w:sz w:val="40"/>
          <w:szCs w:val="40"/>
        </w:rPr>
        <w:t xml:space="preserve">CS 5590 - </w:t>
      </w:r>
      <w:r w:rsidR="00FF0B3F">
        <w:rPr>
          <w:sz w:val="40"/>
          <w:szCs w:val="40"/>
        </w:rPr>
        <w:t xml:space="preserve">Python and Deep Learning </w:t>
      </w:r>
    </w:p>
    <w:p w14:paraId="4E4C611F" w14:textId="2C560153" w:rsidR="00FF0B3F" w:rsidRDefault="00FB66A0" w:rsidP="00FB66A0">
      <w:pPr>
        <w:rPr>
          <w:sz w:val="40"/>
          <w:szCs w:val="40"/>
        </w:rPr>
      </w:pPr>
      <w:r>
        <w:rPr>
          <w:sz w:val="40"/>
          <w:szCs w:val="40"/>
        </w:rPr>
        <w:t xml:space="preserve">                                     </w:t>
      </w:r>
      <w:r w:rsidR="00FF0B3F">
        <w:rPr>
          <w:sz w:val="40"/>
          <w:szCs w:val="40"/>
        </w:rPr>
        <w:t xml:space="preserve">Assignment </w:t>
      </w:r>
      <w:r w:rsidR="00065D3F">
        <w:rPr>
          <w:sz w:val="40"/>
          <w:szCs w:val="40"/>
        </w:rPr>
        <w:t>3</w:t>
      </w:r>
    </w:p>
    <w:p w14:paraId="6B243AE3" w14:textId="67F4152B" w:rsidR="00FF0B3F" w:rsidRDefault="00FF0B3F" w:rsidP="00FF0B3F">
      <w:pPr>
        <w:jc w:val="center"/>
        <w:rPr>
          <w:sz w:val="40"/>
          <w:szCs w:val="40"/>
        </w:rPr>
      </w:pPr>
    </w:p>
    <w:p w14:paraId="19DCF275" w14:textId="4C4E3231" w:rsidR="00FF0B3F" w:rsidRDefault="00FF0B3F" w:rsidP="00FF0B3F">
      <w:pPr>
        <w:jc w:val="center"/>
        <w:rPr>
          <w:sz w:val="40"/>
          <w:szCs w:val="40"/>
        </w:rPr>
      </w:pPr>
    </w:p>
    <w:p w14:paraId="6EE86AC6" w14:textId="65551A20" w:rsidR="00FF0B3F" w:rsidRDefault="00FF0B3F" w:rsidP="00FF0B3F">
      <w:pPr>
        <w:jc w:val="center"/>
        <w:rPr>
          <w:sz w:val="40"/>
          <w:szCs w:val="40"/>
        </w:rPr>
      </w:pPr>
    </w:p>
    <w:p w14:paraId="0CD8228F" w14:textId="5AB26EC3" w:rsidR="00FF0B3F" w:rsidRDefault="00FF0B3F" w:rsidP="00FF0B3F">
      <w:pPr>
        <w:jc w:val="center"/>
        <w:rPr>
          <w:sz w:val="40"/>
          <w:szCs w:val="40"/>
        </w:rPr>
      </w:pPr>
    </w:p>
    <w:p w14:paraId="0A500C21" w14:textId="3BEE06EF" w:rsidR="00FF0B3F" w:rsidRDefault="00FF0B3F" w:rsidP="00FF0B3F">
      <w:pPr>
        <w:jc w:val="center"/>
        <w:rPr>
          <w:sz w:val="40"/>
          <w:szCs w:val="40"/>
        </w:rPr>
      </w:pPr>
    </w:p>
    <w:p w14:paraId="358CDA76" w14:textId="77A5C053" w:rsidR="00FF0B3F" w:rsidRDefault="00FF0B3F" w:rsidP="00FF0B3F">
      <w:pPr>
        <w:jc w:val="center"/>
        <w:rPr>
          <w:sz w:val="40"/>
          <w:szCs w:val="40"/>
        </w:rPr>
      </w:pPr>
    </w:p>
    <w:p w14:paraId="2CD019BA" w14:textId="4677CBDD" w:rsidR="00FF0B3F" w:rsidRDefault="00FF0B3F" w:rsidP="00FF0B3F">
      <w:pPr>
        <w:jc w:val="center"/>
        <w:rPr>
          <w:sz w:val="40"/>
          <w:szCs w:val="40"/>
        </w:rPr>
      </w:pPr>
    </w:p>
    <w:p w14:paraId="7CD4A836" w14:textId="05461209" w:rsidR="00FF0B3F" w:rsidRDefault="00FF0B3F" w:rsidP="00FF0B3F">
      <w:pPr>
        <w:jc w:val="center"/>
        <w:rPr>
          <w:sz w:val="40"/>
          <w:szCs w:val="40"/>
        </w:rPr>
      </w:pPr>
    </w:p>
    <w:p w14:paraId="6C2EA4D4" w14:textId="547656BF" w:rsidR="00FF0B3F" w:rsidRDefault="00FF0B3F" w:rsidP="00FF0B3F">
      <w:pPr>
        <w:jc w:val="center"/>
        <w:rPr>
          <w:sz w:val="40"/>
          <w:szCs w:val="40"/>
        </w:rPr>
      </w:pPr>
    </w:p>
    <w:p w14:paraId="5AEAAF6F" w14:textId="78590B30" w:rsidR="00FF0B3F" w:rsidRDefault="00FF0B3F" w:rsidP="00FF0B3F">
      <w:pPr>
        <w:jc w:val="center"/>
        <w:rPr>
          <w:sz w:val="40"/>
          <w:szCs w:val="40"/>
        </w:rPr>
      </w:pPr>
    </w:p>
    <w:p w14:paraId="0B0F36CA" w14:textId="7F37B356" w:rsidR="00FF0B3F" w:rsidRDefault="00FF0B3F" w:rsidP="00FF0B3F">
      <w:pPr>
        <w:jc w:val="right"/>
        <w:rPr>
          <w:sz w:val="40"/>
          <w:szCs w:val="40"/>
        </w:rPr>
      </w:pPr>
      <w:r>
        <w:rPr>
          <w:sz w:val="40"/>
          <w:szCs w:val="40"/>
        </w:rPr>
        <w:t>Submitted by</w:t>
      </w:r>
    </w:p>
    <w:p w14:paraId="16E7E294" w14:textId="3E074BC4" w:rsidR="00FF0B3F" w:rsidRDefault="00FB66A0" w:rsidP="00FF0B3F">
      <w:pPr>
        <w:jc w:val="right"/>
        <w:rPr>
          <w:sz w:val="40"/>
          <w:szCs w:val="40"/>
        </w:rPr>
      </w:pPr>
      <w:r>
        <w:rPr>
          <w:sz w:val="40"/>
          <w:szCs w:val="40"/>
        </w:rPr>
        <w:t xml:space="preserve">Lakshmi Mrudula </w:t>
      </w:r>
      <w:proofErr w:type="spellStart"/>
      <w:r>
        <w:rPr>
          <w:sz w:val="40"/>
          <w:szCs w:val="40"/>
        </w:rPr>
        <w:t>chamala</w:t>
      </w:r>
      <w:proofErr w:type="spellEnd"/>
    </w:p>
    <w:p w14:paraId="47868F56" w14:textId="6A7A9848" w:rsidR="00FF0B3F" w:rsidRDefault="00FF0B3F" w:rsidP="00FF0B3F">
      <w:pPr>
        <w:jc w:val="right"/>
        <w:rPr>
          <w:sz w:val="40"/>
          <w:szCs w:val="40"/>
        </w:rPr>
      </w:pPr>
      <w:r>
        <w:rPr>
          <w:sz w:val="40"/>
          <w:szCs w:val="40"/>
        </w:rPr>
        <w:t>16</w:t>
      </w:r>
      <w:r w:rsidR="00FB66A0">
        <w:rPr>
          <w:sz w:val="40"/>
          <w:szCs w:val="40"/>
        </w:rPr>
        <w:t>253401</w:t>
      </w:r>
    </w:p>
    <w:p w14:paraId="3DA51C2D" w14:textId="77777777" w:rsidR="00FB66A0" w:rsidRDefault="00FB66A0" w:rsidP="00FF0B3F">
      <w:pPr>
        <w:rPr>
          <w:b/>
          <w:sz w:val="32"/>
          <w:szCs w:val="32"/>
        </w:rPr>
      </w:pPr>
    </w:p>
    <w:p w14:paraId="087EC938" w14:textId="77777777" w:rsidR="00FB66A0" w:rsidRDefault="00FB66A0" w:rsidP="00FF0B3F">
      <w:pPr>
        <w:rPr>
          <w:b/>
          <w:sz w:val="32"/>
          <w:szCs w:val="32"/>
        </w:rPr>
      </w:pPr>
    </w:p>
    <w:p w14:paraId="5058CB25" w14:textId="77777777" w:rsidR="00FB66A0" w:rsidRDefault="00FB66A0" w:rsidP="00FF0B3F">
      <w:pPr>
        <w:rPr>
          <w:b/>
          <w:sz w:val="32"/>
          <w:szCs w:val="32"/>
        </w:rPr>
      </w:pPr>
    </w:p>
    <w:p w14:paraId="437E84C0" w14:textId="77777777" w:rsidR="00FB66A0" w:rsidRDefault="00FB66A0" w:rsidP="00FF0B3F">
      <w:pPr>
        <w:rPr>
          <w:b/>
          <w:sz w:val="32"/>
          <w:szCs w:val="32"/>
        </w:rPr>
      </w:pPr>
    </w:p>
    <w:p w14:paraId="08B15904" w14:textId="77777777" w:rsidR="00FB66A0" w:rsidRDefault="00FB66A0" w:rsidP="00FF0B3F">
      <w:pPr>
        <w:rPr>
          <w:b/>
          <w:sz w:val="32"/>
          <w:szCs w:val="32"/>
        </w:rPr>
      </w:pPr>
    </w:p>
    <w:p w14:paraId="0EB7565D" w14:textId="77777777" w:rsidR="00FB66A0" w:rsidRDefault="00FB66A0" w:rsidP="00FF0B3F">
      <w:pPr>
        <w:rPr>
          <w:b/>
          <w:sz w:val="32"/>
          <w:szCs w:val="32"/>
        </w:rPr>
      </w:pPr>
    </w:p>
    <w:p w14:paraId="7F322CEB" w14:textId="16B090FF" w:rsidR="00FF0B3F" w:rsidRDefault="00FF0B3F" w:rsidP="00FF0B3F">
      <w:pPr>
        <w:rPr>
          <w:b/>
          <w:sz w:val="32"/>
          <w:szCs w:val="32"/>
        </w:rPr>
      </w:pPr>
      <w:r w:rsidRPr="007F1FBF">
        <w:rPr>
          <w:b/>
          <w:sz w:val="32"/>
          <w:szCs w:val="32"/>
        </w:rPr>
        <w:lastRenderedPageBreak/>
        <w:t>Objective:</w:t>
      </w:r>
    </w:p>
    <w:p w14:paraId="00AB8C30" w14:textId="6E28BDD0" w:rsidR="00FB66A0" w:rsidRPr="00FB66A0" w:rsidRDefault="00FB66A0" w:rsidP="00FB66A0">
      <w:pPr>
        <w:rPr>
          <w:sz w:val="24"/>
          <w:szCs w:val="24"/>
        </w:rPr>
      </w:pPr>
      <w:r>
        <w:rPr>
          <w:sz w:val="24"/>
          <w:szCs w:val="24"/>
        </w:rPr>
        <w:t xml:space="preserve"> To </w:t>
      </w:r>
      <w:r w:rsidRPr="00FB66A0">
        <w:rPr>
          <w:sz w:val="24"/>
          <w:szCs w:val="24"/>
        </w:rPr>
        <w:t xml:space="preserve">Perform different tasks utilizing machine learning components. </w:t>
      </w:r>
    </w:p>
    <w:p w14:paraId="79420416" w14:textId="413FE177" w:rsidR="00FB66A0" w:rsidRDefault="00FB66A0" w:rsidP="00FB66A0">
      <w:pPr>
        <w:rPr>
          <w:sz w:val="24"/>
          <w:szCs w:val="24"/>
        </w:rPr>
      </w:pPr>
      <w:r>
        <w:rPr>
          <w:sz w:val="24"/>
          <w:szCs w:val="24"/>
        </w:rPr>
        <w:t>Task</w:t>
      </w:r>
      <w:r w:rsidRPr="00FB66A0">
        <w:rPr>
          <w:sz w:val="24"/>
          <w:szCs w:val="24"/>
        </w:rPr>
        <w:t xml:space="preserve"> 1: To perform direct discriminant examination on our preferred dataset </w:t>
      </w:r>
    </w:p>
    <w:p w14:paraId="506718B2" w14:textId="2F81A32D" w:rsidR="00FB66A0" w:rsidRDefault="00FB66A0" w:rsidP="00FB66A0">
      <w:pPr>
        <w:rPr>
          <w:sz w:val="24"/>
          <w:szCs w:val="24"/>
        </w:rPr>
      </w:pPr>
      <w:r>
        <w:rPr>
          <w:sz w:val="24"/>
          <w:szCs w:val="24"/>
        </w:rPr>
        <w:t xml:space="preserve">Task </w:t>
      </w:r>
      <w:r w:rsidRPr="00FB66A0">
        <w:rPr>
          <w:sz w:val="24"/>
          <w:szCs w:val="24"/>
        </w:rPr>
        <w:t xml:space="preserve">2: To execute SVM order with straight and </w:t>
      </w:r>
      <w:proofErr w:type="spellStart"/>
      <w:r w:rsidRPr="00FB66A0">
        <w:rPr>
          <w:sz w:val="24"/>
          <w:szCs w:val="24"/>
        </w:rPr>
        <w:t>Rbf</w:t>
      </w:r>
      <w:proofErr w:type="spellEnd"/>
      <w:r w:rsidRPr="00FB66A0">
        <w:rPr>
          <w:sz w:val="24"/>
          <w:szCs w:val="24"/>
        </w:rPr>
        <w:t xml:space="preserve"> portion. </w:t>
      </w:r>
    </w:p>
    <w:p w14:paraId="2A693E5B" w14:textId="07A2839F" w:rsidR="00FB66A0" w:rsidRDefault="00FB66A0" w:rsidP="00FB66A0">
      <w:pPr>
        <w:rPr>
          <w:sz w:val="24"/>
          <w:szCs w:val="24"/>
        </w:rPr>
      </w:pPr>
      <w:r>
        <w:rPr>
          <w:sz w:val="24"/>
          <w:szCs w:val="24"/>
        </w:rPr>
        <w:t xml:space="preserve">Task </w:t>
      </w:r>
      <w:r w:rsidRPr="00FB66A0">
        <w:rPr>
          <w:sz w:val="24"/>
          <w:szCs w:val="24"/>
        </w:rPr>
        <w:t xml:space="preserve">3: To tokenize, lemmatize content from an info document and to discover top five bigrams from them and furthermore discover the sentences that contain the main 5 bigrams. </w:t>
      </w:r>
    </w:p>
    <w:p w14:paraId="321DF855" w14:textId="5198B26F" w:rsidR="00FB66A0" w:rsidRPr="00FB66A0" w:rsidRDefault="00FB66A0" w:rsidP="00FB66A0">
      <w:pPr>
        <w:rPr>
          <w:sz w:val="24"/>
          <w:szCs w:val="24"/>
        </w:rPr>
      </w:pPr>
      <w:r>
        <w:rPr>
          <w:sz w:val="24"/>
          <w:szCs w:val="24"/>
        </w:rPr>
        <w:t xml:space="preserve">Task </w:t>
      </w:r>
      <w:r w:rsidRPr="00FB66A0">
        <w:rPr>
          <w:sz w:val="24"/>
          <w:szCs w:val="24"/>
        </w:rPr>
        <w:t xml:space="preserve">4: Analysis over K-closest </w:t>
      </w:r>
      <w:r w:rsidRPr="00FB66A0">
        <w:rPr>
          <w:sz w:val="24"/>
          <w:szCs w:val="24"/>
        </w:rPr>
        <w:t>neighbours</w:t>
      </w:r>
      <w:r w:rsidRPr="00FB66A0">
        <w:rPr>
          <w:sz w:val="24"/>
          <w:szCs w:val="24"/>
        </w:rPr>
        <w:t xml:space="preserve"> calculation.</w:t>
      </w:r>
    </w:p>
    <w:p w14:paraId="434C6A2F" w14:textId="28ADE459" w:rsidR="007F1FBF" w:rsidRPr="007F1FBF" w:rsidRDefault="007F1FBF" w:rsidP="00FB66A0">
      <w:pPr>
        <w:rPr>
          <w:b/>
          <w:sz w:val="32"/>
          <w:szCs w:val="32"/>
        </w:rPr>
      </w:pPr>
      <w:r w:rsidRPr="007F1FBF">
        <w:rPr>
          <w:b/>
          <w:sz w:val="32"/>
          <w:szCs w:val="32"/>
        </w:rPr>
        <w:t>Features:</w:t>
      </w:r>
    </w:p>
    <w:p w14:paraId="7EC19D61" w14:textId="77777777" w:rsidR="00FB66A0" w:rsidRPr="00FB66A0" w:rsidRDefault="00FB66A0" w:rsidP="00FB66A0">
      <w:pPr>
        <w:rPr>
          <w:sz w:val="24"/>
          <w:szCs w:val="24"/>
        </w:rPr>
      </w:pPr>
      <w:r w:rsidRPr="00FB66A0">
        <w:rPr>
          <w:sz w:val="24"/>
          <w:szCs w:val="24"/>
        </w:rPr>
        <w:t xml:space="preserve">In this task we get to both python inbuilt highlights and by introducing required bundles </w:t>
      </w:r>
    </w:p>
    <w:p w14:paraId="22A9FEA9" w14:textId="13990FA4" w:rsidR="00FB66A0" w:rsidRPr="00FB66A0" w:rsidRDefault="00FB66A0" w:rsidP="00FB66A0">
      <w:pPr>
        <w:rPr>
          <w:sz w:val="24"/>
          <w:szCs w:val="24"/>
        </w:rPr>
      </w:pPr>
      <w:r w:rsidRPr="00FB66A0">
        <w:rPr>
          <w:sz w:val="24"/>
          <w:szCs w:val="24"/>
        </w:rPr>
        <w:t xml:space="preserve">1.Access </w:t>
      </w:r>
      <w:proofErr w:type="spellStart"/>
      <w:r w:rsidRPr="00FB66A0">
        <w:rPr>
          <w:sz w:val="24"/>
          <w:szCs w:val="24"/>
        </w:rPr>
        <w:t>scikit</w:t>
      </w:r>
      <w:proofErr w:type="spellEnd"/>
      <w:r w:rsidRPr="00FB66A0">
        <w:rPr>
          <w:sz w:val="24"/>
          <w:szCs w:val="24"/>
        </w:rPr>
        <w:t xml:space="preserve"> figure out how to import direct discriminant examination bundle to create the model </w:t>
      </w:r>
    </w:p>
    <w:p w14:paraId="5B674490" w14:textId="71F9C79D" w:rsidR="00FB66A0" w:rsidRPr="00FB66A0" w:rsidRDefault="00FB66A0" w:rsidP="00FB66A0">
      <w:pPr>
        <w:rPr>
          <w:sz w:val="24"/>
          <w:szCs w:val="24"/>
        </w:rPr>
      </w:pPr>
      <w:r w:rsidRPr="00FB66A0">
        <w:rPr>
          <w:sz w:val="24"/>
          <w:szCs w:val="24"/>
        </w:rPr>
        <w:t xml:space="preserve">2.Access </w:t>
      </w:r>
      <w:proofErr w:type="spellStart"/>
      <w:r w:rsidRPr="00FB66A0">
        <w:rPr>
          <w:sz w:val="24"/>
          <w:szCs w:val="24"/>
        </w:rPr>
        <w:t>scikit</w:t>
      </w:r>
      <w:proofErr w:type="spellEnd"/>
      <w:r w:rsidRPr="00FB66A0">
        <w:rPr>
          <w:sz w:val="24"/>
          <w:szCs w:val="24"/>
        </w:rPr>
        <w:t xml:space="preserve"> learn bundle to fit </w:t>
      </w:r>
      <w:proofErr w:type="spellStart"/>
      <w:r w:rsidRPr="00FB66A0">
        <w:rPr>
          <w:sz w:val="24"/>
          <w:szCs w:val="24"/>
        </w:rPr>
        <w:t>svm</w:t>
      </w:r>
      <w:proofErr w:type="spellEnd"/>
      <w:r w:rsidRPr="00FB66A0">
        <w:rPr>
          <w:sz w:val="24"/>
          <w:szCs w:val="24"/>
        </w:rPr>
        <w:t xml:space="preserve"> classifier </w:t>
      </w:r>
    </w:p>
    <w:p w14:paraId="5436158A" w14:textId="166BC55A" w:rsidR="00FB66A0" w:rsidRPr="00FB66A0" w:rsidRDefault="00FB66A0" w:rsidP="00FB66A0">
      <w:pPr>
        <w:rPr>
          <w:sz w:val="24"/>
          <w:szCs w:val="24"/>
        </w:rPr>
      </w:pPr>
      <w:r w:rsidRPr="00FB66A0">
        <w:rPr>
          <w:sz w:val="24"/>
          <w:szCs w:val="24"/>
        </w:rPr>
        <w:t xml:space="preserve">3.Access </w:t>
      </w:r>
      <w:proofErr w:type="spellStart"/>
      <w:r w:rsidRPr="00FB66A0">
        <w:rPr>
          <w:sz w:val="24"/>
          <w:szCs w:val="24"/>
        </w:rPr>
        <w:t>nltk</w:t>
      </w:r>
      <w:proofErr w:type="spellEnd"/>
      <w:r w:rsidRPr="00FB66A0">
        <w:rPr>
          <w:sz w:val="24"/>
          <w:szCs w:val="24"/>
        </w:rPr>
        <w:t xml:space="preserve"> bundle to perform different tasks like tokenization, lemmatization, producing bigrams. </w:t>
      </w:r>
    </w:p>
    <w:p w14:paraId="110A8588" w14:textId="5DCF85CE" w:rsidR="00FB66A0" w:rsidRPr="00FB66A0" w:rsidRDefault="00FB66A0" w:rsidP="00FB66A0">
      <w:pPr>
        <w:rPr>
          <w:sz w:val="24"/>
          <w:szCs w:val="24"/>
        </w:rPr>
      </w:pPr>
      <w:r w:rsidRPr="00FB66A0">
        <w:rPr>
          <w:sz w:val="24"/>
          <w:szCs w:val="24"/>
        </w:rPr>
        <w:t xml:space="preserve">4.Access </w:t>
      </w:r>
      <w:proofErr w:type="spellStart"/>
      <w:r w:rsidRPr="00FB66A0">
        <w:rPr>
          <w:sz w:val="24"/>
          <w:szCs w:val="24"/>
        </w:rPr>
        <w:t>sklearn</w:t>
      </w:r>
      <w:proofErr w:type="spellEnd"/>
      <w:r w:rsidRPr="00FB66A0">
        <w:rPr>
          <w:sz w:val="24"/>
          <w:szCs w:val="24"/>
        </w:rPr>
        <w:t xml:space="preserve"> to perform K implies closest calculation </w:t>
      </w:r>
      <w:r w:rsidRPr="00FB66A0">
        <w:rPr>
          <w:sz w:val="24"/>
          <w:szCs w:val="24"/>
        </w:rPr>
        <w:t>analysis</w:t>
      </w:r>
      <w:r w:rsidRPr="00FB66A0">
        <w:rPr>
          <w:sz w:val="24"/>
          <w:szCs w:val="24"/>
        </w:rPr>
        <w:t>.</w:t>
      </w:r>
    </w:p>
    <w:p w14:paraId="0C3DD93C" w14:textId="7CC7BAE8" w:rsidR="002F39F3" w:rsidRDefault="002F39F3" w:rsidP="002F39F3">
      <w:pPr>
        <w:rPr>
          <w:b/>
          <w:sz w:val="32"/>
          <w:szCs w:val="32"/>
        </w:rPr>
      </w:pPr>
      <w:r>
        <w:rPr>
          <w:b/>
          <w:sz w:val="32"/>
          <w:szCs w:val="32"/>
        </w:rPr>
        <w:t>Configuration:</w:t>
      </w:r>
    </w:p>
    <w:p w14:paraId="155A4F12" w14:textId="5CF2D10E" w:rsidR="002F39F3" w:rsidRPr="00712723" w:rsidRDefault="002F39F3" w:rsidP="002F39F3">
      <w:pPr>
        <w:rPr>
          <w:sz w:val="24"/>
          <w:szCs w:val="24"/>
        </w:rPr>
      </w:pPr>
      <w:r w:rsidRPr="00712723">
        <w:rPr>
          <w:sz w:val="24"/>
          <w:szCs w:val="24"/>
        </w:rPr>
        <w:t>Software used: Python 3.4</w:t>
      </w:r>
    </w:p>
    <w:p w14:paraId="6A4AF26E" w14:textId="158C31F6" w:rsidR="002F39F3" w:rsidRDefault="002F39F3" w:rsidP="002F39F3">
      <w:pPr>
        <w:rPr>
          <w:sz w:val="24"/>
          <w:szCs w:val="24"/>
        </w:rPr>
      </w:pPr>
      <w:r w:rsidRPr="00712723">
        <w:rPr>
          <w:sz w:val="24"/>
          <w:szCs w:val="24"/>
        </w:rPr>
        <w:t>IDE: PyCharm</w:t>
      </w:r>
    </w:p>
    <w:p w14:paraId="3E656FE7" w14:textId="5482B9F9" w:rsidR="000D2AAD" w:rsidRDefault="000D2AAD" w:rsidP="002F39F3">
      <w:pPr>
        <w:rPr>
          <w:sz w:val="24"/>
          <w:szCs w:val="24"/>
        </w:rPr>
      </w:pPr>
    </w:p>
    <w:p w14:paraId="3625631E" w14:textId="535851AF" w:rsidR="000D2AAD" w:rsidRDefault="000D2AAD" w:rsidP="002F39F3">
      <w:pPr>
        <w:rPr>
          <w:sz w:val="24"/>
          <w:szCs w:val="24"/>
        </w:rPr>
      </w:pPr>
    </w:p>
    <w:p w14:paraId="7E4293F7" w14:textId="5B33726D" w:rsidR="000D2AAD" w:rsidRDefault="000D2AAD" w:rsidP="002F39F3">
      <w:pPr>
        <w:rPr>
          <w:sz w:val="24"/>
          <w:szCs w:val="24"/>
        </w:rPr>
      </w:pPr>
    </w:p>
    <w:p w14:paraId="5FB997A3" w14:textId="6DFB3276" w:rsidR="000D2AAD" w:rsidRDefault="000D2AAD" w:rsidP="002F39F3">
      <w:pPr>
        <w:rPr>
          <w:sz w:val="24"/>
          <w:szCs w:val="24"/>
        </w:rPr>
      </w:pPr>
    </w:p>
    <w:p w14:paraId="58CBC86F" w14:textId="1CD53600" w:rsidR="000D2AAD" w:rsidRDefault="000D2AAD" w:rsidP="002F39F3">
      <w:pPr>
        <w:rPr>
          <w:sz w:val="24"/>
          <w:szCs w:val="24"/>
        </w:rPr>
      </w:pPr>
    </w:p>
    <w:p w14:paraId="3A855227" w14:textId="27AD65D4" w:rsidR="000D2AAD" w:rsidRDefault="000D2AAD" w:rsidP="002F39F3">
      <w:pPr>
        <w:rPr>
          <w:sz w:val="24"/>
          <w:szCs w:val="24"/>
        </w:rPr>
      </w:pPr>
    </w:p>
    <w:p w14:paraId="422850AE" w14:textId="1FABF4CF" w:rsidR="000D2AAD" w:rsidRDefault="000D2AAD" w:rsidP="002F39F3">
      <w:pPr>
        <w:rPr>
          <w:sz w:val="24"/>
          <w:szCs w:val="24"/>
        </w:rPr>
      </w:pPr>
    </w:p>
    <w:p w14:paraId="22DB7B9F" w14:textId="5922551B" w:rsidR="000D2AAD" w:rsidRDefault="000D2AAD" w:rsidP="002F39F3">
      <w:pPr>
        <w:rPr>
          <w:sz w:val="24"/>
          <w:szCs w:val="24"/>
        </w:rPr>
      </w:pPr>
    </w:p>
    <w:p w14:paraId="1527DE8D" w14:textId="359196B9" w:rsidR="000D2AAD" w:rsidRDefault="000D2AAD" w:rsidP="002F39F3">
      <w:pPr>
        <w:rPr>
          <w:sz w:val="24"/>
          <w:szCs w:val="24"/>
        </w:rPr>
      </w:pPr>
    </w:p>
    <w:p w14:paraId="2D500655" w14:textId="720FBD86" w:rsidR="000D2AAD" w:rsidRDefault="000D2AAD" w:rsidP="002F39F3">
      <w:pPr>
        <w:rPr>
          <w:sz w:val="24"/>
          <w:szCs w:val="24"/>
        </w:rPr>
      </w:pPr>
    </w:p>
    <w:p w14:paraId="60E6A4EE" w14:textId="0B5223FE" w:rsidR="000D2AAD" w:rsidRDefault="000D2AAD" w:rsidP="002F39F3">
      <w:pPr>
        <w:rPr>
          <w:sz w:val="24"/>
          <w:szCs w:val="24"/>
        </w:rPr>
      </w:pPr>
    </w:p>
    <w:p w14:paraId="56394EBA" w14:textId="77777777" w:rsidR="000D2AAD" w:rsidRPr="00712723" w:rsidRDefault="000D2AAD" w:rsidP="002F39F3">
      <w:pPr>
        <w:rPr>
          <w:sz w:val="24"/>
          <w:szCs w:val="24"/>
        </w:rPr>
      </w:pPr>
    </w:p>
    <w:p w14:paraId="038AC6E7" w14:textId="44704EDC" w:rsidR="002F39F3" w:rsidRDefault="002F39F3" w:rsidP="002F39F3">
      <w:pPr>
        <w:rPr>
          <w:b/>
          <w:sz w:val="32"/>
          <w:szCs w:val="32"/>
        </w:rPr>
      </w:pPr>
      <w:r>
        <w:rPr>
          <w:b/>
          <w:sz w:val="32"/>
          <w:szCs w:val="32"/>
        </w:rPr>
        <w:t>Input / Output:</w:t>
      </w:r>
    </w:p>
    <w:p w14:paraId="238E3566" w14:textId="13590415" w:rsidR="00FB66A0" w:rsidRDefault="00FB66A0" w:rsidP="002F39F3">
      <w:pPr>
        <w:rPr>
          <w:b/>
          <w:sz w:val="32"/>
          <w:szCs w:val="32"/>
        </w:rPr>
      </w:pPr>
      <w:r>
        <w:rPr>
          <w:b/>
          <w:sz w:val="32"/>
          <w:szCs w:val="32"/>
        </w:rPr>
        <w:t>1.</w:t>
      </w:r>
    </w:p>
    <w:p w14:paraId="37A18470" w14:textId="58FE5F50" w:rsidR="000D2AAD" w:rsidRDefault="00FB66A0" w:rsidP="00FB66A0">
      <w:r>
        <w:rPr>
          <w:noProof/>
        </w:rPr>
        <w:drawing>
          <wp:inline distT="0" distB="0" distL="0" distR="0" wp14:anchorId="04F00A0A" wp14:editId="75DDDD11">
            <wp:extent cx="5731510" cy="2895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95720"/>
                    </a:xfrm>
                    <a:prstGeom prst="rect">
                      <a:avLst/>
                    </a:prstGeom>
                    <a:noFill/>
                    <a:ln>
                      <a:noFill/>
                    </a:ln>
                  </pic:spPr>
                </pic:pic>
              </a:graphicData>
            </a:graphic>
          </wp:inline>
        </w:drawing>
      </w:r>
    </w:p>
    <w:p w14:paraId="319B570E" w14:textId="5C3A3959" w:rsidR="00FB66A0" w:rsidRDefault="00FB66A0" w:rsidP="00FB66A0">
      <w:r>
        <w:rPr>
          <w:noProof/>
        </w:rPr>
        <w:lastRenderedPageBreak/>
        <w:drawing>
          <wp:inline distT="0" distB="0" distL="0" distR="0" wp14:anchorId="7DD4AD43" wp14:editId="1AC2EF6F">
            <wp:extent cx="5731510" cy="4907861"/>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907861"/>
                    </a:xfrm>
                    <a:prstGeom prst="rect">
                      <a:avLst/>
                    </a:prstGeom>
                    <a:noFill/>
                    <a:ln>
                      <a:noFill/>
                    </a:ln>
                  </pic:spPr>
                </pic:pic>
              </a:graphicData>
            </a:graphic>
          </wp:inline>
        </w:drawing>
      </w:r>
    </w:p>
    <w:p w14:paraId="0621A2CD" w14:textId="0E2CD9A2" w:rsidR="00FF0B3F" w:rsidRPr="000D2AAD" w:rsidRDefault="00605209" w:rsidP="00605209">
      <w:pPr>
        <w:rPr>
          <w:b/>
          <w:sz w:val="32"/>
          <w:szCs w:val="32"/>
        </w:rPr>
      </w:pPr>
      <w:r>
        <w:rPr>
          <w:sz w:val="28"/>
          <w:szCs w:val="28"/>
        </w:rPr>
        <w:t>2.</w:t>
      </w:r>
    </w:p>
    <w:p w14:paraId="11928860" w14:textId="696DAD00" w:rsidR="00FB66A0" w:rsidRDefault="00FB66A0" w:rsidP="00605209">
      <w:pPr>
        <w:rPr>
          <w:sz w:val="28"/>
          <w:szCs w:val="28"/>
        </w:rPr>
      </w:pPr>
      <w:r>
        <w:rPr>
          <w:noProof/>
        </w:rPr>
        <w:lastRenderedPageBreak/>
        <w:drawing>
          <wp:inline distT="0" distB="0" distL="0" distR="0" wp14:anchorId="641CB1B8" wp14:editId="18495B9A">
            <wp:extent cx="5731510" cy="2582981"/>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82981"/>
                    </a:xfrm>
                    <a:prstGeom prst="rect">
                      <a:avLst/>
                    </a:prstGeom>
                    <a:noFill/>
                    <a:ln>
                      <a:noFill/>
                    </a:ln>
                  </pic:spPr>
                </pic:pic>
              </a:graphicData>
            </a:graphic>
          </wp:inline>
        </w:drawing>
      </w:r>
      <w:r w:rsidRPr="00FB66A0">
        <w:t xml:space="preserve"> </w:t>
      </w:r>
      <w:r>
        <w:rPr>
          <w:noProof/>
        </w:rPr>
        <w:drawing>
          <wp:inline distT="0" distB="0" distL="0" distR="0" wp14:anchorId="08EECC8B" wp14:editId="4D9ADC69">
            <wp:extent cx="5729623" cy="128397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654" cy="1284425"/>
                    </a:xfrm>
                    <a:prstGeom prst="rect">
                      <a:avLst/>
                    </a:prstGeom>
                    <a:noFill/>
                    <a:ln>
                      <a:noFill/>
                    </a:ln>
                  </pic:spPr>
                </pic:pic>
              </a:graphicData>
            </a:graphic>
          </wp:inline>
        </w:drawing>
      </w:r>
    </w:p>
    <w:p w14:paraId="59D837D8" w14:textId="0A565088" w:rsidR="00605209" w:rsidRDefault="00605209" w:rsidP="00605209">
      <w:pPr>
        <w:rPr>
          <w:sz w:val="28"/>
          <w:szCs w:val="28"/>
        </w:rPr>
      </w:pPr>
    </w:p>
    <w:p w14:paraId="69A1E777" w14:textId="6B08F1B4" w:rsidR="00605209" w:rsidRDefault="00605209" w:rsidP="00605209">
      <w:r>
        <w:rPr>
          <w:sz w:val="28"/>
          <w:szCs w:val="28"/>
        </w:rPr>
        <w:t>3.</w:t>
      </w:r>
      <w:r w:rsidR="00FB66A0" w:rsidRPr="00FB66A0">
        <w:t xml:space="preserve"> </w:t>
      </w:r>
      <w:r w:rsidR="00FB66A0">
        <w:rPr>
          <w:noProof/>
        </w:rPr>
        <w:drawing>
          <wp:inline distT="0" distB="0" distL="0" distR="0" wp14:anchorId="37590302" wp14:editId="45DDDA35">
            <wp:extent cx="5731510" cy="3484999"/>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84999"/>
                    </a:xfrm>
                    <a:prstGeom prst="rect">
                      <a:avLst/>
                    </a:prstGeom>
                    <a:noFill/>
                    <a:ln>
                      <a:noFill/>
                    </a:ln>
                  </pic:spPr>
                </pic:pic>
              </a:graphicData>
            </a:graphic>
          </wp:inline>
        </w:drawing>
      </w:r>
    </w:p>
    <w:p w14:paraId="512D670C" w14:textId="4198008C" w:rsidR="00FB66A0" w:rsidRDefault="00FB66A0" w:rsidP="00605209">
      <w:pPr>
        <w:rPr>
          <w:sz w:val="28"/>
          <w:szCs w:val="28"/>
        </w:rPr>
      </w:pPr>
      <w:r>
        <w:rPr>
          <w:noProof/>
        </w:rPr>
        <w:lastRenderedPageBreak/>
        <w:drawing>
          <wp:inline distT="0" distB="0" distL="0" distR="0" wp14:anchorId="36BCCADA" wp14:editId="4F30F562">
            <wp:extent cx="5731510" cy="350859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08593"/>
                    </a:xfrm>
                    <a:prstGeom prst="rect">
                      <a:avLst/>
                    </a:prstGeom>
                    <a:noFill/>
                    <a:ln>
                      <a:noFill/>
                    </a:ln>
                  </pic:spPr>
                </pic:pic>
              </a:graphicData>
            </a:graphic>
          </wp:inline>
        </w:drawing>
      </w:r>
    </w:p>
    <w:p w14:paraId="3B0FC5A0" w14:textId="79F72EF1" w:rsidR="00605209" w:rsidRDefault="00FB66A0" w:rsidP="00605209">
      <w:pPr>
        <w:rPr>
          <w:sz w:val="28"/>
          <w:szCs w:val="28"/>
        </w:rPr>
      </w:pPr>
      <w:r w:rsidRPr="00FB66A0">
        <w:lastRenderedPageBreak/>
        <w:t xml:space="preserve"> </w:t>
      </w:r>
      <w:r w:rsidR="000E3CBC">
        <w:rPr>
          <w:noProof/>
        </w:rPr>
        <w:drawing>
          <wp:inline distT="0" distB="0" distL="0" distR="0" wp14:anchorId="509CCFEB" wp14:editId="098CF984">
            <wp:extent cx="5731510" cy="251700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17004"/>
                    </a:xfrm>
                    <a:prstGeom prst="rect">
                      <a:avLst/>
                    </a:prstGeom>
                    <a:noFill/>
                    <a:ln>
                      <a:noFill/>
                    </a:ln>
                  </pic:spPr>
                </pic:pic>
              </a:graphicData>
            </a:graphic>
          </wp:inline>
        </w:drawing>
      </w:r>
      <w:r>
        <w:rPr>
          <w:noProof/>
        </w:rPr>
        <w:drawing>
          <wp:inline distT="0" distB="0" distL="0" distR="0" wp14:anchorId="249B3041" wp14:editId="1545CDD7">
            <wp:extent cx="5731510" cy="282432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24327"/>
                    </a:xfrm>
                    <a:prstGeom prst="rect">
                      <a:avLst/>
                    </a:prstGeom>
                    <a:noFill/>
                    <a:ln>
                      <a:noFill/>
                    </a:ln>
                  </pic:spPr>
                </pic:pic>
              </a:graphicData>
            </a:graphic>
          </wp:inline>
        </w:drawing>
      </w:r>
    </w:p>
    <w:p w14:paraId="6F4078AD" w14:textId="24431429" w:rsidR="00605209" w:rsidRDefault="000E3CBC" w:rsidP="00605209">
      <w:pPr>
        <w:rPr>
          <w:sz w:val="28"/>
          <w:szCs w:val="28"/>
        </w:rPr>
      </w:pPr>
      <w:r>
        <w:rPr>
          <w:noProof/>
        </w:rPr>
        <w:drawing>
          <wp:inline distT="0" distB="0" distL="0" distR="0" wp14:anchorId="1876888B" wp14:editId="641CAFAA">
            <wp:extent cx="5731510" cy="248023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80238"/>
                    </a:xfrm>
                    <a:prstGeom prst="rect">
                      <a:avLst/>
                    </a:prstGeom>
                    <a:noFill/>
                    <a:ln>
                      <a:noFill/>
                    </a:ln>
                  </pic:spPr>
                </pic:pic>
              </a:graphicData>
            </a:graphic>
          </wp:inline>
        </w:drawing>
      </w:r>
    </w:p>
    <w:p w14:paraId="2F11ED99" w14:textId="2AE3CA62" w:rsidR="00605209" w:rsidRDefault="00605209" w:rsidP="00605209">
      <w:pPr>
        <w:rPr>
          <w:sz w:val="28"/>
          <w:szCs w:val="28"/>
        </w:rPr>
      </w:pPr>
    </w:p>
    <w:p w14:paraId="30E52527" w14:textId="32A0C0F9" w:rsidR="00605209" w:rsidRDefault="00605209" w:rsidP="00605209">
      <w:pPr>
        <w:rPr>
          <w:sz w:val="28"/>
          <w:szCs w:val="28"/>
        </w:rPr>
      </w:pPr>
      <w:r>
        <w:rPr>
          <w:sz w:val="28"/>
          <w:szCs w:val="28"/>
        </w:rPr>
        <w:lastRenderedPageBreak/>
        <w:t>4.</w:t>
      </w:r>
      <w:r w:rsidR="000E3CBC" w:rsidRPr="000E3CBC">
        <w:t xml:space="preserve"> </w:t>
      </w:r>
      <w:r w:rsidR="000E3CBC">
        <w:rPr>
          <w:noProof/>
        </w:rPr>
        <w:drawing>
          <wp:inline distT="0" distB="0" distL="0" distR="0" wp14:anchorId="54F077BE" wp14:editId="2A6D55B4">
            <wp:extent cx="5731510" cy="3668302"/>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668302"/>
                    </a:xfrm>
                    <a:prstGeom prst="rect">
                      <a:avLst/>
                    </a:prstGeom>
                    <a:noFill/>
                    <a:ln>
                      <a:noFill/>
                    </a:ln>
                  </pic:spPr>
                </pic:pic>
              </a:graphicData>
            </a:graphic>
          </wp:inline>
        </w:drawing>
      </w:r>
      <w:r w:rsidR="000E3CBC" w:rsidRPr="000E3CBC">
        <w:t xml:space="preserve"> </w:t>
      </w:r>
      <w:r w:rsidR="000E3CBC">
        <w:rPr>
          <w:noProof/>
        </w:rPr>
        <w:lastRenderedPageBreak/>
        <w:drawing>
          <wp:inline distT="0" distB="0" distL="0" distR="0" wp14:anchorId="12A37103" wp14:editId="0FD3692A">
            <wp:extent cx="5731510" cy="3006217"/>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06217"/>
                    </a:xfrm>
                    <a:prstGeom prst="rect">
                      <a:avLst/>
                    </a:prstGeom>
                    <a:noFill/>
                    <a:ln>
                      <a:noFill/>
                    </a:ln>
                  </pic:spPr>
                </pic:pic>
              </a:graphicData>
            </a:graphic>
          </wp:inline>
        </w:drawing>
      </w:r>
      <w:r w:rsidR="000E3CBC" w:rsidRPr="000E3CBC">
        <w:t xml:space="preserve"> </w:t>
      </w:r>
      <w:r w:rsidR="000E3CBC">
        <w:rPr>
          <w:noProof/>
        </w:rPr>
        <w:drawing>
          <wp:inline distT="0" distB="0" distL="0" distR="0" wp14:anchorId="15C676C1" wp14:editId="7886FF3F">
            <wp:extent cx="5731510" cy="3006217"/>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06217"/>
                    </a:xfrm>
                    <a:prstGeom prst="rect">
                      <a:avLst/>
                    </a:prstGeom>
                    <a:noFill/>
                    <a:ln>
                      <a:noFill/>
                    </a:ln>
                  </pic:spPr>
                </pic:pic>
              </a:graphicData>
            </a:graphic>
          </wp:inline>
        </w:drawing>
      </w:r>
    </w:p>
    <w:p w14:paraId="7C646EC6" w14:textId="49AAA928" w:rsidR="000D2AAD" w:rsidRDefault="000D2AAD" w:rsidP="00605209">
      <w:pPr>
        <w:rPr>
          <w:sz w:val="28"/>
          <w:szCs w:val="28"/>
        </w:rPr>
      </w:pPr>
    </w:p>
    <w:p w14:paraId="2E230594" w14:textId="77777777" w:rsidR="000D2AAD" w:rsidRDefault="000D2AAD" w:rsidP="00605209">
      <w:pPr>
        <w:rPr>
          <w:sz w:val="28"/>
          <w:szCs w:val="28"/>
        </w:rPr>
      </w:pPr>
    </w:p>
    <w:p w14:paraId="58600477" w14:textId="332844CA" w:rsidR="00E122DC" w:rsidRDefault="00E122DC" w:rsidP="00605209">
      <w:pPr>
        <w:rPr>
          <w:sz w:val="28"/>
          <w:szCs w:val="28"/>
        </w:rPr>
      </w:pPr>
    </w:p>
    <w:p w14:paraId="2400996B" w14:textId="1B1B1F77" w:rsidR="00E122DC" w:rsidRDefault="00E122DC" w:rsidP="00605209">
      <w:pPr>
        <w:rPr>
          <w:sz w:val="28"/>
          <w:szCs w:val="28"/>
        </w:rPr>
      </w:pPr>
    </w:p>
    <w:p w14:paraId="7A92E913" w14:textId="71047DBA" w:rsidR="000D2AAD" w:rsidRDefault="000D2AAD" w:rsidP="00605209">
      <w:pPr>
        <w:rPr>
          <w:sz w:val="28"/>
          <w:szCs w:val="28"/>
        </w:rPr>
      </w:pPr>
    </w:p>
    <w:p w14:paraId="54584447" w14:textId="59402D6F" w:rsidR="000D2AAD" w:rsidRDefault="000D2AAD" w:rsidP="00605209">
      <w:pPr>
        <w:rPr>
          <w:sz w:val="28"/>
          <w:szCs w:val="28"/>
        </w:rPr>
      </w:pPr>
    </w:p>
    <w:p w14:paraId="0E1BECC5" w14:textId="6056F531" w:rsidR="000D2AAD" w:rsidRDefault="000D2AAD" w:rsidP="00605209">
      <w:pPr>
        <w:rPr>
          <w:sz w:val="28"/>
          <w:szCs w:val="28"/>
        </w:rPr>
      </w:pPr>
    </w:p>
    <w:p w14:paraId="2D7EB186" w14:textId="2E4708B3" w:rsidR="00377682" w:rsidRDefault="00377682" w:rsidP="00605209">
      <w:pPr>
        <w:rPr>
          <w:b/>
          <w:sz w:val="32"/>
          <w:szCs w:val="32"/>
        </w:rPr>
      </w:pPr>
      <w:r>
        <w:rPr>
          <w:b/>
          <w:sz w:val="32"/>
          <w:szCs w:val="32"/>
        </w:rPr>
        <w:t>Implementation:</w:t>
      </w:r>
    </w:p>
    <w:p w14:paraId="76259144" w14:textId="289F8838" w:rsidR="00377682" w:rsidRDefault="007221F1" w:rsidP="00605209">
      <w:pPr>
        <w:rPr>
          <w:sz w:val="28"/>
          <w:szCs w:val="28"/>
        </w:rPr>
      </w:pPr>
      <w:r>
        <w:rPr>
          <w:sz w:val="28"/>
          <w:szCs w:val="28"/>
        </w:rPr>
        <w:lastRenderedPageBreak/>
        <w:t>Program 1:</w:t>
      </w:r>
    </w:p>
    <w:p w14:paraId="0CBF7FBA" w14:textId="77777777" w:rsidR="000E3CBC" w:rsidRPr="000E3CBC" w:rsidRDefault="000E3CBC" w:rsidP="000E3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0E3CBC">
        <w:rPr>
          <w:rFonts w:ascii="Courier New" w:eastAsia="Times New Roman" w:hAnsi="Courier New" w:cs="Courier New"/>
          <w:b/>
          <w:bCs/>
          <w:color w:val="000080"/>
          <w:sz w:val="18"/>
          <w:szCs w:val="18"/>
          <w:lang w:val="en-US"/>
        </w:rPr>
        <w:t xml:space="preserve">import </w:t>
      </w:r>
      <w:proofErr w:type="spellStart"/>
      <w:r w:rsidRPr="000E3CBC">
        <w:rPr>
          <w:rFonts w:ascii="Courier New" w:eastAsia="Times New Roman" w:hAnsi="Courier New" w:cs="Courier New"/>
          <w:color w:val="000000"/>
          <w:sz w:val="18"/>
          <w:szCs w:val="18"/>
          <w:lang w:val="en-US"/>
        </w:rPr>
        <w:t>matplotlib.pyplot</w:t>
      </w:r>
      <w:proofErr w:type="spellEnd"/>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b/>
          <w:bCs/>
          <w:color w:val="000080"/>
          <w:sz w:val="18"/>
          <w:szCs w:val="18"/>
          <w:lang w:val="en-US"/>
        </w:rPr>
        <w:t xml:space="preserve">as </w:t>
      </w:r>
      <w:proofErr w:type="spellStart"/>
      <w:r w:rsidRPr="000E3CBC">
        <w:rPr>
          <w:rFonts w:ascii="Courier New" w:eastAsia="Times New Roman" w:hAnsi="Courier New" w:cs="Courier New"/>
          <w:color w:val="000000"/>
          <w:sz w:val="18"/>
          <w:szCs w:val="18"/>
          <w:lang w:val="en-US"/>
        </w:rPr>
        <w:t>plt</w:t>
      </w:r>
      <w:proofErr w:type="spellEnd"/>
      <w:r w:rsidRPr="000E3CBC">
        <w:rPr>
          <w:rFonts w:ascii="Courier New" w:eastAsia="Times New Roman" w:hAnsi="Courier New" w:cs="Courier New"/>
          <w:color w:val="000000"/>
          <w:sz w:val="18"/>
          <w:szCs w:val="18"/>
          <w:lang w:val="en-US"/>
        </w:rPr>
        <w:br/>
      </w:r>
      <w:r w:rsidRPr="000E3CBC">
        <w:rPr>
          <w:rFonts w:ascii="Courier New" w:eastAsia="Times New Roman" w:hAnsi="Courier New" w:cs="Courier New"/>
          <w:b/>
          <w:bCs/>
          <w:color w:val="000080"/>
          <w:sz w:val="18"/>
          <w:szCs w:val="18"/>
          <w:lang w:val="en-US"/>
        </w:rPr>
        <w:t xml:space="preserve">from </w:t>
      </w:r>
      <w:proofErr w:type="spellStart"/>
      <w:r w:rsidRPr="000E3CBC">
        <w:rPr>
          <w:rFonts w:ascii="Courier New" w:eastAsia="Times New Roman" w:hAnsi="Courier New" w:cs="Courier New"/>
          <w:color w:val="000000"/>
          <w:sz w:val="18"/>
          <w:szCs w:val="18"/>
          <w:lang w:val="en-US"/>
        </w:rPr>
        <w:t>sklearn</w:t>
      </w:r>
      <w:proofErr w:type="spellEnd"/>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b/>
          <w:bCs/>
          <w:color w:val="000080"/>
          <w:sz w:val="18"/>
          <w:szCs w:val="18"/>
          <w:lang w:val="en-US"/>
        </w:rPr>
        <w:t xml:space="preserve">import </w:t>
      </w:r>
      <w:r w:rsidRPr="000E3CBC">
        <w:rPr>
          <w:rFonts w:ascii="Courier New" w:eastAsia="Times New Roman" w:hAnsi="Courier New" w:cs="Courier New"/>
          <w:color w:val="000000"/>
          <w:sz w:val="18"/>
          <w:szCs w:val="18"/>
          <w:lang w:val="en-US"/>
        </w:rPr>
        <w:t>datasets</w:t>
      </w:r>
      <w:r w:rsidRPr="000E3CBC">
        <w:rPr>
          <w:rFonts w:ascii="Courier New" w:eastAsia="Times New Roman" w:hAnsi="Courier New" w:cs="Courier New"/>
          <w:color w:val="000000"/>
          <w:sz w:val="18"/>
          <w:szCs w:val="18"/>
          <w:lang w:val="en-US"/>
        </w:rPr>
        <w:br/>
      </w:r>
      <w:r w:rsidRPr="000E3CBC">
        <w:rPr>
          <w:rFonts w:ascii="Courier New" w:eastAsia="Times New Roman" w:hAnsi="Courier New" w:cs="Courier New"/>
          <w:b/>
          <w:bCs/>
          <w:color w:val="000080"/>
          <w:sz w:val="18"/>
          <w:szCs w:val="18"/>
          <w:lang w:val="en-US"/>
        </w:rPr>
        <w:t xml:space="preserve">from </w:t>
      </w:r>
      <w:proofErr w:type="spellStart"/>
      <w:r w:rsidRPr="000E3CBC">
        <w:rPr>
          <w:rFonts w:ascii="Courier New" w:eastAsia="Times New Roman" w:hAnsi="Courier New" w:cs="Courier New"/>
          <w:color w:val="000000"/>
          <w:sz w:val="18"/>
          <w:szCs w:val="18"/>
          <w:lang w:val="en-US"/>
        </w:rPr>
        <w:t>sklearn.discriminant_analysis</w:t>
      </w:r>
      <w:proofErr w:type="spellEnd"/>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b/>
          <w:bCs/>
          <w:color w:val="000080"/>
          <w:sz w:val="18"/>
          <w:szCs w:val="18"/>
          <w:lang w:val="en-US"/>
        </w:rPr>
        <w:t xml:space="preserve">import </w:t>
      </w:r>
      <w:proofErr w:type="spellStart"/>
      <w:r w:rsidRPr="000E3CBC">
        <w:rPr>
          <w:rFonts w:ascii="Courier New" w:eastAsia="Times New Roman" w:hAnsi="Courier New" w:cs="Courier New"/>
          <w:color w:val="000000"/>
          <w:sz w:val="18"/>
          <w:szCs w:val="18"/>
          <w:lang w:val="en-US"/>
        </w:rPr>
        <w:t>LinearDiscriminantAnalysis</w:t>
      </w:r>
      <w:proofErr w:type="spellEnd"/>
      <w:r w:rsidRPr="000E3CBC">
        <w:rPr>
          <w:rFonts w:ascii="Courier New" w:eastAsia="Times New Roman" w:hAnsi="Courier New" w:cs="Courier New"/>
          <w:color w:val="000000"/>
          <w:sz w:val="18"/>
          <w:szCs w:val="18"/>
          <w:lang w:val="en-US"/>
        </w:rPr>
        <w:br/>
      </w:r>
      <w:r w:rsidRPr="000E3CBC">
        <w:rPr>
          <w:rFonts w:ascii="Courier New" w:eastAsia="Times New Roman" w:hAnsi="Courier New" w:cs="Courier New"/>
          <w:color w:val="000000"/>
          <w:sz w:val="18"/>
          <w:szCs w:val="18"/>
          <w:lang w:val="en-US"/>
        </w:rPr>
        <w:br/>
        <w:t xml:space="preserve">iris = </w:t>
      </w:r>
      <w:proofErr w:type="spellStart"/>
      <w:r w:rsidRPr="000E3CBC">
        <w:rPr>
          <w:rFonts w:ascii="Courier New" w:eastAsia="Times New Roman" w:hAnsi="Courier New" w:cs="Courier New"/>
          <w:color w:val="000000"/>
          <w:sz w:val="18"/>
          <w:szCs w:val="18"/>
          <w:lang w:val="en-US"/>
        </w:rPr>
        <w:t>datasets.load_iris</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r w:rsidRPr="000E3CBC">
        <w:rPr>
          <w:rFonts w:ascii="Courier New" w:eastAsia="Times New Roman" w:hAnsi="Courier New" w:cs="Courier New"/>
          <w:color w:val="000000"/>
          <w:sz w:val="18"/>
          <w:szCs w:val="18"/>
          <w:lang w:val="en-US"/>
        </w:rPr>
        <w:br/>
        <w:t xml:space="preserve">X = </w:t>
      </w:r>
      <w:proofErr w:type="spellStart"/>
      <w:r w:rsidRPr="000E3CBC">
        <w:rPr>
          <w:rFonts w:ascii="Courier New" w:eastAsia="Times New Roman" w:hAnsi="Courier New" w:cs="Courier New"/>
          <w:color w:val="000000"/>
          <w:sz w:val="18"/>
          <w:szCs w:val="18"/>
          <w:lang w:val="en-US"/>
        </w:rPr>
        <w:t>iris.data</w:t>
      </w:r>
      <w:proofErr w:type="spellEnd"/>
      <w:r w:rsidRPr="000E3CBC">
        <w:rPr>
          <w:rFonts w:ascii="Courier New" w:eastAsia="Times New Roman" w:hAnsi="Courier New" w:cs="Courier New"/>
          <w:color w:val="000000"/>
          <w:sz w:val="18"/>
          <w:szCs w:val="18"/>
          <w:lang w:val="en-US"/>
        </w:rPr>
        <w:br/>
        <w:t xml:space="preserve">y = </w:t>
      </w:r>
      <w:proofErr w:type="spellStart"/>
      <w:r w:rsidRPr="000E3CBC">
        <w:rPr>
          <w:rFonts w:ascii="Courier New" w:eastAsia="Times New Roman" w:hAnsi="Courier New" w:cs="Courier New"/>
          <w:color w:val="000000"/>
          <w:sz w:val="18"/>
          <w:szCs w:val="18"/>
          <w:lang w:val="en-US"/>
        </w:rPr>
        <w:t>iris.target</w:t>
      </w:r>
      <w:proofErr w:type="spellEnd"/>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target_names</w:t>
      </w:r>
      <w:proofErr w:type="spellEnd"/>
      <w:r w:rsidRPr="000E3CBC">
        <w:rPr>
          <w:rFonts w:ascii="Courier New" w:eastAsia="Times New Roman" w:hAnsi="Courier New" w:cs="Courier New"/>
          <w:color w:val="000000"/>
          <w:sz w:val="18"/>
          <w:szCs w:val="18"/>
          <w:lang w:val="en-US"/>
        </w:rPr>
        <w:t xml:space="preserve"> = </w:t>
      </w:r>
      <w:proofErr w:type="spellStart"/>
      <w:r w:rsidRPr="000E3CBC">
        <w:rPr>
          <w:rFonts w:ascii="Courier New" w:eastAsia="Times New Roman" w:hAnsi="Courier New" w:cs="Courier New"/>
          <w:color w:val="000000"/>
          <w:sz w:val="18"/>
          <w:szCs w:val="18"/>
          <w:lang w:val="en-US"/>
        </w:rPr>
        <w:t>iris.target_names</w:t>
      </w:r>
      <w:proofErr w:type="spellEnd"/>
      <w:r w:rsidRPr="000E3CBC">
        <w:rPr>
          <w:rFonts w:ascii="Courier New" w:eastAsia="Times New Roman" w:hAnsi="Courier New" w:cs="Courier New"/>
          <w:color w:val="000000"/>
          <w:sz w:val="18"/>
          <w:szCs w:val="18"/>
          <w:lang w:val="en-US"/>
        </w:rPr>
        <w:br/>
      </w:r>
      <w:r w:rsidRPr="000E3CBC">
        <w:rPr>
          <w:rFonts w:ascii="Courier New" w:eastAsia="Times New Roman" w:hAnsi="Courier New" w:cs="Courier New"/>
          <w:b/>
          <w:bCs/>
          <w:color w:val="000080"/>
          <w:sz w:val="18"/>
          <w:szCs w:val="18"/>
          <w:lang w:val="en-US"/>
        </w:rPr>
        <w:t xml:space="preserve">from </w:t>
      </w:r>
      <w:proofErr w:type="spellStart"/>
      <w:r w:rsidRPr="000E3CBC">
        <w:rPr>
          <w:rFonts w:ascii="Courier New" w:eastAsia="Times New Roman" w:hAnsi="Courier New" w:cs="Courier New"/>
          <w:color w:val="000000"/>
          <w:sz w:val="18"/>
          <w:szCs w:val="18"/>
          <w:lang w:val="en-US"/>
        </w:rPr>
        <w:t>sklearn.model_selection</w:t>
      </w:r>
      <w:proofErr w:type="spellEnd"/>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b/>
          <w:bCs/>
          <w:color w:val="000080"/>
          <w:sz w:val="18"/>
          <w:szCs w:val="18"/>
          <w:lang w:val="en-US"/>
        </w:rPr>
        <w:t xml:space="preserve">import </w:t>
      </w:r>
      <w:proofErr w:type="spellStart"/>
      <w:r w:rsidRPr="000E3CBC">
        <w:rPr>
          <w:rFonts w:ascii="Courier New" w:eastAsia="Times New Roman" w:hAnsi="Courier New" w:cs="Courier New"/>
          <w:color w:val="000000"/>
          <w:sz w:val="18"/>
          <w:szCs w:val="18"/>
          <w:lang w:val="en-US"/>
        </w:rPr>
        <w:t>train_test_split</w:t>
      </w:r>
      <w:proofErr w:type="spellEnd"/>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X_train</w:t>
      </w:r>
      <w:proofErr w:type="spellEnd"/>
      <w:r w:rsidRPr="000E3CBC">
        <w:rPr>
          <w:rFonts w:ascii="Courier New" w:eastAsia="Times New Roman" w:hAnsi="Courier New" w:cs="Courier New"/>
          <w:color w:val="000000"/>
          <w:sz w:val="18"/>
          <w:szCs w:val="18"/>
          <w:lang w:val="en-US"/>
        </w:rPr>
        <w:t xml:space="preserve">, </w:t>
      </w:r>
      <w:proofErr w:type="spellStart"/>
      <w:r w:rsidRPr="000E3CBC">
        <w:rPr>
          <w:rFonts w:ascii="Courier New" w:eastAsia="Times New Roman" w:hAnsi="Courier New" w:cs="Courier New"/>
          <w:color w:val="000000"/>
          <w:sz w:val="18"/>
          <w:szCs w:val="18"/>
          <w:lang w:val="en-US"/>
        </w:rPr>
        <w:t>X_test</w:t>
      </w:r>
      <w:proofErr w:type="spellEnd"/>
      <w:r w:rsidRPr="000E3CBC">
        <w:rPr>
          <w:rFonts w:ascii="Courier New" w:eastAsia="Times New Roman" w:hAnsi="Courier New" w:cs="Courier New"/>
          <w:color w:val="000000"/>
          <w:sz w:val="18"/>
          <w:szCs w:val="18"/>
          <w:lang w:val="en-US"/>
        </w:rPr>
        <w:t xml:space="preserve">, </w:t>
      </w:r>
      <w:proofErr w:type="spellStart"/>
      <w:r w:rsidRPr="000E3CBC">
        <w:rPr>
          <w:rFonts w:ascii="Courier New" w:eastAsia="Times New Roman" w:hAnsi="Courier New" w:cs="Courier New"/>
          <w:color w:val="000000"/>
          <w:sz w:val="18"/>
          <w:szCs w:val="18"/>
          <w:lang w:val="en-US"/>
        </w:rPr>
        <w:t>y_train</w:t>
      </w:r>
      <w:proofErr w:type="spellEnd"/>
      <w:r w:rsidRPr="000E3CBC">
        <w:rPr>
          <w:rFonts w:ascii="Courier New" w:eastAsia="Times New Roman" w:hAnsi="Courier New" w:cs="Courier New"/>
          <w:color w:val="000000"/>
          <w:sz w:val="18"/>
          <w:szCs w:val="18"/>
          <w:lang w:val="en-US"/>
        </w:rPr>
        <w:t xml:space="preserve">, </w:t>
      </w:r>
      <w:proofErr w:type="spellStart"/>
      <w:r w:rsidRPr="000E3CBC">
        <w:rPr>
          <w:rFonts w:ascii="Courier New" w:eastAsia="Times New Roman" w:hAnsi="Courier New" w:cs="Courier New"/>
          <w:color w:val="000000"/>
          <w:sz w:val="18"/>
          <w:szCs w:val="18"/>
          <w:lang w:val="en-US"/>
        </w:rPr>
        <w:t>y_test</w:t>
      </w:r>
      <w:proofErr w:type="spellEnd"/>
      <w:r w:rsidRPr="000E3CBC">
        <w:rPr>
          <w:rFonts w:ascii="Courier New" w:eastAsia="Times New Roman" w:hAnsi="Courier New" w:cs="Courier New"/>
          <w:color w:val="000000"/>
          <w:sz w:val="18"/>
          <w:szCs w:val="18"/>
          <w:lang w:val="en-US"/>
        </w:rPr>
        <w:t xml:space="preserve"> = </w:t>
      </w:r>
      <w:proofErr w:type="spellStart"/>
      <w:r w:rsidRPr="000E3CBC">
        <w:rPr>
          <w:rFonts w:ascii="Courier New" w:eastAsia="Times New Roman" w:hAnsi="Courier New" w:cs="Courier New"/>
          <w:color w:val="000000"/>
          <w:sz w:val="18"/>
          <w:szCs w:val="18"/>
          <w:lang w:val="en-US"/>
        </w:rPr>
        <w:t>train_test_split</w:t>
      </w:r>
      <w:proofErr w:type="spellEnd"/>
      <w:r w:rsidRPr="000E3CBC">
        <w:rPr>
          <w:rFonts w:ascii="Courier New" w:eastAsia="Times New Roman" w:hAnsi="Courier New" w:cs="Courier New"/>
          <w:color w:val="000000"/>
          <w:sz w:val="18"/>
          <w:szCs w:val="18"/>
          <w:lang w:val="en-US"/>
        </w:rPr>
        <w:t xml:space="preserve">(X, y, </w:t>
      </w:r>
      <w:proofErr w:type="spellStart"/>
      <w:r w:rsidRPr="000E3CBC">
        <w:rPr>
          <w:rFonts w:ascii="Courier New" w:eastAsia="Times New Roman" w:hAnsi="Courier New" w:cs="Courier New"/>
          <w:color w:val="660099"/>
          <w:sz w:val="18"/>
          <w:szCs w:val="18"/>
          <w:lang w:val="en-US"/>
        </w:rPr>
        <w:t>test_size</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FF"/>
          <w:sz w:val="18"/>
          <w:szCs w:val="18"/>
          <w:lang w:val="en-US"/>
        </w:rPr>
        <w:t>0.30</w:t>
      </w:r>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r w:rsidRPr="000E3CBC">
        <w:rPr>
          <w:rFonts w:ascii="Courier New" w:eastAsia="Times New Roman" w:hAnsi="Courier New" w:cs="Courier New"/>
          <w:b/>
          <w:bCs/>
          <w:color w:val="000080"/>
          <w:sz w:val="18"/>
          <w:szCs w:val="18"/>
          <w:lang w:val="en-US"/>
        </w:rPr>
        <w:t xml:space="preserve">from </w:t>
      </w:r>
      <w:proofErr w:type="spellStart"/>
      <w:r w:rsidRPr="000E3CBC">
        <w:rPr>
          <w:rFonts w:ascii="Courier New" w:eastAsia="Times New Roman" w:hAnsi="Courier New" w:cs="Courier New"/>
          <w:color w:val="000000"/>
          <w:sz w:val="18"/>
          <w:szCs w:val="18"/>
          <w:lang w:val="en-US"/>
        </w:rPr>
        <w:t>sklearn.neighbors</w:t>
      </w:r>
      <w:proofErr w:type="spellEnd"/>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b/>
          <w:bCs/>
          <w:color w:val="000080"/>
          <w:sz w:val="18"/>
          <w:szCs w:val="18"/>
          <w:lang w:val="en-US"/>
        </w:rPr>
        <w:t xml:space="preserve">import </w:t>
      </w:r>
      <w:proofErr w:type="spellStart"/>
      <w:r w:rsidRPr="000E3CBC">
        <w:rPr>
          <w:rFonts w:ascii="Courier New" w:eastAsia="Times New Roman" w:hAnsi="Courier New" w:cs="Courier New"/>
          <w:color w:val="000000"/>
          <w:sz w:val="18"/>
          <w:szCs w:val="18"/>
          <w:lang w:val="en-US"/>
        </w:rPr>
        <w:t>KNeighborsClassifier</w:t>
      </w:r>
      <w:proofErr w:type="spellEnd"/>
      <w:r w:rsidRPr="000E3CBC">
        <w:rPr>
          <w:rFonts w:ascii="Courier New" w:eastAsia="Times New Roman" w:hAnsi="Courier New" w:cs="Courier New"/>
          <w:color w:val="000000"/>
          <w:sz w:val="18"/>
          <w:szCs w:val="18"/>
          <w:lang w:val="en-US"/>
        </w:rPr>
        <w:br/>
        <w:t xml:space="preserve">classifier = </w:t>
      </w:r>
      <w:proofErr w:type="spellStart"/>
      <w:r w:rsidRPr="000E3CBC">
        <w:rPr>
          <w:rFonts w:ascii="Courier New" w:eastAsia="Times New Roman" w:hAnsi="Courier New" w:cs="Courier New"/>
          <w:color w:val="000000"/>
          <w:sz w:val="18"/>
          <w:szCs w:val="18"/>
          <w:lang w:val="en-US"/>
        </w:rPr>
        <w:t>KNeighborsClassifier</w:t>
      </w:r>
      <w:proofErr w:type="spellEnd"/>
      <w:r w:rsidRPr="000E3CBC">
        <w:rPr>
          <w:rFonts w:ascii="Courier New" w:eastAsia="Times New Roman" w:hAnsi="Courier New" w:cs="Courier New"/>
          <w:color w:val="000000"/>
          <w:sz w:val="18"/>
          <w:szCs w:val="18"/>
          <w:lang w:val="en-US"/>
        </w:rPr>
        <w:t>(</w:t>
      </w:r>
      <w:proofErr w:type="spellStart"/>
      <w:r w:rsidRPr="000E3CBC">
        <w:rPr>
          <w:rFonts w:ascii="Courier New" w:eastAsia="Times New Roman" w:hAnsi="Courier New" w:cs="Courier New"/>
          <w:color w:val="660099"/>
          <w:sz w:val="18"/>
          <w:szCs w:val="18"/>
          <w:lang w:val="en-US"/>
        </w:rPr>
        <w:t>n_neighbors</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FF"/>
          <w:sz w:val="18"/>
          <w:szCs w:val="18"/>
          <w:lang w:val="en-US"/>
        </w:rPr>
        <w:t>5</w:t>
      </w:r>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classifier.fit</w:t>
      </w:r>
      <w:proofErr w:type="spellEnd"/>
      <w:r w:rsidRPr="000E3CBC">
        <w:rPr>
          <w:rFonts w:ascii="Courier New" w:eastAsia="Times New Roman" w:hAnsi="Courier New" w:cs="Courier New"/>
          <w:color w:val="000000"/>
          <w:sz w:val="18"/>
          <w:szCs w:val="18"/>
          <w:lang w:val="en-US"/>
        </w:rPr>
        <w:t>(</w:t>
      </w:r>
      <w:proofErr w:type="spellStart"/>
      <w:r w:rsidRPr="000E3CBC">
        <w:rPr>
          <w:rFonts w:ascii="Courier New" w:eastAsia="Times New Roman" w:hAnsi="Courier New" w:cs="Courier New"/>
          <w:color w:val="000000"/>
          <w:sz w:val="18"/>
          <w:szCs w:val="18"/>
          <w:lang w:val="en-US"/>
        </w:rPr>
        <w:t>X_train</w:t>
      </w:r>
      <w:proofErr w:type="spellEnd"/>
      <w:r w:rsidRPr="000E3CBC">
        <w:rPr>
          <w:rFonts w:ascii="Courier New" w:eastAsia="Times New Roman" w:hAnsi="Courier New" w:cs="Courier New"/>
          <w:color w:val="000000"/>
          <w:sz w:val="18"/>
          <w:szCs w:val="18"/>
          <w:lang w:val="en-US"/>
        </w:rPr>
        <w:t xml:space="preserve">, </w:t>
      </w:r>
      <w:proofErr w:type="spellStart"/>
      <w:r w:rsidRPr="000E3CBC">
        <w:rPr>
          <w:rFonts w:ascii="Courier New" w:eastAsia="Times New Roman" w:hAnsi="Courier New" w:cs="Courier New"/>
          <w:color w:val="000000"/>
          <w:sz w:val="18"/>
          <w:szCs w:val="18"/>
          <w:lang w:val="en-US"/>
        </w:rPr>
        <w:t>y_train</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y_pred</w:t>
      </w:r>
      <w:proofErr w:type="spellEnd"/>
      <w:r w:rsidRPr="000E3CBC">
        <w:rPr>
          <w:rFonts w:ascii="Courier New" w:eastAsia="Times New Roman" w:hAnsi="Courier New" w:cs="Courier New"/>
          <w:color w:val="000000"/>
          <w:sz w:val="18"/>
          <w:szCs w:val="18"/>
          <w:lang w:val="en-US"/>
        </w:rPr>
        <w:t xml:space="preserve"> = </w:t>
      </w:r>
      <w:proofErr w:type="spellStart"/>
      <w:r w:rsidRPr="000E3CBC">
        <w:rPr>
          <w:rFonts w:ascii="Courier New" w:eastAsia="Times New Roman" w:hAnsi="Courier New" w:cs="Courier New"/>
          <w:color w:val="000000"/>
          <w:sz w:val="18"/>
          <w:szCs w:val="18"/>
          <w:lang w:val="en-US"/>
        </w:rPr>
        <w:t>classifier.predict</w:t>
      </w:r>
      <w:proofErr w:type="spellEnd"/>
      <w:r w:rsidRPr="000E3CBC">
        <w:rPr>
          <w:rFonts w:ascii="Courier New" w:eastAsia="Times New Roman" w:hAnsi="Courier New" w:cs="Courier New"/>
          <w:color w:val="000000"/>
          <w:sz w:val="18"/>
          <w:szCs w:val="18"/>
          <w:lang w:val="en-US"/>
        </w:rPr>
        <w:t>(</w:t>
      </w:r>
      <w:proofErr w:type="spellStart"/>
      <w:r w:rsidRPr="000E3CBC">
        <w:rPr>
          <w:rFonts w:ascii="Courier New" w:eastAsia="Times New Roman" w:hAnsi="Courier New" w:cs="Courier New"/>
          <w:color w:val="000000"/>
          <w:sz w:val="18"/>
          <w:szCs w:val="18"/>
          <w:lang w:val="en-US"/>
        </w:rPr>
        <w:t>X_test</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lda</w:t>
      </w:r>
      <w:proofErr w:type="spellEnd"/>
      <w:r w:rsidRPr="000E3CBC">
        <w:rPr>
          <w:rFonts w:ascii="Courier New" w:eastAsia="Times New Roman" w:hAnsi="Courier New" w:cs="Courier New"/>
          <w:color w:val="000000"/>
          <w:sz w:val="18"/>
          <w:szCs w:val="18"/>
          <w:lang w:val="en-US"/>
        </w:rPr>
        <w:t xml:space="preserve"> = </w:t>
      </w:r>
      <w:proofErr w:type="spellStart"/>
      <w:r w:rsidRPr="000E3CBC">
        <w:rPr>
          <w:rFonts w:ascii="Courier New" w:eastAsia="Times New Roman" w:hAnsi="Courier New" w:cs="Courier New"/>
          <w:color w:val="000000"/>
          <w:sz w:val="18"/>
          <w:szCs w:val="18"/>
          <w:lang w:val="en-US"/>
        </w:rPr>
        <w:t>LinearDiscriminantAnalysis</w:t>
      </w:r>
      <w:proofErr w:type="spellEnd"/>
      <w:r w:rsidRPr="000E3CBC">
        <w:rPr>
          <w:rFonts w:ascii="Courier New" w:eastAsia="Times New Roman" w:hAnsi="Courier New" w:cs="Courier New"/>
          <w:color w:val="000000"/>
          <w:sz w:val="18"/>
          <w:szCs w:val="18"/>
          <w:lang w:val="en-US"/>
        </w:rPr>
        <w:t>(</w:t>
      </w:r>
      <w:proofErr w:type="spellStart"/>
      <w:r w:rsidRPr="000E3CBC">
        <w:rPr>
          <w:rFonts w:ascii="Courier New" w:eastAsia="Times New Roman" w:hAnsi="Courier New" w:cs="Courier New"/>
          <w:color w:val="660099"/>
          <w:sz w:val="18"/>
          <w:szCs w:val="18"/>
          <w:lang w:val="en-US"/>
        </w:rPr>
        <w:t>n_components</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FF"/>
          <w:sz w:val="18"/>
          <w:szCs w:val="18"/>
          <w:lang w:val="en-US"/>
        </w:rPr>
        <w:t>2</w:t>
      </w:r>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t xml:space="preserve">X_r2 = </w:t>
      </w:r>
      <w:proofErr w:type="spellStart"/>
      <w:r w:rsidRPr="000E3CBC">
        <w:rPr>
          <w:rFonts w:ascii="Courier New" w:eastAsia="Times New Roman" w:hAnsi="Courier New" w:cs="Courier New"/>
          <w:color w:val="000000"/>
          <w:sz w:val="18"/>
          <w:szCs w:val="18"/>
          <w:lang w:val="en-US"/>
        </w:rPr>
        <w:t>lda.fit</w:t>
      </w:r>
      <w:proofErr w:type="spellEnd"/>
      <w:r w:rsidRPr="000E3CBC">
        <w:rPr>
          <w:rFonts w:ascii="Courier New" w:eastAsia="Times New Roman" w:hAnsi="Courier New" w:cs="Courier New"/>
          <w:color w:val="000000"/>
          <w:sz w:val="18"/>
          <w:szCs w:val="18"/>
          <w:lang w:val="en-US"/>
        </w:rPr>
        <w:t>(</w:t>
      </w:r>
      <w:proofErr w:type="spellStart"/>
      <w:r w:rsidRPr="000E3CBC">
        <w:rPr>
          <w:rFonts w:ascii="Courier New" w:eastAsia="Times New Roman" w:hAnsi="Courier New" w:cs="Courier New"/>
          <w:color w:val="000000"/>
          <w:sz w:val="18"/>
          <w:szCs w:val="18"/>
          <w:lang w:val="en-US"/>
        </w:rPr>
        <w:t>X_test</w:t>
      </w:r>
      <w:proofErr w:type="spellEnd"/>
      <w:r w:rsidRPr="000E3CBC">
        <w:rPr>
          <w:rFonts w:ascii="Courier New" w:eastAsia="Times New Roman" w:hAnsi="Courier New" w:cs="Courier New"/>
          <w:color w:val="000000"/>
          <w:sz w:val="18"/>
          <w:szCs w:val="18"/>
          <w:lang w:val="en-US"/>
        </w:rPr>
        <w:t xml:space="preserve">, </w:t>
      </w:r>
      <w:proofErr w:type="spellStart"/>
      <w:r w:rsidRPr="000E3CBC">
        <w:rPr>
          <w:rFonts w:ascii="Courier New" w:eastAsia="Times New Roman" w:hAnsi="Courier New" w:cs="Courier New"/>
          <w:color w:val="000000"/>
          <w:sz w:val="18"/>
          <w:szCs w:val="18"/>
          <w:lang w:val="en-US"/>
        </w:rPr>
        <w:t>y_pred</w:t>
      </w:r>
      <w:proofErr w:type="spellEnd"/>
      <w:r w:rsidRPr="000E3CBC">
        <w:rPr>
          <w:rFonts w:ascii="Courier New" w:eastAsia="Times New Roman" w:hAnsi="Courier New" w:cs="Courier New"/>
          <w:color w:val="000000"/>
          <w:sz w:val="18"/>
          <w:szCs w:val="18"/>
          <w:lang w:val="en-US"/>
        </w:rPr>
        <w:t>).transform(X)</w:t>
      </w:r>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plt.figure</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t>colors = [</w:t>
      </w:r>
      <w:r w:rsidRPr="000E3CBC">
        <w:rPr>
          <w:rFonts w:ascii="Courier New" w:eastAsia="Times New Roman" w:hAnsi="Courier New" w:cs="Courier New"/>
          <w:b/>
          <w:bCs/>
          <w:color w:val="008080"/>
          <w:sz w:val="18"/>
          <w:szCs w:val="18"/>
          <w:lang w:val="en-US"/>
        </w:rPr>
        <w:t>'blue'</w:t>
      </w:r>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b/>
          <w:bCs/>
          <w:color w:val="008080"/>
          <w:sz w:val="18"/>
          <w:szCs w:val="18"/>
          <w:lang w:val="en-US"/>
        </w:rPr>
        <w:t>'green'</w:t>
      </w:r>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b/>
          <w:bCs/>
          <w:color w:val="008080"/>
          <w:sz w:val="18"/>
          <w:szCs w:val="18"/>
          <w:lang w:val="en-US"/>
        </w:rPr>
        <w:t>'red'</w:t>
      </w:r>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lw</w:t>
      </w:r>
      <w:proofErr w:type="spellEnd"/>
      <w:r w:rsidRPr="000E3CBC">
        <w:rPr>
          <w:rFonts w:ascii="Courier New" w:eastAsia="Times New Roman" w:hAnsi="Courier New" w:cs="Courier New"/>
          <w:color w:val="000000"/>
          <w:sz w:val="18"/>
          <w:szCs w:val="18"/>
          <w:lang w:val="en-US"/>
        </w:rPr>
        <w:t xml:space="preserve"> = </w:t>
      </w:r>
      <w:r w:rsidRPr="000E3CBC">
        <w:rPr>
          <w:rFonts w:ascii="Courier New" w:eastAsia="Times New Roman" w:hAnsi="Courier New" w:cs="Courier New"/>
          <w:color w:val="0000FF"/>
          <w:sz w:val="18"/>
          <w:szCs w:val="18"/>
          <w:lang w:val="en-US"/>
        </w:rPr>
        <w:t>2</w:t>
      </w:r>
      <w:r w:rsidRPr="000E3CBC">
        <w:rPr>
          <w:rFonts w:ascii="Courier New" w:eastAsia="Times New Roman" w:hAnsi="Courier New" w:cs="Courier New"/>
          <w:color w:val="0000FF"/>
          <w:sz w:val="18"/>
          <w:szCs w:val="18"/>
          <w:lang w:val="en-US"/>
        </w:rPr>
        <w:br/>
      </w:r>
      <w:r w:rsidRPr="000E3CBC">
        <w:rPr>
          <w:rFonts w:ascii="Courier New" w:eastAsia="Times New Roman" w:hAnsi="Courier New" w:cs="Courier New"/>
          <w:b/>
          <w:bCs/>
          <w:color w:val="000080"/>
          <w:sz w:val="18"/>
          <w:szCs w:val="18"/>
          <w:lang w:val="en-US"/>
        </w:rPr>
        <w:t xml:space="preserve">for </w:t>
      </w:r>
      <w:r w:rsidRPr="000E3CBC">
        <w:rPr>
          <w:rFonts w:ascii="Courier New" w:eastAsia="Times New Roman" w:hAnsi="Courier New" w:cs="Courier New"/>
          <w:color w:val="000000"/>
          <w:sz w:val="18"/>
          <w:szCs w:val="18"/>
          <w:lang w:val="en-US"/>
        </w:rPr>
        <w:t xml:space="preserve">color, </w:t>
      </w:r>
      <w:proofErr w:type="spellStart"/>
      <w:r w:rsidRPr="000E3CBC">
        <w:rPr>
          <w:rFonts w:ascii="Courier New" w:eastAsia="Times New Roman" w:hAnsi="Courier New" w:cs="Courier New"/>
          <w:color w:val="000000"/>
          <w:sz w:val="18"/>
          <w:szCs w:val="18"/>
          <w:lang w:val="en-US"/>
        </w:rPr>
        <w:t>i</w:t>
      </w:r>
      <w:proofErr w:type="spellEnd"/>
      <w:r w:rsidRPr="000E3CBC">
        <w:rPr>
          <w:rFonts w:ascii="Courier New" w:eastAsia="Times New Roman" w:hAnsi="Courier New" w:cs="Courier New"/>
          <w:color w:val="000000"/>
          <w:sz w:val="18"/>
          <w:szCs w:val="18"/>
          <w:lang w:val="en-US"/>
        </w:rPr>
        <w:t xml:space="preserve">, </w:t>
      </w:r>
      <w:proofErr w:type="spellStart"/>
      <w:r w:rsidRPr="000E3CBC">
        <w:rPr>
          <w:rFonts w:ascii="Courier New" w:eastAsia="Times New Roman" w:hAnsi="Courier New" w:cs="Courier New"/>
          <w:color w:val="000000"/>
          <w:sz w:val="18"/>
          <w:szCs w:val="18"/>
          <w:lang w:val="en-US"/>
        </w:rPr>
        <w:t>target_name</w:t>
      </w:r>
      <w:proofErr w:type="spellEnd"/>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b/>
          <w:bCs/>
          <w:color w:val="000080"/>
          <w:sz w:val="18"/>
          <w:szCs w:val="18"/>
          <w:lang w:val="en-US"/>
        </w:rPr>
        <w:t xml:space="preserve">in </w:t>
      </w:r>
      <w:r w:rsidRPr="000E3CBC">
        <w:rPr>
          <w:rFonts w:ascii="Courier New" w:eastAsia="Times New Roman" w:hAnsi="Courier New" w:cs="Courier New"/>
          <w:color w:val="000080"/>
          <w:sz w:val="18"/>
          <w:szCs w:val="18"/>
          <w:lang w:val="en-US"/>
        </w:rPr>
        <w:t>zip</w:t>
      </w:r>
      <w:r w:rsidRPr="000E3CBC">
        <w:rPr>
          <w:rFonts w:ascii="Courier New" w:eastAsia="Times New Roman" w:hAnsi="Courier New" w:cs="Courier New"/>
          <w:color w:val="000000"/>
          <w:sz w:val="18"/>
          <w:szCs w:val="18"/>
          <w:lang w:val="en-US"/>
        </w:rPr>
        <w:t>(colors, [</w:t>
      </w:r>
      <w:r w:rsidRPr="000E3CBC">
        <w:rPr>
          <w:rFonts w:ascii="Courier New" w:eastAsia="Times New Roman" w:hAnsi="Courier New" w:cs="Courier New"/>
          <w:color w:val="0000FF"/>
          <w:sz w:val="18"/>
          <w:szCs w:val="18"/>
          <w:lang w:val="en-US"/>
        </w:rPr>
        <w:t>0</w:t>
      </w:r>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color w:val="0000FF"/>
          <w:sz w:val="18"/>
          <w:szCs w:val="18"/>
          <w:lang w:val="en-US"/>
        </w:rPr>
        <w:t>1</w:t>
      </w:r>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color w:val="0000FF"/>
          <w:sz w:val="18"/>
          <w:szCs w:val="18"/>
          <w:lang w:val="en-US"/>
        </w:rPr>
        <w:t>2</w:t>
      </w:r>
      <w:r w:rsidRPr="000E3CBC">
        <w:rPr>
          <w:rFonts w:ascii="Courier New" w:eastAsia="Times New Roman" w:hAnsi="Courier New" w:cs="Courier New"/>
          <w:color w:val="000000"/>
          <w:sz w:val="18"/>
          <w:szCs w:val="18"/>
          <w:lang w:val="en-US"/>
        </w:rPr>
        <w:t xml:space="preserve">], </w:t>
      </w:r>
      <w:proofErr w:type="spellStart"/>
      <w:r w:rsidRPr="000E3CBC">
        <w:rPr>
          <w:rFonts w:ascii="Courier New" w:eastAsia="Times New Roman" w:hAnsi="Courier New" w:cs="Courier New"/>
          <w:color w:val="000000"/>
          <w:sz w:val="18"/>
          <w:szCs w:val="18"/>
          <w:lang w:val="en-US"/>
        </w:rPr>
        <w:t>target_names</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t xml:space="preserve">    </w:t>
      </w:r>
      <w:proofErr w:type="spellStart"/>
      <w:r w:rsidRPr="000E3CBC">
        <w:rPr>
          <w:rFonts w:ascii="Courier New" w:eastAsia="Times New Roman" w:hAnsi="Courier New" w:cs="Courier New"/>
          <w:color w:val="000000"/>
          <w:sz w:val="18"/>
          <w:szCs w:val="18"/>
          <w:lang w:val="en-US"/>
        </w:rPr>
        <w:t>plt.scatter</w:t>
      </w:r>
      <w:proofErr w:type="spellEnd"/>
      <w:r w:rsidRPr="000E3CBC">
        <w:rPr>
          <w:rFonts w:ascii="Courier New" w:eastAsia="Times New Roman" w:hAnsi="Courier New" w:cs="Courier New"/>
          <w:color w:val="000000"/>
          <w:sz w:val="18"/>
          <w:szCs w:val="18"/>
          <w:lang w:val="en-US"/>
        </w:rPr>
        <w:t xml:space="preserve">(X_r2[y == </w:t>
      </w:r>
      <w:proofErr w:type="spellStart"/>
      <w:r w:rsidRPr="000E3CBC">
        <w:rPr>
          <w:rFonts w:ascii="Courier New" w:eastAsia="Times New Roman" w:hAnsi="Courier New" w:cs="Courier New"/>
          <w:color w:val="000000"/>
          <w:sz w:val="18"/>
          <w:szCs w:val="18"/>
          <w:lang w:val="en-US"/>
        </w:rPr>
        <w:t>i</w:t>
      </w:r>
      <w:proofErr w:type="spellEnd"/>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color w:val="0000FF"/>
          <w:sz w:val="18"/>
          <w:szCs w:val="18"/>
          <w:lang w:val="en-US"/>
        </w:rPr>
        <w:t>0</w:t>
      </w:r>
      <w:r w:rsidRPr="000E3CBC">
        <w:rPr>
          <w:rFonts w:ascii="Courier New" w:eastAsia="Times New Roman" w:hAnsi="Courier New" w:cs="Courier New"/>
          <w:color w:val="000000"/>
          <w:sz w:val="18"/>
          <w:szCs w:val="18"/>
          <w:lang w:val="en-US"/>
        </w:rPr>
        <w:t xml:space="preserve">], X_r2[y == </w:t>
      </w:r>
      <w:proofErr w:type="spellStart"/>
      <w:r w:rsidRPr="000E3CBC">
        <w:rPr>
          <w:rFonts w:ascii="Courier New" w:eastAsia="Times New Roman" w:hAnsi="Courier New" w:cs="Courier New"/>
          <w:color w:val="000000"/>
          <w:sz w:val="18"/>
          <w:szCs w:val="18"/>
          <w:lang w:val="en-US"/>
        </w:rPr>
        <w:t>i</w:t>
      </w:r>
      <w:proofErr w:type="spellEnd"/>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color w:val="0000FF"/>
          <w:sz w:val="18"/>
          <w:szCs w:val="18"/>
          <w:lang w:val="en-US"/>
        </w:rPr>
        <w:t>1</w:t>
      </w:r>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color w:val="660099"/>
          <w:sz w:val="18"/>
          <w:szCs w:val="18"/>
          <w:lang w:val="en-US"/>
        </w:rPr>
        <w:t>alpha</w:t>
      </w:r>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FF"/>
          <w:sz w:val="18"/>
          <w:szCs w:val="18"/>
          <w:lang w:val="en-US"/>
        </w:rPr>
        <w:t>.8</w:t>
      </w:r>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color w:val="660099"/>
          <w:sz w:val="18"/>
          <w:szCs w:val="18"/>
          <w:lang w:val="en-US"/>
        </w:rPr>
        <w:t>color</w:t>
      </w:r>
      <w:r w:rsidRPr="000E3CBC">
        <w:rPr>
          <w:rFonts w:ascii="Courier New" w:eastAsia="Times New Roman" w:hAnsi="Courier New" w:cs="Courier New"/>
          <w:color w:val="000000"/>
          <w:sz w:val="18"/>
          <w:szCs w:val="18"/>
          <w:lang w:val="en-US"/>
        </w:rPr>
        <w:t>=color,</w:t>
      </w:r>
      <w:r w:rsidRPr="000E3CBC">
        <w:rPr>
          <w:rFonts w:ascii="Courier New" w:eastAsia="Times New Roman" w:hAnsi="Courier New" w:cs="Courier New"/>
          <w:color w:val="000000"/>
          <w:sz w:val="18"/>
          <w:szCs w:val="18"/>
          <w:lang w:val="en-US"/>
        </w:rPr>
        <w:br/>
        <w:t xml:space="preserve">                </w:t>
      </w:r>
      <w:r w:rsidRPr="000E3CBC">
        <w:rPr>
          <w:rFonts w:ascii="Courier New" w:eastAsia="Times New Roman" w:hAnsi="Courier New" w:cs="Courier New"/>
          <w:color w:val="660099"/>
          <w:sz w:val="18"/>
          <w:szCs w:val="18"/>
          <w:lang w:val="en-US"/>
        </w:rPr>
        <w:t>label</w:t>
      </w:r>
      <w:r w:rsidRPr="000E3CBC">
        <w:rPr>
          <w:rFonts w:ascii="Courier New" w:eastAsia="Times New Roman" w:hAnsi="Courier New" w:cs="Courier New"/>
          <w:color w:val="000000"/>
          <w:sz w:val="18"/>
          <w:szCs w:val="18"/>
          <w:lang w:val="en-US"/>
        </w:rPr>
        <w:t>=</w:t>
      </w:r>
      <w:proofErr w:type="spellStart"/>
      <w:r w:rsidRPr="000E3CBC">
        <w:rPr>
          <w:rFonts w:ascii="Courier New" w:eastAsia="Times New Roman" w:hAnsi="Courier New" w:cs="Courier New"/>
          <w:color w:val="000000"/>
          <w:sz w:val="18"/>
          <w:szCs w:val="18"/>
          <w:lang w:val="en-US"/>
        </w:rPr>
        <w:t>target_name</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plt.legend</w:t>
      </w:r>
      <w:proofErr w:type="spellEnd"/>
      <w:r w:rsidRPr="000E3CBC">
        <w:rPr>
          <w:rFonts w:ascii="Courier New" w:eastAsia="Times New Roman" w:hAnsi="Courier New" w:cs="Courier New"/>
          <w:color w:val="000000"/>
          <w:sz w:val="18"/>
          <w:szCs w:val="18"/>
          <w:lang w:val="en-US"/>
        </w:rPr>
        <w:t>(</w:t>
      </w:r>
      <w:proofErr w:type="spellStart"/>
      <w:r w:rsidRPr="000E3CBC">
        <w:rPr>
          <w:rFonts w:ascii="Courier New" w:eastAsia="Times New Roman" w:hAnsi="Courier New" w:cs="Courier New"/>
          <w:color w:val="660099"/>
          <w:sz w:val="18"/>
          <w:szCs w:val="18"/>
          <w:lang w:val="en-US"/>
        </w:rPr>
        <w:t>loc</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b/>
          <w:bCs/>
          <w:color w:val="008080"/>
          <w:sz w:val="18"/>
          <w:szCs w:val="18"/>
          <w:lang w:val="en-US"/>
        </w:rPr>
        <w:t>'best'</w:t>
      </w:r>
      <w:r w:rsidRPr="000E3CBC">
        <w:rPr>
          <w:rFonts w:ascii="Courier New" w:eastAsia="Times New Roman" w:hAnsi="Courier New" w:cs="Courier New"/>
          <w:color w:val="000000"/>
          <w:sz w:val="18"/>
          <w:szCs w:val="18"/>
          <w:lang w:val="en-US"/>
        </w:rPr>
        <w:t xml:space="preserve">, </w:t>
      </w:r>
      <w:r w:rsidRPr="000E3CBC">
        <w:rPr>
          <w:rFonts w:ascii="Courier New" w:eastAsia="Times New Roman" w:hAnsi="Courier New" w:cs="Courier New"/>
          <w:color w:val="660099"/>
          <w:sz w:val="18"/>
          <w:szCs w:val="18"/>
          <w:lang w:val="en-US"/>
        </w:rPr>
        <w:t>shadow</w:t>
      </w:r>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b/>
          <w:bCs/>
          <w:color w:val="000080"/>
          <w:sz w:val="18"/>
          <w:szCs w:val="18"/>
          <w:lang w:val="en-US"/>
        </w:rPr>
        <w:t>False</w:t>
      </w:r>
      <w:r w:rsidRPr="000E3CBC">
        <w:rPr>
          <w:rFonts w:ascii="Courier New" w:eastAsia="Times New Roman" w:hAnsi="Courier New" w:cs="Courier New"/>
          <w:color w:val="000000"/>
          <w:sz w:val="18"/>
          <w:szCs w:val="18"/>
          <w:lang w:val="en-US"/>
        </w:rPr>
        <w:t xml:space="preserve">, </w:t>
      </w:r>
      <w:proofErr w:type="spellStart"/>
      <w:r w:rsidRPr="000E3CBC">
        <w:rPr>
          <w:rFonts w:ascii="Courier New" w:eastAsia="Times New Roman" w:hAnsi="Courier New" w:cs="Courier New"/>
          <w:color w:val="660099"/>
          <w:sz w:val="18"/>
          <w:szCs w:val="18"/>
          <w:lang w:val="en-US"/>
        </w:rPr>
        <w:t>scatterpoints</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FF"/>
          <w:sz w:val="18"/>
          <w:szCs w:val="18"/>
          <w:lang w:val="en-US"/>
        </w:rPr>
        <w:t>1</w:t>
      </w:r>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plt.title</w:t>
      </w:r>
      <w:proofErr w:type="spellEnd"/>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b/>
          <w:bCs/>
          <w:color w:val="008080"/>
          <w:sz w:val="18"/>
          <w:szCs w:val="18"/>
          <w:lang w:val="en-US"/>
        </w:rPr>
        <w:t>'LDA of IRIS dataset'</w:t>
      </w:r>
      <w:r w:rsidRPr="000E3CBC">
        <w:rPr>
          <w:rFonts w:ascii="Courier New" w:eastAsia="Times New Roman" w:hAnsi="Courier New" w:cs="Courier New"/>
          <w:color w:val="000000"/>
          <w:sz w:val="18"/>
          <w:szCs w:val="18"/>
          <w:lang w:val="en-US"/>
        </w:rPr>
        <w:t>)</w:t>
      </w:r>
      <w:r w:rsidRPr="000E3CBC">
        <w:rPr>
          <w:rFonts w:ascii="Courier New" w:eastAsia="Times New Roman" w:hAnsi="Courier New" w:cs="Courier New"/>
          <w:color w:val="000000"/>
          <w:sz w:val="18"/>
          <w:szCs w:val="18"/>
          <w:lang w:val="en-US"/>
        </w:rPr>
        <w:br/>
      </w:r>
      <w:proofErr w:type="spellStart"/>
      <w:r w:rsidRPr="000E3CBC">
        <w:rPr>
          <w:rFonts w:ascii="Courier New" w:eastAsia="Times New Roman" w:hAnsi="Courier New" w:cs="Courier New"/>
          <w:color w:val="000000"/>
          <w:sz w:val="18"/>
          <w:szCs w:val="18"/>
          <w:lang w:val="en-US"/>
        </w:rPr>
        <w:t>plt.show</w:t>
      </w:r>
      <w:proofErr w:type="spellEnd"/>
      <w:r w:rsidRPr="000E3CBC">
        <w:rPr>
          <w:rFonts w:ascii="Courier New" w:eastAsia="Times New Roman" w:hAnsi="Courier New" w:cs="Courier New"/>
          <w:color w:val="000000"/>
          <w:sz w:val="18"/>
          <w:szCs w:val="18"/>
          <w:lang w:val="en-US"/>
        </w:rPr>
        <w:t>()</w:t>
      </w:r>
    </w:p>
    <w:p w14:paraId="5A9F58CB" w14:textId="5890BD1D" w:rsidR="00C646E6" w:rsidRDefault="00F361C2" w:rsidP="00C646E6">
      <w:pPr>
        <w:jc w:val="both"/>
        <w:rPr>
          <w:noProof/>
          <w:sz w:val="24"/>
          <w:szCs w:val="24"/>
        </w:rPr>
      </w:pPr>
      <w:r>
        <w:rPr>
          <w:noProof/>
          <w:sz w:val="24"/>
          <w:szCs w:val="24"/>
        </w:rPr>
        <w:t>Analysis over LDA and Logistic regression:</w:t>
      </w:r>
    </w:p>
    <w:p w14:paraId="505B45C7" w14:textId="267464E7" w:rsidR="00DF4BEF" w:rsidRDefault="000E3CBC" w:rsidP="00C646E6">
      <w:pPr>
        <w:jc w:val="both"/>
        <w:rPr>
          <w:sz w:val="24"/>
          <w:szCs w:val="24"/>
        </w:rPr>
      </w:pPr>
      <w:proofErr w:type="gramStart"/>
      <w:r w:rsidRPr="000E3CBC">
        <w:rPr>
          <w:sz w:val="24"/>
          <w:szCs w:val="24"/>
        </w:rPr>
        <w:t>On account of</w:t>
      </w:r>
      <w:proofErr w:type="gramEnd"/>
      <w:r w:rsidRPr="000E3CBC">
        <w:rPr>
          <w:sz w:val="24"/>
          <w:szCs w:val="24"/>
        </w:rPr>
        <w:t xml:space="preserve"> both strategic relapse and LDA I.E., Linear discriminant investigation, two of them are from the </w:t>
      </w:r>
      <w:proofErr w:type="spellStart"/>
      <w:r w:rsidRPr="000E3CBC">
        <w:rPr>
          <w:sz w:val="24"/>
          <w:szCs w:val="24"/>
        </w:rPr>
        <w:t>linear_model</w:t>
      </w:r>
      <w:proofErr w:type="spellEnd"/>
      <w:r w:rsidRPr="000E3CBC">
        <w:rPr>
          <w:sz w:val="24"/>
          <w:szCs w:val="24"/>
        </w:rPr>
        <w:t xml:space="preserve">. </w:t>
      </w:r>
      <w:proofErr w:type="spellStart"/>
      <w:r w:rsidRPr="000E3CBC">
        <w:rPr>
          <w:sz w:val="24"/>
          <w:szCs w:val="24"/>
        </w:rPr>
        <w:t>Them</w:t>
      </w:r>
      <w:proofErr w:type="spellEnd"/>
      <w:r w:rsidRPr="000E3CBC">
        <w:rPr>
          <w:sz w:val="24"/>
          <w:szCs w:val="24"/>
        </w:rPr>
        <w:t xml:space="preserve"> two have likenesses, yet their genuine distinction tolls up when we play out the bit and the way we get to the parameters. Frequently, Logistic relapse is </w:t>
      </w:r>
      <w:proofErr w:type="spellStart"/>
      <w:r w:rsidRPr="000E3CBC">
        <w:rPr>
          <w:sz w:val="24"/>
          <w:szCs w:val="24"/>
        </w:rPr>
        <w:t>favored</w:t>
      </w:r>
      <w:proofErr w:type="spellEnd"/>
      <w:r w:rsidRPr="000E3CBC">
        <w:rPr>
          <w:sz w:val="24"/>
          <w:szCs w:val="24"/>
        </w:rPr>
        <w:t xml:space="preserve"> over LDA as it is especially strong in nature. In any case, for the situation, when we have every one of the necessities to perform grouping LDA performs better finished Logistic relapse.</w:t>
      </w:r>
    </w:p>
    <w:p w14:paraId="41739D19" w14:textId="15654EE1" w:rsidR="00B23E46" w:rsidRPr="000E3CBC" w:rsidRDefault="00C646E6" w:rsidP="000E3CBC">
      <w:pPr>
        <w:shd w:val="clear" w:color="auto" w:fill="FFFFFF"/>
        <w:rPr>
          <w:rFonts w:ascii="Arial" w:eastAsia="Times New Roman" w:hAnsi="Arial" w:cs="Arial"/>
          <w:sz w:val="27"/>
          <w:szCs w:val="27"/>
          <w:lang w:val="en-US"/>
        </w:rPr>
      </w:pPr>
      <w:r>
        <w:rPr>
          <w:sz w:val="28"/>
          <w:szCs w:val="28"/>
        </w:rPr>
        <w:t>2.</w:t>
      </w:r>
      <w:r w:rsidR="00DF4BEF">
        <w:rPr>
          <w:sz w:val="24"/>
          <w:szCs w:val="24"/>
        </w:rPr>
        <w:t xml:space="preserve">Analysis over </w:t>
      </w:r>
      <w:proofErr w:type="spellStart"/>
      <w:r w:rsidR="00DF4BEF">
        <w:rPr>
          <w:sz w:val="24"/>
          <w:szCs w:val="24"/>
        </w:rPr>
        <w:t>rbf</w:t>
      </w:r>
      <w:proofErr w:type="spellEnd"/>
      <w:r w:rsidR="00DF4BEF">
        <w:rPr>
          <w:sz w:val="24"/>
          <w:szCs w:val="24"/>
        </w:rPr>
        <w:t xml:space="preserve"> and liner kernel accuracies:</w:t>
      </w:r>
    </w:p>
    <w:p w14:paraId="163E51BA" w14:textId="31ACE9DF" w:rsidR="00DF4BEF" w:rsidRDefault="00DF4BEF" w:rsidP="00E909F0">
      <w:pPr>
        <w:jc w:val="both"/>
        <w:rPr>
          <w:sz w:val="24"/>
          <w:szCs w:val="24"/>
        </w:rPr>
      </w:pPr>
      <w:r>
        <w:rPr>
          <w:sz w:val="24"/>
          <w:szCs w:val="24"/>
        </w:rPr>
        <w:t>The accuracy of SVM classification over linear kernel:</w:t>
      </w:r>
    </w:p>
    <w:p w14:paraId="5194CE34" w14:textId="1676F96D" w:rsidR="00DF4BEF" w:rsidRDefault="00DF4BEF" w:rsidP="00E909F0">
      <w:pPr>
        <w:jc w:val="both"/>
        <w:rPr>
          <w:sz w:val="24"/>
          <w:szCs w:val="24"/>
        </w:rPr>
      </w:pPr>
      <w:r>
        <w:rPr>
          <w:sz w:val="24"/>
          <w:szCs w:val="24"/>
        </w:rPr>
        <w:t>The accuracy of SVM classification over RBF kernel:</w:t>
      </w:r>
    </w:p>
    <w:p w14:paraId="6D4B8EB4" w14:textId="491E4D4B" w:rsidR="00A94202" w:rsidRDefault="000E3CBC" w:rsidP="00E909F0">
      <w:pPr>
        <w:jc w:val="both"/>
        <w:rPr>
          <w:sz w:val="24"/>
          <w:szCs w:val="24"/>
        </w:rPr>
      </w:pPr>
      <w:r w:rsidRPr="000E3CBC">
        <w:rPr>
          <w:sz w:val="24"/>
          <w:szCs w:val="24"/>
        </w:rPr>
        <w:t xml:space="preserve">From the information above, it recommends that straight portion is preferable appropriate over </w:t>
      </w:r>
      <w:proofErr w:type="spellStart"/>
      <w:r w:rsidRPr="000E3CBC">
        <w:rPr>
          <w:sz w:val="24"/>
          <w:szCs w:val="24"/>
        </w:rPr>
        <w:t>rbf</w:t>
      </w:r>
      <w:proofErr w:type="spellEnd"/>
      <w:r w:rsidRPr="000E3CBC">
        <w:rPr>
          <w:sz w:val="24"/>
          <w:szCs w:val="24"/>
        </w:rPr>
        <w:t xml:space="preserve"> bit to anticipate the information display for the iris informational index. However, we may not affirm the same for the other informational collections. By and large we realize that, when the highlights are increasingly, straight bit beats over </w:t>
      </w:r>
      <w:proofErr w:type="spellStart"/>
      <w:r w:rsidRPr="000E3CBC">
        <w:rPr>
          <w:sz w:val="24"/>
          <w:szCs w:val="24"/>
        </w:rPr>
        <w:t>rbf</w:t>
      </w:r>
      <w:proofErr w:type="spellEnd"/>
      <w:r w:rsidRPr="000E3CBC">
        <w:rPr>
          <w:sz w:val="24"/>
          <w:szCs w:val="24"/>
        </w:rPr>
        <w:t xml:space="preserve"> piece as there is no need of high dimensional space to foresee the highlights. In any case, this doesn't imply that it turns out to be valid in every one of the cases as an appropriately tuned </w:t>
      </w:r>
      <w:proofErr w:type="spellStart"/>
      <w:r w:rsidRPr="000E3CBC">
        <w:rPr>
          <w:sz w:val="24"/>
          <w:szCs w:val="24"/>
        </w:rPr>
        <w:t>rbf</w:t>
      </w:r>
      <w:proofErr w:type="spellEnd"/>
      <w:r w:rsidRPr="000E3CBC">
        <w:rPr>
          <w:sz w:val="24"/>
          <w:szCs w:val="24"/>
        </w:rPr>
        <w:t xml:space="preserve"> piece can never beat direct portion also.</w:t>
      </w:r>
    </w:p>
    <w:p w14:paraId="462B8ED7" w14:textId="3033F616" w:rsidR="00B23E46" w:rsidRDefault="00B23E46" w:rsidP="00E909F0">
      <w:pPr>
        <w:jc w:val="both"/>
        <w:rPr>
          <w:sz w:val="24"/>
          <w:szCs w:val="24"/>
        </w:rPr>
      </w:pPr>
    </w:p>
    <w:p w14:paraId="5BD33562" w14:textId="50B3E81D" w:rsidR="00B23E46" w:rsidRDefault="00B23E46" w:rsidP="00E909F0">
      <w:pPr>
        <w:jc w:val="both"/>
        <w:rPr>
          <w:sz w:val="24"/>
          <w:szCs w:val="24"/>
        </w:rPr>
      </w:pPr>
    </w:p>
    <w:p w14:paraId="43115451" w14:textId="77777777" w:rsidR="000E3CBC" w:rsidRDefault="000E3CBC" w:rsidP="00B23E46">
      <w:pPr>
        <w:jc w:val="both"/>
        <w:rPr>
          <w:sz w:val="24"/>
          <w:szCs w:val="24"/>
        </w:rPr>
      </w:pPr>
    </w:p>
    <w:p w14:paraId="2FC7A3E3" w14:textId="2A881EC6" w:rsidR="00A94202" w:rsidRPr="00B23E46" w:rsidRDefault="00A94202" w:rsidP="00B23E46">
      <w:pPr>
        <w:jc w:val="both"/>
        <w:rPr>
          <w:sz w:val="28"/>
          <w:szCs w:val="28"/>
        </w:rPr>
      </w:pPr>
      <w:r>
        <w:rPr>
          <w:sz w:val="28"/>
          <w:szCs w:val="28"/>
        </w:rPr>
        <w:lastRenderedPageBreak/>
        <w:t>3.</w:t>
      </w:r>
    </w:p>
    <w:p w14:paraId="4469F590" w14:textId="59B67872" w:rsidR="00C646E6" w:rsidRDefault="000E3CBC" w:rsidP="00170E43">
      <w:pPr>
        <w:jc w:val="both"/>
        <w:rPr>
          <w:sz w:val="24"/>
          <w:szCs w:val="24"/>
        </w:rPr>
      </w:pPr>
      <w:r w:rsidRPr="000E3CBC">
        <w:rPr>
          <w:sz w:val="24"/>
          <w:szCs w:val="24"/>
        </w:rPr>
        <w:t xml:space="preserve">Here in this program, we utilize different parts of </w:t>
      </w:r>
      <w:proofErr w:type="spellStart"/>
      <w:r w:rsidRPr="000E3CBC">
        <w:rPr>
          <w:sz w:val="24"/>
          <w:szCs w:val="24"/>
        </w:rPr>
        <w:t>nltk</w:t>
      </w:r>
      <w:proofErr w:type="spellEnd"/>
      <w:r w:rsidRPr="000E3CBC">
        <w:rPr>
          <w:sz w:val="24"/>
          <w:szCs w:val="24"/>
        </w:rPr>
        <w:t xml:space="preserve"> bundle to perform tasks on the info record. For instance, we utilize </w:t>
      </w:r>
      <w:proofErr w:type="spellStart"/>
      <w:proofErr w:type="gramStart"/>
      <w:r w:rsidRPr="000E3CBC">
        <w:rPr>
          <w:sz w:val="24"/>
          <w:szCs w:val="24"/>
        </w:rPr>
        <w:t>nltk.tokenize</w:t>
      </w:r>
      <w:proofErr w:type="spellEnd"/>
      <w:proofErr w:type="gramEnd"/>
      <w:r w:rsidRPr="000E3CBC">
        <w:rPr>
          <w:sz w:val="24"/>
          <w:szCs w:val="24"/>
        </w:rPr>
        <w:t xml:space="preserve"> to perform </w:t>
      </w:r>
      <w:proofErr w:type="spellStart"/>
      <w:r w:rsidRPr="000E3CBC">
        <w:rPr>
          <w:sz w:val="24"/>
          <w:szCs w:val="24"/>
        </w:rPr>
        <w:t>tokeinization</w:t>
      </w:r>
      <w:proofErr w:type="spellEnd"/>
      <w:r w:rsidRPr="000E3CBC">
        <w:rPr>
          <w:sz w:val="24"/>
          <w:szCs w:val="24"/>
        </w:rPr>
        <w:t xml:space="preserve"> of words. Similarly, perform lemmatization and afterward produce bigrams from the lemmatized words. At that point we discover the most well-known best 5 bigrams from them and contrast and each sentence of the yield record and afterward print out the sentences that contain the best five bigrams.</w:t>
      </w:r>
    </w:p>
    <w:p w14:paraId="12D88CA5" w14:textId="014F9B4C" w:rsidR="00C646E6" w:rsidRDefault="00C646E6" w:rsidP="00170E43">
      <w:pPr>
        <w:jc w:val="both"/>
        <w:rPr>
          <w:noProof/>
        </w:rPr>
      </w:pPr>
    </w:p>
    <w:p w14:paraId="08A9BD3D" w14:textId="23F1F94B" w:rsidR="00781916" w:rsidRDefault="000E3CBC" w:rsidP="000E3CBC">
      <w:pPr>
        <w:jc w:val="both"/>
        <w:rPr>
          <w:sz w:val="24"/>
          <w:szCs w:val="24"/>
        </w:rPr>
      </w:pPr>
      <w:r>
        <w:rPr>
          <w:sz w:val="24"/>
          <w:szCs w:val="24"/>
        </w:rPr>
        <w:t>4.</w:t>
      </w:r>
      <w:r w:rsidR="00F31291" w:rsidRPr="00F31291">
        <w:t xml:space="preserve"> </w:t>
      </w:r>
      <w:r w:rsidR="00F31291" w:rsidRPr="00F31291">
        <w:rPr>
          <w:sz w:val="24"/>
          <w:szCs w:val="24"/>
        </w:rPr>
        <w:t>Name itself recommends what k-implies is. Information at n focuses is grouped in k bunches, in which every one of the information thing has a place with the group with the closest mean. Here we have thought about various number of bunches to keep an eye on the precision. Right off the bat, we considered 1 bunch and later we considered 50 groups and performed k-implies grouping to check the execution of precision.</w:t>
      </w:r>
      <w:r w:rsidR="003607DC">
        <w:rPr>
          <w:sz w:val="24"/>
          <w:szCs w:val="24"/>
        </w:rPr>
        <w:t xml:space="preserve"> </w:t>
      </w:r>
    </w:p>
    <w:p w14:paraId="50522EC1" w14:textId="77777777" w:rsidR="00781916" w:rsidRDefault="00781916" w:rsidP="00B23E46">
      <w:pPr>
        <w:ind w:left="360"/>
        <w:jc w:val="both"/>
        <w:rPr>
          <w:sz w:val="24"/>
          <w:szCs w:val="24"/>
        </w:rPr>
      </w:pPr>
    </w:p>
    <w:p w14:paraId="5A58028C" w14:textId="791A7660" w:rsidR="00781916" w:rsidRDefault="00781916" w:rsidP="00B23E46">
      <w:pPr>
        <w:ind w:left="360"/>
        <w:jc w:val="both"/>
        <w:rPr>
          <w:noProof/>
        </w:rPr>
      </w:pPr>
    </w:p>
    <w:p w14:paraId="073C3445" w14:textId="6CB48E51" w:rsidR="004E172F" w:rsidRDefault="004E172F" w:rsidP="00B23E46">
      <w:pPr>
        <w:ind w:left="360"/>
        <w:jc w:val="both"/>
        <w:rPr>
          <w:sz w:val="24"/>
          <w:szCs w:val="24"/>
        </w:rPr>
      </w:pPr>
    </w:p>
    <w:p w14:paraId="65C49FED" w14:textId="43383385" w:rsidR="004E172F" w:rsidRDefault="004E172F" w:rsidP="00B23E46">
      <w:pPr>
        <w:ind w:left="360"/>
        <w:jc w:val="both"/>
        <w:rPr>
          <w:sz w:val="24"/>
          <w:szCs w:val="24"/>
        </w:rPr>
      </w:pPr>
    </w:p>
    <w:p w14:paraId="5E1D48C9" w14:textId="247E2E33" w:rsidR="004E172F" w:rsidRDefault="004E172F" w:rsidP="00B23E46">
      <w:pPr>
        <w:ind w:left="360"/>
        <w:jc w:val="both"/>
        <w:rPr>
          <w:sz w:val="24"/>
          <w:szCs w:val="24"/>
        </w:rPr>
      </w:pPr>
    </w:p>
    <w:p w14:paraId="17BF1294" w14:textId="18386626" w:rsidR="004E172F" w:rsidRDefault="004E172F" w:rsidP="00B23E46">
      <w:pPr>
        <w:ind w:left="360"/>
        <w:jc w:val="both"/>
        <w:rPr>
          <w:sz w:val="24"/>
          <w:szCs w:val="24"/>
        </w:rPr>
      </w:pPr>
    </w:p>
    <w:p w14:paraId="46B383FD" w14:textId="6FDB65FC" w:rsidR="004E172F" w:rsidRDefault="004E172F" w:rsidP="00B23E46">
      <w:pPr>
        <w:ind w:left="360"/>
        <w:jc w:val="both"/>
        <w:rPr>
          <w:sz w:val="24"/>
          <w:szCs w:val="24"/>
        </w:rPr>
      </w:pPr>
    </w:p>
    <w:p w14:paraId="4EE47606" w14:textId="2D90993A" w:rsidR="004E172F" w:rsidRDefault="004E172F" w:rsidP="00B23E46">
      <w:pPr>
        <w:ind w:left="360"/>
        <w:jc w:val="both"/>
        <w:rPr>
          <w:sz w:val="24"/>
          <w:szCs w:val="24"/>
        </w:rPr>
      </w:pPr>
    </w:p>
    <w:p w14:paraId="1F52FFC4" w14:textId="4E2AD6CC" w:rsidR="004E172F" w:rsidRDefault="004E172F" w:rsidP="00B23E46">
      <w:pPr>
        <w:ind w:left="360"/>
        <w:jc w:val="both"/>
        <w:rPr>
          <w:sz w:val="24"/>
          <w:szCs w:val="24"/>
        </w:rPr>
      </w:pPr>
    </w:p>
    <w:p w14:paraId="5C7F2CB8" w14:textId="15E37C2B" w:rsidR="004E172F" w:rsidRDefault="004E172F" w:rsidP="00B23E46">
      <w:pPr>
        <w:ind w:left="360"/>
        <w:jc w:val="both"/>
        <w:rPr>
          <w:sz w:val="24"/>
          <w:szCs w:val="24"/>
        </w:rPr>
      </w:pPr>
    </w:p>
    <w:p w14:paraId="531F319F" w14:textId="6EBF7CD9" w:rsidR="004E172F" w:rsidRDefault="004E172F" w:rsidP="00B23E46">
      <w:pPr>
        <w:ind w:left="360"/>
        <w:jc w:val="both"/>
        <w:rPr>
          <w:sz w:val="24"/>
          <w:szCs w:val="24"/>
        </w:rPr>
      </w:pPr>
    </w:p>
    <w:p w14:paraId="432573BD" w14:textId="77777777" w:rsidR="004E172F" w:rsidRDefault="004E172F" w:rsidP="00B23E46">
      <w:pPr>
        <w:ind w:left="360"/>
        <w:jc w:val="both"/>
        <w:rPr>
          <w:sz w:val="24"/>
          <w:szCs w:val="24"/>
        </w:rPr>
      </w:pPr>
    </w:p>
    <w:p w14:paraId="5A7C6922" w14:textId="77777777" w:rsidR="00E82B03" w:rsidRDefault="00E82B03" w:rsidP="00B23E46">
      <w:pPr>
        <w:ind w:left="360"/>
        <w:jc w:val="both"/>
        <w:rPr>
          <w:sz w:val="24"/>
          <w:szCs w:val="24"/>
        </w:rPr>
      </w:pPr>
    </w:p>
    <w:p w14:paraId="0BA46C4D" w14:textId="77777777" w:rsidR="000E3CBC" w:rsidRDefault="000E3CBC" w:rsidP="00B23E46">
      <w:pPr>
        <w:ind w:left="360"/>
        <w:jc w:val="both"/>
        <w:rPr>
          <w:b/>
          <w:sz w:val="32"/>
          <w:szCs w:val="32"/>
        </w:rPr>
      </w:pPr>
    </w:p>
    <w:p w14:paraId="2A70C0A6" w14:textId="77777777" w:rsidR="00F31291" w:rsidRDefault="00F31291" w:rsidP="00B23E46">
      <w:pPr>
        <w:ind w:left="360"/>
        <w:jc w:val="both"/>
        <w:rPr>
          <w:b/>
          <w:sz w:val="32"/>
          <w:szCs w:val="32"/>
        </w:rPr>
      </w:pPr>
    </w:p>
    <w:p w14:paraId="60733D14" w14:textId="77777777" w:rsidR="00F31291" w:rsidRDefault="00F31291" w:rsidP="00B23E46">
      <w:pPr>
        <w:ind w:left="360"/>
        <w:jc w:val="both"/>
        <w:rPr>
          <w:b/>
          <w:sz w:val="32"/>
          <w:szCs w:val="32"/>
        </w:rPr>
      </w:pPr>
    </w:p>
    <w:p w14:paraId="1EF0B06D" w14:textId="77777777" w:rsidR="00F31291" w:rsidRDefault="00F31291" w:rsidP="00B23E46">
      <w:pPr>
        <w:ind w:left="360"/>
        <w:jc w:val="both"/>
        <w:rPr>
          <w:b/>
          <w:sz w:val="32"/>
          <w:szCs w:val="32"/>
        </w:rPr>
      </w:pPr>
    </w:p>
    <w:p w14:paraId="1400FB5E" w14:textId="77777777" w:rsidR="00F31291" w:rsidRDefault="00F31291" w:rsidP="00B23E46">
      <w:pPr>
        <w:ind w:left="360"/>
        <w:jc w:val="both"/>
        <w:rPr>
          <w:b/>
          <w:sz w:val="32"/>
          <w:szCs w:val="32"/>
        </w:rPr>
      </w:pPr>
    </w:p>
    <w:p w14:paraId="2C65329C" w14:textId="12AD0E0E" w:rsidR="00781916" w:rsidRPr="003F7229" w:rsidRDefault="00351D66" w:rsidP="00B23E46">
      <w:pPr>
        <w:ind w:left="360"/>
        <w:jc w:val="both"/>
        <w:rPr>
          <w:b/>
          <w:sz w:val="32"/>
          <w:szCs w:val="32"/>
        </w:rPr>
      </w:pPr>
      <w:r w:rsidRPr="003F7229">
        <w:rPr>
          <w:b/>
          <w:sz w:val="32"/>
          <w:szCs w:val="32"/>
        </w:rPr>
        <w:lastRenderedPageBreak/>
        <w:t>Deployment</w:t>
      </w:r>
      <w:r w:rsidR="004E172F">
        <w:rPr>
          <w:b/>
          <w:sz w:val="32"/>
          <w:szCs w:val="32"/>
        </w:rPr>
        <w:t xml:space="preserve"> &amp; Limitations: </w:t>
      </w:r>
    </w:p>
    <w:p w14:paraId="00AEBE8A" w14:textId="77777777" w:rsidR="00F31291" w:rsidRPr="00F31291" w:rsidRDefault="00F31291" w:rsidP="00F31291">
      <w:pPr>
        <w:jc w:val="both"/>
        <w:rPr>
          <w:sz w:val="24"/>
          <w:szCs w:val="24"/>
        </w:rPr>
      </w:pPr>
      <w:r w:rsidRPr="00F31291">
        <w:rPr>
          <w:sz w:val="24"/>
          <w:szCs w:val="24"/>
        </w:rPr>
        <w:t>•</w:t>
      </w:r>
      <w:r w:rsidRPr="00F31291">
        <w:rPr>
          <w:sz w:val="24"/>
          <w:szCs w:val="24"/>
        </w:rPr>
        <w:tab/>
        <w:t xml:space="preserve">In the initial segment of the task, we have composed a program in </w:t>
      </w:r>
      <w:proofErr w:type="spellStart"/>
      <w:r w:rsidRPr="00F31291">
        <w:rPr>
          <w:sz w:val="24"/>
          <w:szCs w:val="24"/>
        </w:rPr>
        <w:t>Pycharm</w:t>
      </w:r>
      <w:proofErr w:type="spellEnd"/>
      <w:r w:rsidRPr="00F31291">
        <w:rPr>
          <w:sz w:val="24"/>
          <w:szCs w:val="24"/>
        </w:rPr>
        <w:t xml:space="preserve">, performing direct discriminant investigation on the considered iris dataset. The significant constraint here is that we are playing out the investigation by considering a little informational collection with respect to the ongoing datasets. At the point when the examination is performed on huge informational indexes, the outcomes may differ considering the execution on the informational collection that is thought about at this point. </w:t>
      </w:r>
    </w:p>
    <w:p w14:paraId="4AD05E3E" w14:textId="77777777" w:rsidR="00F31291" w:rsidRPr="00F31291" w:rsidRDefault="00F31291" w:rsidP="00F31291">
      <w:pPr>
        <w:jc w:val="both"/>
        <w:rPr>
          <w:sz w:val="24"/>
          <w:szCs w:val="24"/>
        </w:rPr>
      </w:pPr>
    </w:p>
    <w:p w14:paraId="36BC4D83" w14:textId="77777777" w:rsidR="00F31291" w:rsidRPr="00F31291" w:rsidRDefault="00F31291" w:rsidP="00F31291">
      <w:pPr>
        <w:jc w:val="both"/>
        <w:rPr>
          <w:sz w:val="24"/>
          <w:szCs w:val="24"/>
        </w:rPr>
      </w:pPr>
      <w:r w:rsidRPr="00F31291">
        <w:rPr>
          <w:sz w:val="24"/>
          <w:szCs w:val="24"/>
        </w:rPr>
        <w:t>•</w:t>
      </w:r>
      <w:r w:rsidRPr="00F31291">
        <w:rPr>
          <w:sz w:val="24"/>
          <w:szCs w:val="24"/>
        </w:rPr>
        <w:tab/>
        <w:t xml:space="preserve">In the second part, we have composed program to perform Support vector characterization for this situation. I have taken the case as specified in the inquiry i.e., 20%test information and 80% preparing information. SVM arrangement is performed on both straight portion and non-direct bit i.e., </w:t>
      </w:r>
      <w:proofErr w:type="spellStart"/>
      <w:r w:rsidRPr="00F31291">
        <w:rPr>
          <w:sz w:val="24"/>
          <w:szCs w:val="24"/>
        </w:rPr>
        <w:t>rbf</w:t>
      </w:r>
      <w:proofErr w:type="spellEnd"/>
      <w:r w:rsidRPr="00F31291">
        <w:rPr>
          <w:sz w:val="24"/>
          <w:szCs w:val="24"/>
        </w:rPr>
        <w:t xml:space="preserve"> bit. For the informational index considered here, straight part based </w:t>
      </w:r>
      <w:proofErr w:type="spellStart"/>
      <w:r w:rsidRPr="00F31291">
        <w:rPr>
          <w:sz w:val="24"/>
          <w:szCs w:val="24"/>
        </w:rPr>
        <w:t>svm</w:t>
      </w:r>
      <w:proofErr w:type="spellEnd"/>
      <w:r w:rsidRPr="00F31291">
        <w:rPr>
          <w:sz w:val="24"/>
          <w:szCs w:val="24"/>
        </w:rPr>
        <w:t xml:space="preserve"> grouping beats over the non-direct </w:t>
      </w:r>
      <w:proofErr w:type="spellStart"/>
      <w:r w:rsidRPr="00F31291">
        <w:rPr>
          <w:sz w:val="24"/>
          <w:szCs w:val="24"/>
        </w:rPr>
        <w:t>rbf</w:t>
      </w:r>
      <w:proofErr w:type="spellEnd"/>
      <w:r w:rsidRPr="00F31291">
        <w:rPr>
          <w:sz w:val="24"/>
          <w:szCs w:val="24"/>
        </w:rPr>
        <w:t xml:space="preserve"> piece based </w:t>
      </w:r>
      <w:proofErr w:type="spellStart"/>
      <w:r w:rsidRPr="00F31291">
        <w:rPr>
          <w:sz w:val="24"/>
          <w:szCs w:val="24"/>
        </w:rPr>
        <w:t>svm</w:t>
      </w:r>
      <w:proofErr w:type="spellEnd"/>
      <w:r w:rsidRPr="00F31291">
        <w:rPr>
          <w:sz w:val="24"/>
          <w:szCs w:val="24"/>
        </w:rPr>
        <w:t xml:space="preserve"> arrangement. The fundamental confinement may be the considered informational index. Here we see that we have considered iris dataset which has four highlights like sepal length, width and so on. For this situation, where the highlights are obliged to a specific number, direct part may have </w:t>
      </w:r>
      <w:proofErr w:type="spellStart"/>
      <w:r w:rsidRPr="00F31291">
        <w:rPr>
          <w:sz w:val="24"/>
          <w:szCs w:val="24"/>
        </w:rPr>
        <w:t>beated</w:t>
      </w:r>
      <w:proofErr w:type="spellEnd"/>
      <w:r w:rsidRPr="00F31291">
        <w:rPr>
          <w:sz w:val="24"/>
          <w:szCs w:val="24"/>
        </w:rPr>
        <w:t xml:space="preserve"> in precision for </w:t>
      </w:r>
      <w:proofErr w:type="spellStart"/>
      <w:r w:rsidRPr="00F31291">
        <w:rPr>
          <w:sz w:val="24"/>
          <w:szCs w:val="24"/>
        </w:rPr>
        <w:t>svm</w:t>
      </w:r>
      <w:proofErr w:type="spellEnd"/>
      <w:r w:rsidRPr="00F31291">
        <w:rPr>
          <w:sz w:val="24"/>
          <w:szCs w:val="24"/>
        </w:rPr>
        <w:t xml:space="preserve"> characterization. Be that as it may, it might fluctuate amid other informational collections with bigger measures of information. </w:t>
      </w:r>
    </w:p>
    <w:p w14:paraId="70F6697D" w14:textId="77777777" w:rsidR="00F31291" w:rsidRPr="00F31291" w:rsidRDefault="00F31291" w:rsidP="00F31291">
      <w:pPr>
        <w:jc w:val="both"/>
        <w:rPr>
          <w:sz w:val="24"/>
          <w:szCs w:val="24"/>
        </w:rPr>
      </w:pPr>
    </w:p>
    <w:p w14:paraId="3839C484" w14:textId="77777777" w:rsidR="00F31291" w:rsidRPr="00F31291" w:rsidRDefault="00F31291" w:rsidP="00F31291">
      <w:pPr>
        <w:jc w:val="both"/>
        <w:rPr>
          <w:sz w:val="24"/>
          <w:szCs w:val="24"/>
        </w:rPr>
      </w:pPr>
      <w:r w:rsidRPr="00F31291">
        <w:rPr>
          <w:sz w:val="24"/>
          <w:szCs w:val="24"/>
        </w:rPr>
        <w:t>•</w:t>
      </w:r>
      <w:r w:rsidRPr="00F31291">
        <w:rPr>
          <w:sz w:val="24"/>
          <w:szCs w:val="24"/>
        </w:rPr>
        <w:tab/>
        <w:t xml:space="preserve">In the third part, we have composed program to perform different activities utilizing </w:t>
      </w:r>
      <w:proofErr w:type="spellStart"/>
      <w:r w:rsidRPr="00F31291">
        <w:rPr>
          <w:sz w:val="24"/>
          <w:szCs w:val="24"/>
        </w:rPr>
        <w:t>nltk</w:t>
      </w:r>
      <w:proofErr w:type="spellEnd"/>
      <w:r w:rsidRPr="00F31291">
        <w:rPr>
          <w:sz w:val="24"/>
          <w:szCs w:val="24"/>
        </w:rPr>
        <w:t xml:space="preserve"> bundle on the record taken as information. The info document comprises of content information. From </w:t>
      </w:r>
      <w:proofErr w:type="spellStart"/>
      <w:r w:rsidRPr="00F31291">
        <w:rPr>
          <w:sz w:val="24"/>
          <w:szCs w:val="24"/>
        </w:rPr>
        <w:t>nltk</w:t>
      </w:r>
      <w:proofErr w:type="spellEnd"/>
      <w:r w:rsidRPr="00F31291">
        <w:rPr>
          <w:sz w:val="24"/>
          <w:szCs w:val="24"/>
        </w:rPr>
        <w:t xml:space="preserve"> bundle we import different capacities to tokenize the information, lemmatize the tokens and after that likewise to discover bigrams from the lemmatized information and play out a counter task to discover the recurrence of every bigram. After that we check for the main 5 bigrams and restore the sentences that contain them. I for one don't see confinement on this program. One restriction may be the measure of the content record. On the off chance that the content document is of huge size, say 20gb, it may make a computational test to the framework because of it unnatural size of gigantic information. </w:t>
      </w:r>
    </w:p>
    <w:p w14:paraId="1B34C935" w14:textId="77777777" w:rsidR="00F31291" w:rsidRPr="00F31291" w:rsidRDefault="00F31291" w:rsidP="00F31291">
      <w:pPr>
        <w:jc w:val="both"/>
        <w:rPr>
          <w:sz w:val="24"/>
          <w:szCs w:val="24"/>
        </w:rPr>
      </w:pPr>
    </w:p>
    <w:p w14:paraId="7D23BFFA" w14:textId="5317B425" w:rsidR="002B52D3" w:rsidRDefault="00F31291" w:rsidP="00F31291">
      <w:pPr>
        <w:jc w:val="both"/>
        <w:rPr>
          <w:sz w:val="24"/>
          <w:szCs w:val="24"/>
        </w:rPr>
      </w:pPr>
      <w:r w:rsidRPr="00F31291">
        <w:rPr>
          <w:sz w:val="24"/>
          <w:szCs w:val="24"/>
        </w:rPr>
        <w:t>•</w:t>
      </w:r>
      <w:r w:rsidRPr="00F31291">
        <w:rPr>
          <w:sz w:val="24"/>
          <w:szCs w:val="24"/>
        </w:rPr>
        <w:tab/>
        <w:t>In the fourth part, we are planned to perform K-implies bunching on the thought about dataset. We perform K-implies grouping with various bunch sizes, say 1 and 50. And after that note the different changes that happen when the quantity of bunches change. We locate an extraordinary change in precision in both the instances of various number of bunches. Precision changes radically here when the quantity of bunches change. In any case, it doesn't have any significant bearing to each datum set. As this execution is restricted to this dataset. This may be an impediment. At the point when the dataset transforms, we can't ensure a similar change in the exactness when we think about such number of bunches.</w:t>
      </w:r>
      <w:bookmarkStart w:id="0" w:name="_GoBack"/>
      <w:bookmarkEnd w:id="0"/>
    </w:p>
    <w:p w14:paraId="1C9D327C" w14:textId="55A6718C" w:rsidR="002B52D3" w:rsidRDefault="002B52D3" w:rsidP="00FD4DB2">
      <w:pPr>
        <w:jc w:val="both"/>
        <w:rPr>
          <w:sz w:val="24"/>
          <w:szCs w:val="24"/>
        </w:rPr>
      </w:pPr>
    </w:p>
    <w:p w14:paraId="6D5EF208" w14:textId="6E780581" w:rsidR="002B52D3" w:rsidRDefault="002B52D3" w:rsidP="00FD4DB2">
      <w:pPr>
        <w:jc w:val="both"/>
        <w:rPr>
          <w:sz w:val="24"/>
          <w:szCs w:val="24"/>
        </w:rPr>
      </w:pPr>
    </w:p>
    <w:p w14:paraId="0D781596" w14:textId="52E0C860" w:rsidR="002B52D3" w:rsidRDefault="002B52D3" w:rsidP="00FD4DB2">
      <w:pPr>
        <w:jc w:val="both"/>
        <w:rPr>
          <w:sz w:val="24"/>
          <w:szCs w:val="24"/>
        </w:rPr>
      </w:pPr>
    </w:p>
    <w:p w14:paraId="1473DD26" w14:textId="3BF7BF37" w:rsidR="002B52D3" w:rsidRDefault="002B52D3" w:rsidP="00FD4DB2">
      <w:pPr>
        <w:jc w:val="both"/>
        <w:rPr>
          <w:sz w:val="24"/>
          <w:szCs w:val="24"/>
        </w:rPr>
      </w:pPr>
    </w:p>
    <w:p w14:paraId="41B1C663" w14:textId="5C149689" w:rsidR="002B52D3" w:rsidRDefault="002B52D3" w:rsidP="00FD4DB2">
      <w:pPr>
        <w:jc w:val="both"/>
        <w:rPr>
          <w:sz w:val="24"/>
          <w:szCs w:val="24"/>
        </w:rPr>
      </w:pPr>
    </w:p>
    <w:p w14:paraId="1CDFE60E" w14:textId="39B5506C" w:rsidR="002B52D3" w:rsidRDefault="002B52D3" w:rsidP="00FD4DB2">
      <w:pPr>
        <w:jc w:val="both"/>
        <w:rPr>
          <w:sz w:val="32"/>
          <w:szCs w:val="32"/>
        </w:rPr>
      </w:pPr>
      <w:r>
        <w:rPr>
          <w:sz w:val="32"/>
          <w:szCs w:val="32"/>
        </w:rPr>
        <w:t>References:</w:t>
      </w:r>
    </w:p>
    <w:p w14:paraId="3E8D35D5" w14:textId="472FF113" w:rsidR="002B52D3" w:rsidRDefault="00DB75D2" w:rsidP="00DB75D2">
      <w:pPr>
        <w:pStyle w:val="ListParagraph"/>
        <w:numPr>
          <w:ilvl w:val="0"/>
          <w:numId w:val="13"/>
        </w:numPr>
        <w:jc w:val="both"/>
        <w:rPr>
          <w:sz w:val="32"/>
          <w:szCs w:val="32"/>
        </w:rPr>
      </w:pPr>
      <w:r w:rsidRPr="00DB75D2">
        <w:rPr>
          <w:sz w:val="32"/>
          <w:szCs w:val="32"/>
        </w:rPr>
        <w:t>scikitlearn.org/stable/modules/generated/sklearn.svm.SVC.html</w:t>
      </w:r>
    </w:p>
    <w:p w14:paraId="15404391" w14:textId="29820ECC" w:rsidR="00DB75D2" w:rsidRDefault="00DB75D2" w:rsidP="00DB75D2">
      <w:pPr>
        <w:pStyle w:val="ListParagraph"/>
        <w:numPr>
          <w:ilvl w:val="0"/>
          <w:numId w:val="13"/>
        </w:numPr>
        <w:jc w:val="both"/>
        <w:rPr>
          <w:sz w:val="32"/>
          <w:szCs w:val="32"/>
        </w:rPr>
      </w:pPr>
      <w:r>
        <w:rPr>
          <w:sz w:val="32"/>
          <w:szCs w:val="32"/>
        </w:rPr>
        <w:t>https://</w:t>
      </w:r>
      <w:r w:rsidRPr="00DB75D2">
        <w:rPr>
          <w:sz w:val="32"/>
          <w:szCs w:val="32"/>
        </w:rPr>
        <w:t>scikit-learn.org/0.16/modules/generated/sklearn.lda.LDA.html</w:t>
      </w:r>
    </w:p>
    <w:p w14:paraId="3629D422" w14:textId="7E9465F8" w:rsidR="00DB75D2" w:rsidRDefault="00F31291" w:rsidP="00DB75D2">
      <w:pPr>
        <w:pStyle w:val="ListParagraph"/>
        <w:numPr>
          <w:ilvl w:val="0"/>
          <w:numId w:val="13"/>
        </w:numPr>
        <w:jc w:val="both"/>
        <w:rPr>
          <w:sz w:val="32"/>
          <w:szCs w:val="32"/>
        </w:rPr>
      </w:pPr>
      <w:hyperlink r:id="rId16" w:history="1">
        <w:r w:rsidR="00DB75D2" w:rsidRPr="00E2020A">
          <w:rPr>
            <w:rStyle w:val="Hyperlink"/>
            <w:sz w:val="32"/>
            <w:szCs w:val="32"/>
          </w:rPr>
          <w:t>http://scikit-learn.org/stable/modules/generated/sklearn.cluster.KMeans.html</w:t>
        </w:r>
      </w:hyperlink>
    </w:p>
    <w:p w14:paraId="78CFEEF8" w14:textId="3DF50E82" w:rsidR="00DB75D2" w:rsidRPr="00DB75D2" w:rsidRDefault="00345DDC" w:rsidP="00345DDC">
      <w:pPr>
        <w:pStyle w:val="ListParagraph"/>
        <w:numPr>
          <w:ilvl w:val="0"/>
          <w:numId w:val="13"/>
        </w:numPr>
        <w:jc w:val="both"/>
        <w:rPr>
          <w:sz w:val="32"/>
          <w:szCs w:val="32"/>
        </w:rPr>
      </w:pPr>
      <w:r w:rsidRPr="00345DDC">
        <w:rPr>
          <w:sz w:val="32"/>
          <w:szCs w:val="32"/>
        </w:rPr>
        <w:t>https://stackoverflow.com/questions/19145332/nltk-counting-frequency-of-bigram</w:t>
      </w:r>
    </w:p>
    <w:p w14:paraId="5876106D" w14:textId="77777777" w:rsidR="00E82B03" w:rsidRDefault="00E82B03" w:rsidP="00FD4DB2">
      <w:pPr>
        <w:jc w:val="both"/>
        <w:rPr>
          <w:sz w:val="24"/>
          <w:szCs w:val="24"/>
        </w:rPr>
      </w:pPr>
    </w:p>
    <w:p w14:paraId="51BF5767" w14:textId="61D6D6C0" w:rsidR="003F7229" w:rsidRPr="00FD4DB2" w:rsidRDefault="003F7229" w:rsidP="00FD4DB2">
      <w:pPr>
        <w:jc w:val="both"/>
        <w:rPr>
          <w:sz w:val="24"/>
          <w:szCs w:val="24"/>
        </w:rPr>
      </w:pPr>
    </w:p>
    <w:p w14:paraId="0A8C9D46" w14:textId="77777777" w:rsidR="00781916" w:rsidRPr="00B23E46" w:rsidRDefault="00781916" w:rsidP="00B23E46">
      <w:pPr>
        <w:ind w:left="360"/>
        <w:jc w:val="both"/>
        <w:rPr>
          <w:sz w:val="24"/>
          <w:szCs w:val="24"/>
        </w:rPr>
      </w:pPr>
    </w:p>
    <w:p w14:paraId="16A518F4" w14:textId="77777777" w:rsidR="00B23E46" w:rsidRPr="00B23E46" w:rsidRDefault="00B23E46" w:rsidP="00B23E46">
      <w:pPr>
        <w:ind w:left="360"/>
        <w:jc w:val="both"/>
        <w:rPr>
          <w:sz w:val="24"/>
          <w:szCs w:val="24"/>
        </w:rPr>
      </w:pPr>
    </w:p>
    <w:p w14:paraId="7A242B98" w14:textId="58A95B68" w:rsidR="00C646E6" w:rsidRDefault="00C646E6" w:rsidP="00170E43">
      <w:pPr>
        <w:jc w:val="both"/>
        <w:rPr>
          <w:sz w:val="24"/>
          <w:szCs w:val="24"/>
        </w:rPr>
      </w:pPr>
    </w:p>
    <w:p w14:paraId="742481EA" w14:textId="3798E5BE" w:rsidR="00C646E6" w:rsidRDefault="00C646E6" w:rsidP="00170E43">
      <w:pPr>
        <w:jc w:val="both"/>
        <w:rPr>
          <w:sz w:val="24"/>
          <w:szCs w:val="24"/>
        </w:rPr>
      </w:pPr>
    </w:p>
    <w:p w14:paraId="7FB28E0D" w14:textId="0000755F" w:rsidR="00C646E6" w:rsidRDefault="00C646E6" w:rsidP="00170E43">
      <w:pPr>
        <w:jc w:val="both"/>
        <w:rPr>
          <w:sz w:val="24"/>
          <w:szCs w:val="24"/>
        </w:rPr>
      </w:pPr>
    </w:p>
    <w:p w14:paraId="2CA37FAD" w14:textId="1765D23D" w:rsidR="00C646E6" w:rsidRDefault="00C646E6" w:rsidP="00170E43">
      <w:pPr>
        <w:jc w:val="both"/>
        <w:rPr>
          <w:sz w:val="24"/>
          <w:szCs w:val="24"/>
        </w:rPr>
      </w:pPr>
    </w:p>
    <w:p w14:paraId="383F2CE0" w14:textId="0D2E178A" w:rsidR="00C646E6" w:rsidRDefault="00C646E6" w:rsidP="00170E43">
      <w:pPr>
        <w:jc w:val="both"/>
        <w:rPr>
          <w:sz w:val="24"/>
          <w:szCs w:val="24"/>
        </w:rPr>
      </w:pPr>
    </w:p>
    <w:p w14:paraId="22858B20" w14:textId="77777777" w:rsidR="00C646E6" w:rsidRPr="00712723" w:rsidRDefault="00C646E6" w:rsidP="00170E43">
      <w:pPr>
        <w:jc w:val="both"/>
        <w:rPr>
          <w:sz w:val="24"/>
          <w:szCs w:val="24"/>
        </w:rPr>
      </w:pPr>
    </w:p>
    <w:p w14:paraId="56A4B2DC" w14:textId="77777777" w:rsidR="00712723" w:rsidRPr="00605209" w:rsidRDefault="00712723" w:rsidP="00170E43">
      <w:pPr>
        <w:jc w:val="both"/>
        <w:rPr>
          <w:sz w:val="28"/>
          <w:szCs w:val="28"/>
        </w:rPr>
      </w:pPr>
    </w:p>
    <w:sectPr w:rsidR="00712723" w:rsidRPr="00605209" w:rsidSect="00FF0B3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8FA"/>
    <w:multiLevelType w:val="hybridMultilevel"/>
    <w:tmpl w:val="7B2CD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13208"/>
    <w:multiLevelType w:val="hybridMultilevel"/>
    <w:tmpl w:val="16C017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8046E0"/>
    <w:multiLevelType w:val="hybridMultilevel"/>
    <w:tmpl w:val="7D9C2F7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A22E39"/>
    <w:multiLevelType w:val="hybridMultilevel"/>
    <w:tmpl w:val="32C4F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B20AC"/>
    <w:multiLevelType w:val="hybridMultilevel"/>
    <w:tmpl w:val="812E2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36511E"/>
    <w:multiLevelType w:val="hybridMultilevel"/>
    <w:tmpl w:val="6592F53C"/>
    <w:lvl w:ilvl="0" w:tplc="4009000D">
      <w:start w:val="1"/>
      <w:numFmt w:val="bullet"/>
      <w:lvlText w:val=""/>
      <w:lvlJc w:val="left"/>
      <w:pPr>
        <w:ind w:left="1230" w:hanging="360"/>
      </w:pPr>
      <w:rPr>
        <w:rFonts w:ascii="Wingdings" w:hAnsi="Wingdings"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6" w15:restartNumberingAfterBreak="0">
    <w:nsid w:val="3C263768"/>
    <w:multiLevelType w:val="hybridMultilevel"/>
    <w:tmpl w:val="EFD0A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52164C"/>
    <w:multiLevelType w:val="hybridMultilevel"/>
    <w:tmpl w:val="7A56C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A110A"/>
    <w:multiLevelType w:val="hybridMultilevel"/>
    <w:tmpl w:val="E4681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8D5058"/>
    <w:multiLevelType w:val="hybridMultilevel"/>
    <w:tmpl w:val="20EA2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7F26F6"/>
    <w:multiLevelType w:val="hybridMultilevel"/>
    <w:tmpl w:val="957E6BF8"/>
    <w:lvl w:ilvl="0" w:tplc="4009000F">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1" w15:restartNumberingAfterBreak="0">
    <w:nsid w:val="5F0F0A0F"/>
    <w:multiLevelType w:val="hybridMultilevel"/>
    <w:tmpl w:val="ABDED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8A6D74"/>
    <w:multiLevelType w:val="hybridMultilevel"/>
    <w:tmpl w:val="EE780D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4D3F27"/>
    <w:multiLevelType w:val="hybridMultilevel"/>
    <w:tmpl w:val="1086344A"/>
    <w:lvl w:ilvl="0" w:tplc="C69CD76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1"/>
  </w:num>
  <w:num w:numId="5">
    <w:abstractNumId w:val="4"/>
  </w:num>
  <w:num w:numId="6">
    <w:abstractNumId w:val="8"/>
  </w:num>
  <w:num w:numId="7">
    <w:abstractNumId w:val="10"/>
  </w:num>
  <w:num w:numId="8">
    <w:abstractNumId w:val="5"/>
  </w:num>
  <w:num w:numId="9">
    <w:abstractNumId w:val="3"/>
  </w:num>
  <w:num w:numId="10">
    <w:abstractNumId w:val="2"/>
  </w:num>
  <w:num w:numId="11">
    <w:abstractNumId w:val="6"/>
  </w:num>
  <w:num w:numId="12">
    <w:abstractNumId w:val="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85"/>
    <w:rsid w:val="00065D3F"/>
    <w:rsid w:val="000A43C3"/>
    <w:rsid w:val="000D2AAD"/>
    <w:rsid w:val="000E3CBC"/>
    <w:rsid w:val="00170E43"/>
    <w:rsid w:val="00240EAF"/>
    <w:rsid w:val="002B52D3"/>
    <w:rsid w:val="002D487E"/>
    <w:rsid w:val="002F39F3"/>
    <w:rsid w:val="00345DDC"/>
    <w:rsid w:val="00351D66"/>
    <w:rsid w:val="003607DC"/>
    <w:rsid w:val="00377682"/>
    <w:rsid w:val="003D6E84"/>
    <w:rsid w:val="003E409A"/>
    <w:rsid w:val="003E5E8E"/>
    <w:rsid w:val="003F7229"/>
    <w:rsid w:val="00400903"/>
    <w:rsid w:val="004E172F"/>
    <w:rsid w:val="00605209"/>
    <w:rsid w:val="00641B00"/>
    <w:rsid w:val="006D25FD"/>
    <w:rsid w:val="006F46A2"/>
    <w:rsid w:val="00712723"/>
    <w:rsid w:val="007221F1"/>
    <w:rsid w:val="00781916"/>
    <w:rsid w:val="007F1FBF"/>
    <w:rsid w:val="009C16E6"/>
    <w:rsid w:val="00A94202"/>
    <w:rsid w:val="00B23E46"/>
    <w:rsid w:val="00C131BD"/>
    <w:rsid w:val="00C61EBA"/>
    <w:rsid w:val="00C646E6"/>
    <w:rsid w:val="00CF5A85"/>
    <w:rsid w:val="00CF7782"/>
    <w:rsid w:val="00D26F02"/>
    <w:rsid w:val="00DB75D2"/>
    <w:rsid w:val="00DF4BEF"/>
    <w:rsid w:val="00E122DC"/>
    <w:rsid w:val="00E61DBB"/>
    <w:rsid w:val="00E82B03"/>
    <w:rsid w:val="00E909F0"/>
    <w:rsid w:val="00EC7F77"/>
    <w:rsid w:val="00F31291"/>
    <w:rsid w:val="00F361C2"/>
    <w:rsid w:val="00F748E9"/>
    <w:rsid w:val="00FB66A0"/>
    <w:rsid w:val="00FD4DB2"/>
    <w:rsid w:val="00FF0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404"/>
  <w15:chartTrackingRefBased/>
  <w15:docId w15:val="{BF8FE0A4-066C-4B39-81A3-E87EBB2E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BF"/>
    <w:pPr>
      <w:ind w:left="720"/>
      <w:contextualSpacing/>
    </w:pPr>
  </w:style>
  <w:style w:type="character" w:styleId="Hyperlink">
    <w:name w:val="Hyperlink"/>
    <w:basedOn w:val="DefaultParagraphFont"/>
    <w:uiPriority w:val="99"/>
    <w:unhideWhenUsed/>
    <w:rsid w:val="002B52D3"/>
    <w:rPr>
      <w:color w:val="0563C1" w:themeColor="hyperlink"/>
      <w:u w:val="single"/>
    </w:rPr>
  </w:style>
  <w:style w:type="character" w:styleId="UnresolvedMention">
    <w:name w:val="Unresolved Mention"/>
    <w:basedOn w:val="DefaultParagraphFont"/>
    <w:uiPriority w:val="99"/>
    <w:semiHidden/>
    <w:unhideWhenUsed/>
    <w:rsid w:val="002B52D3"/>
    <w:rPr>
      <w:color w:val="808080"/>
      <w:shd w:val="clear" w:color="auto" w:fill="E6E6E6"/>
    </w:rPr>
  </w:style>
  <w:style w:type="paragraph" w:styleId="HTMLPreformatted">
    <w:name w:val="HTML Preformatted"/>
    <w:basedOn w:val="Normal"/>
    <w:link w:val="HTMLPreformattedChar"/>
    <w:uiPriority w:val="99"/>
    <w:semiHidden/>
    <w:unhideWhenUsed/>
    <w:rsid w:val="00E61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1D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694795">
      <w:bodyDiv w:val="1"/>
      <w:marLeft w:val="0"/>
      <w:marRight w:val="0"/>
      <w:marTop w:val="0"/>
      <w:marBottom w:val="0"/>
      <w:divBdr>
        <w:top w:val="none" w:sz="0" w:space="0" w:color="auto"/>
        <w:left w:val="none" w:sz="0" w:space="0" w:color="auto"/>
        <w:bottom w:val="none" w:sz="0" w:space="0" w:color="auto"/>
        <w:right w:val="none" w:sz="0" w:space="0" w:color="auto"/>
      </w:divBdr>
    </w:div>
    <w:div w:id="1818454478">
      <w:bodyDiv w:val="1"/>
      <w:marLeft w:val="0"/>
      <w:marRight w:val="0"/>
      <w:marTop w:val="0"/>
      <w:marBottom w:val="0"/>
      <w:divBdr>
        <w:top w:val="none" w:sz="0" w:space="0" w:color="auto"/>
        <w:left w:val="none" w:sz="0" w:space="0" w:color="auto"/>
        <w:bottom w:val="none" w:sz="0" w:space="0" w:color="auto"/>
        <w:right w:val="none" w:sz="0" w:space="0" w:color="auto"/>
      </w:divBdr>
      <w:divsChild>
        <w:div w:id="1680817244">
          <w:marLeft w:val="0"/>
          <w:marRight w:val="0"/>
          <w:marTop w:val="0"/>
          <w:marBottom w:val="0"/>
          <w:divBdr>
            <w:top w:val="none" w:sz="0" w:space="0" w:color="auto"/>
            <w:left w:val="none" w:sz="0" w:space="0" w:color="auto"/>
            <w:bottom w:val="none" w:sz="0" w:space="0" w:color="auto"/>
            <w:right w:val="none" w:sz="0" w:space="0" w:color="auto"/>
          </w:divBdr>
        </w:div>
        <w:div w:id="825442432">
          <w:marLeft w:val="0"/>
          <w:marRight w:val="0"/>
          <w:marTop w:val="0"/>
          <w:marBottom w:val="0"/>
          <w:divBdr>
            <w:top w:val="none" w:sz="0" w:space="0" w:color="auto"/>
            <w:left w:val="none" w:sz="0" w:space="0" w:color="auto"/>
            <w:bottom w:val="none" w:sz="0" w:space="0" w:color="auto"/>
            <w:right w:val="none" w:sz="0" w:space="0" w:color="auto"/>
          </w:divBdr>
        </w:div>
        <w:div w:id="2060980808">
          <w:marLeft w:val="0"/>
          <w:marRight w:val="0"/>
          <w:marTop w:val="0"/>
          <w:marBottom w:val="0"/>
          <w:divBdr>
            <w:top w:val="none" w:sz="0" w:space="0" w:color="auto"/>
            <w:left w:val="none" w:sz="0" w:space="0" w:color="auto"/>
            <w:bottom w:val="none" w:sz="0" w:space="0" w:color="auto"/>
            <w:right w:val="none" w:sz="0" w:space="0" w:color="auto"/>
          </w:divBdr>
        </w:div>
      </w:divsChild>
    </w:div>
    <w:div w:id="1841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generated/sklearn.cluster.KMean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Challa</dc:creator>
  <cp:keywords/>
  <dc:description/>
  <cp:lastModifiedBy>Chamala, Lakshmi Mrudula (UMKC-Student)</cp:lastModifiedBy>
  <cp:revision>2</cp:revision>
  <dcterms:created xsi:type="dcterms:W3CDTF">2018-03-08T07:23:00Z</dcterms:created>
  <dcterms:modified xsi:type="dcterms:W3CDTF">2018-03-08T07:23:00Z</dcterms:modified>
</cp:coreProperties>
</file>