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1095C" w14:textId="77777777" w:rsidR="00CE66ED" w:rsidRDefault="00DE7571">
      <w:pPr>
        <w:spacing w:after="20"/>
        <w:jc w:val="center"/>
      </w:pPr>
      <w:r>
        <w:rPr>
          <w:b/>
          <w:bCs/>
          <w:color w:val="1F3864"/>
          <w:sz w:val="32"/>
          <w:szCs w:val="32"/>
        </w:rPr>
        <w:t>LAKSHMI CHEKKAPALLI</w:t>
      </w:r>
    </w:p>
    <w:p w14:paraId="3310E15E" w14:textId="77777777" w:rsidR="00CE66ED" w:rsidRDefault="00DE7571">
      <w:pPr>
        <w:spacing w:after="20"/>
        <w:jc w:val="center"/>
      </w:pPr>
      <w:r>
        <w:rPr>
          <w:color w:val="444444"/>
          <w:sz w:val="22"/>
          <w:szCs w:val="22"/>
        </w:rPr>
        <w:t>Data Engineer</w:t>
      </w:r>
    </w:p>
    <w:p w14:paraId="29A2AFE9" w14:textId="3DA02A0F" w:rsidR="00CE66ED" w:rsidRDefault="00DE7571">
      <w:pPr>
        <w:spacing w:after="80"/>
        <w:jc w:val="center"/>
      </w:pPr>
      <w:r>
        <w:rPr>
          <w:color w:val="444444"/>
          <w:sz w:val="18"/>
          <w:szCs w:val="18"/>
        </w:rPr>
        <w:t xml:space="preserve">Charlotte, NC | </w:t>
      </w:r>
      <w:r w:rsidR="00854D4D">
        <w:rPr>
          <w:color w:val="444444"/>
          <w:sz w:val="18"/>
          <w:szCs w:val="18"/>
        </w:rPr>
        <w:t>+1 (</w:t>
      </w:r>
      <w:r>
        <w:rPr>
          <w:color w:val="444444"/>
          <w:sz w:val="18"/>
          <w:szCs w:val="18"/>
        </w:rPr>
        <w:t>704</w:t>
      </w:r>
      <w:r w:rsidR="00854D4D">
        <w:rPr>
          <w:color w:val="444444"/>
          <w:sz w:val="18"/>
          <w:szCs w:val="18"/>
        </w:rPr>
        <w:t>)</w:t>
      </w:r>
      <w:r>
        <w:rPr>
          <w:color w:val="444444"/>
          <w:sz w:val="18"/>
          <w:szCs w:val="18"/>
        </w:rPr>
        <w:t>-390-3669 | lchekkapalli@gmail.com | linkedin.com/in/lakshmi-chekkapalli</w:t>
      </w:r>
    </w:p>
    <w:p w14:paraId="61435289" w14:textId="77777777" w:rsidR="00CE66ED" w:rsidRDefault="00DE7571">
      <w:pPr>
        <w:pBdr>
          <w:bottom w:val="single" w:sz="6" w:space="0" w:color="444444"/>
        </w:pBdr>
        <w:spacing w:before="100" w:after="60"/>
      </w:pPr>
      <w:r>
        <w:rPr>
          <w:b/>
          <w:bCs/>
          <w:color w:val="1F3864"/>
        </w:rPr>
        <w:t>PROFESSIONAL SUMMARY</w:t>
      </w:r>
    </w:p>
    <w:p w14:paraId="6EC24A40" w14:textId="77777777" w:rsidR="00CE66ED" w:rsidRDefault="00DE7571">
      <w:pPr>
        <w:spacing w:after="20"/>
      </w:pPr>
      <w:r>
        <w:rPr>
          <w:sz w:val="19"/>
          <w:szCs w:val="19"/>
        </w:rPr>
        <w:t>Data Engineer with 4 years of experience designing and maintaining data pipelines across AWS and GCP in retail and healthcare. Skilled in ETL/ELT workflows, cloud data warehousing (Redshift, BigQuery), and pipeline orchestration with Airflow. Currently pursuing an MS in Information Technology.</w:t>
      </w:r>
    </w:p>
    <w:p w14:paraId="2EA77C73" w14:textId="77777777" w:rsidR="00CE66ED" w:rsidRDefault="00DE7571">
      <w:pPr>
        <w:pBdr>
          <w:bottom w:val="single" w:sz="6" w:space="0" w:color="444444"/>
        </w:pBdr>
        <w:spacing w:before="100" w:after="60"/>
      </w:pPr>
      <w:r>
        <w:rPr>
          <w:b/>
          <w:bCs/>
          <w:color w:val="1F3864"/>
        </w:rPr>
        <w:t>TECHNICAL SKILLS</w:t>
      </w:r>
    </w:p>
    <w:p w14:paraId="6A5E23B6" w14:textId="77777777" w:rsidR="00CE66ED" w:rsidRDefault="00DE7571">
      <w:pPr>
        <w:spacing w:after="30"/>
      </w:pPr>
      <w:r>
        <w:rPr>
          <w:b/>
          <w:bCs/>
        </w:rPr>
        <w:t xml:space="preserve">Languages: </w:t>
      </w:r>
      <w:r>
        <w:t>Python, SQL</w:t>
      </w:r>
    </w:p>
    <w:p w14:paraId="388CF873" w14:textId="77777777" w:rsidR="00CE66ED" w:rsidRDefault="00DE7571">
      <w:pPr>
        <w:spacing w:after="30"/>
      </w:pPr>
      <w:r>
        <w:rPr>
          <w:b/>
          <w:bCs/>
        </w:rPr>
        <w:t xml:space="preserve">AWS: </w:t>
      </w:r>
      <w:r>
        <w:t>S3, Glue, Redshift, Lambda, Airflow</w:t>
      </w:r>
    </w:p>
    <w:p w14:paraId="13242CDF" w14:textId="77777777" w:rsidR="00CE66ED" w:rsidRDefault="00DE7571">
      <w:pPr>
        <w:spacing w:after="30"/>
      </w:pPr>
      <w:r>
        <w:rPr>
          <w:b/>
          <w:bCs/>
        </w:rPr>
        <w:t xml:space="preserve">GCP: </w:t>
      </w:r>
      <w:r>
        <w:t>BigQuery, Cloud Storage, Dataflow, Cloud Composer (Airflow)</w:t>
      </w:r>
    </w:p>
    <w:p w14:paraId="6DDA195C" w14:textId="77777777" w:rsidR="00CE66ED" w:rsidRDefault="00DE7571">
      <w:pPr>
        <w:spacing w:after="30"/>
      </w:pPr>
      <w:r>
        <w:rPr>
          <w:b/>
          <w:bCs/>
        </w:rPr>
        <w:t xml:space="preserve">Big Data / Processing: </w:t>
      </w:r>
      <w:r>
        <w:t>Apache Spark</w:t>
      </w:r>
    </w:p>
    <w:p w14:paraId="630BE105" w14:textId="77777777" w:rsidR="00CE66ED" w:rsidRDefault="00DE7571">
      <w:pPr>
        <w:spacing w:after="30"/>
      </w:pPr>
      <w:r>
        <w:rPr>
          <w:b/>
          <w:bCs/>
        </w:rPr>
        <w:t xml:space="preserve">Concepts: </w:t>
      </w:r>
      <w:r>
        <w:t>ETL/ELT pipeline design, data warehousing, workflow orchestration, data governance</w:t>
      </w:r>
    </w:p>
    <w:p w14:paraId="59C46DBB" w14:textId="77777777" w:rsidR="00CE66ED" w:rsidRDefault="00DE7571">
      <w:pPr>
        <w:pBdr>
          <w:bottom w:val="single" w:sz="6" w:space="0" w:color="444444"/>
        </w:pBdr>
        <w:spacing w:before="100" w:after="60"/>
      </w:pPr>
      <w:r>
        <w:rPr>
          <w:b/>
          <w:bCs/>
          <w:color w:val="1F3864"/>
        </w:rPr>
        <w:t>PROFESSIONAL EXPERIENCE</w:t>
      </w:r>
    </w:p>
    <w:p w14:paraId="5FB294DE" w14:textId="5070858F" w:rsidR="00CE66ED" w:rsidRDefault="00DE7571">
      <w:pPr>
        <w:tabs>
          <w:tab w:val="right" w:pos="10800"/>
        </w:tabs>
        <w:spacing w:before="80" w:after="10"/>
      </w:pPr>
      <w:r>
        <w:rPr>
          <w:b/>
          <w:bCs/>
        </w:rPr>
        <w:t>Senior Data Engineer</w:t>
      </w:r>
      <w:r>
        <w:rPr>
          <w:i/>
          <w:iCs/>
        </w:rPr>
        <w:tab/>
      </w:r>
      <w:r w:rsidR="00730FCE">
        <w:rPr>
          <w:i/>
          <w:iCs/>
        </w:rPr>
        <w:t>Sep</w:t>
      </w:r>
      <w:r>
        <w:rPr>
          <w:i/>
          <w:iCs/>
        </w:rPr>
        <w:t xml:space="preserve"> 202</w:t>
      </w:r>
      <w:r w:rsidR="00A10FA2">
        <w:rPr>
          <w:i/>
          <w:iCs/>
        </w:rPr>
        <w:t>3</w:t>
      </w:r>
      <w:r>
        <w:rPr>
          <w:i/>
          <w:iCs/>
        </w:rPr>
        <w:t xml:space="preserve"> – Mar 2025</w:t>
      </w:r>
    </w:p>
    <w:p w14:paraId="6106051A" w14:textId="2BA811F4" w:rsidR="00CE66ED" w:rsidRDefault="00DE7571">
      <w:pPr>
        <w:spacing w:after="20"/>
      </w:pPr>
      <w:r>
        <w:rPr>
          <w:i/>
          <w:iCs/>
          <w:color w:val="444444"/>
        </w:rPr>
        <w:t>Reliance Retail</w:t>
      </w:r>
      <w:r w:rsidR="00E12297">
        <w:rPr>
          <w:i/>
          <w:iCs/>
          <w:color w:val="444444"/>
        </w:rPr>
        <w:t xml:space="preserve"> </w:t>
      </w:r>
      <w:r w:rsidR="00E12297">
        <w:rPr>
          <w:i/>
          <w:iCs/>
          <w:color w:val="444444"/>
        </w:rPr>
        <w:t xml:space="preserve">| Hyderabad, </w:t>
      </w:r>
      <w:r w:rsidR="00BA2856">
        <w:rPr>
          <w:i/>
          <w:iCs/>
          <w:color w:val="444444"/>
        </w:rPr>
        <w:t>TS</w:t>
      </w:r>
      <w:r w:rsidR="00E12297">
        <w:rPr>
          <w:i/>
          <w:iCs/>
          <w:color w:val="444444"/>
        </w:rPr>
        <w:t>, India</w:t>
      </w:r>
    </w:p>
    <w:p w14:paraId="3EFEAB55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Built ETL pipelines to move raw retail data into a usable, analytics-ready form using AWS Glue and S3, enabling downstream teams to report on sales and inventory more reliably.</w:t>
      </w:r>
    </w:p>
    <w:p w14:paraId="4AFFC381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Designed and optimized Redshift warehouse structures so business and analytics teams could query retail data faster and with greater consistency.</w:t>
      </w:r>
    </w:p>
    <w:p w14:paraId="50FC0DB8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Automated recurring data workflows with AWS Lambda and Airflow to reduce manual intervention and improve the reliability of scheduled pipeline runs.</w:t>
      </w:r>
    </w:p>
    <w:p w14:paraId="70A72E39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Partnered with cross-functional teams to translate business reporting needs into scalable, production-ready data pipelines.</w:t>
      </w:r>
    </w:p>
    <w:p w14:paraId="58A52D80" w14:textId="100F3D43" w:rsidR="00CE66ED" w:rsidRDefault="00DE7571">
      <w:pPr>
        <w:tabs>
          <w:tab w:val="right" w:pos="10800"/>
        </w:tabs>
        <w:spacing w:before="80" w:after="10"/>
      </w:pPr>
      <w:r>
        <w:rPr>
          <w:b/>
          <w:bCs/>
        </w:rPr>
        <w:t>Data Engineer</w:t>
      </w:r>
      <w:r>
        <w:rPr>
          <w:i/>
          <w:iCs/>
        </w:rPr>
        <w:tab/>
        <w:t xml:space="preserve">Jul 2021 – </w:t>
      </w:r>
      <w:r w:rsidR="00730FCE">
        <w:rPr>
          <w:i/>
          <w:iCs/>
        </w:rPr>
        <w:t>Aug</w:t>
      </w:r>
      <w:r>
        <w:rPr>
          <w:i/>
          <w:iCs/>
        </w:rPr>
        <w:t xml:space="preserve"> 2023</w:t>
      </w:r>
    </w:p>
    <w:p w14:paraId="53CF7DD0" w14:textId="1B8E62D0" w:rsidR="00CE66ED" w:rsidRDefault="00DE7571">
      <w:pPr>
        <w:spacing w:after="20"/>
      </w:pPr>
      <w:r>
        <w:rPr>
          <w:i/>
          <w:iCs/>
          <w:color w:val="444444"/>
        </w:rPr>
        <w:t>Narayana Health</w:t>
      </w:r>
      <w:r>
        <w:rPr>
          <w:i/>
          <w:iCs/>
          <w:color w:val="444444"/>
        </w:rPr>
        <w:t xml:space="preserve"> | </w:t>
      </w:r>
      <w:r>
        <w:rPr>
          <w:i/>
          <w:iCs/>
          <w:color w:val="444444"/>
        </w:rPr>
        <w:t xml:space="preserve">Hyderabad, </w:t>
      </w:r>
      <w:r w:rsidR="00BA2856">
        <w:rPr>
          <w:i/>
          <w:iCs/>
          <w:color w:val="444444"/>
        </w:rPr>
        <w:t>TS</w:t>
      </w:r>
      <w:r>
        <w:rPr>
          <w:i/>
          <w:iCs/>
          <w:color w:val="444444"/>
        </w:rPr>
        <w:t>, India</w:t>
      </w:r>
    </w:p>
    <w:p w14:paraId="5A1A6722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Developed data pipelines on Google Cloud Platform to turn raw healthcare data into structured, analytics-ready datasets using Dataflow and BigQuery, supporting hospital reporting needs.</w:t>
      </w:r>
    </w:p>
    <w:p w14:paraId="41F363A2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Built and maintained data ingestion and storage processes with Cloud Storage so downstream analytics teams had reliable, consistent access to healthcare data.</w:t>
      </w:r>
    </w:p>
    <w:p w14:paraId="3142275A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Orchestrated recurring data processing jobs with Cloud Composer (Airflow) to keep healthcare reporting pipelines running on schedule with minimal manual oversight.</w:t>
      </w:r>
    </w:p>
    <w:p w14:paraId="51EC77F1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Wrote SQL queries and Python scripts to extract, transform, and validate healthcare data, helping ensure accuracy before it reached reporting and analytics teams.</w:t>
      </w:r>
    </w:p>
    <w:p w14:paraId="732A746F" w14:textId="77777777" w:rsidR="00CE66ED" w:rsidRDefault="00DE7571">
      <w:pPr>
        <w:pBdr>
          <w:bottom w:val="single" w:sz="6" w:space="0" w:color="444444"/>
        </w:pBdr>
        <w:spacing w:before="100" w:after="60"/>
      </w:pPr>
      <w:r>
        <w:rPr>
          <w:b/>
          <w:bCs/>
          <w:color w:val="1F3864"/>
        </w:rPr>
        <w:t>PROJECTS</w:t>
      </w:r>
    </w:p>
    <w:p w14:paraId="00000001" w14:textId="77777777" w:rsidR="00CE66ED" w:rsidRDefault="00CE66ED">
      <w:pPr>
        <w:spacing w:before="60" w:after="10"/>
      </w:pPr>
      <w:hyperlink r:id="rId5" w:history="1">
        <w:r>
          <w:rPr>
            <w:b/>
            <w:bCs/>
            <w:color w:val="1F3864"/>
            <w:u w:val="single"/>
          </w:rPr>
          <w:t>Batch ETL Pipeline (AWS/GCP)</w:t>
        </w:r>
      </w:hyperlink>
    </w:p>
    <w:p w14:paraId="00000002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Automated ingestion, transformation, and loading of public datasets into Redshift/BigQuery using AWS Glue with Airflow orchestration on a daily schedule.</w:t>
      </w:r>
    </w:p>
    <w:p w14:paraId="090B96ED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Applied partitioning and incremental load strategies to cut storage costs and pipeline runtime by processing only changed records.</w:t>
      </w:r>
    </w:p>
    <w:p w14:paraId="1CA9C60F" w14:textId="77777777" w:rsidR="00CE66ED" w:rsidRDefault="00CE66ED">
      <w:pPr>
        <w:spacing w:before="60" w:after="10"/>
      </w:pPr>
      <w:hyperlink r:id="rId6" w:history="1">
        <w:r>
          <w:rPr>
            <w:b/>
            <w:bCs/>
            <w:color w:val="1F3864"/>
            <w:u w:val="single"/>
          </w:rPr>
          <w:t>Data Transformation with dbt</w:t>
        </w:r>
      </w:hyperlink>
    </w:p>
    <w:p w14:paraId="381FFDA0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Created modular dbt models with built-in tests and documentation on a cloud warehouse, improving data reliability for downstream consumers.</w:t>
      </w:r>
    </w:p>
    <w:p w14:paraId="3E51A43D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Structured staging, intermediate, and mart layers following dbt best practices to cleanly separate raw ingestion from business-ready datasets.</w:t>
      </w:r>
    </w:p>
    <w:p w14:paraId="5D168C14" w14:textId="77777777" w:rsidR="00CE66ED" w:rsidRDefault="00CE66ED">
      <w:pPr>
        <w:spacing w:before="60" w:after="10"/>
      </w:pPr>
      <w:hyperlink r:id="rId7" w:history="1">
        <w:r>
          <w:rPr>
            <w:b/>
            <w:bCs/>
            <w:color w:val="1F3864"/>
            <w:u w:val="single"/>
          </w:rPr>
          <w:t>Real-Time Streaming Pipeline</w:t>
        </w:r>
      </w:hyperlink>
    </w:p>
    <w:p w14:paraId="4508C5E3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Processed simulated event data in real time using Kafka/Kinesis and Spark Structured Streaming with low-latency windowed aggregations.</w:t>
      </w:r>
    </w:p>
    <w:p w14:paraId="7C9C8182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Added schema validation and dead-letter queue handling to ensure data quality and fault tolerance in the streaming flow.</w:t>
      </w:r>
    </w:p>
    <w:p w14:paraId="1B215596" w14:textId="77777777" w:rsidR="00CE66ED" w:rsidRDefault="00CE66ED">
      <w:pPr>
        <w:spacing w:before="60" w:after="10"/>
      </w:pPr>
      <w:hyperlink r:id="rId8" w:history="1">
        <w:r>
          <w:rPr>
            <w:b/>
            <w:bCs/>
            <w:color w:val="1F3864"/>
            <w:u w:val="single"/>
          </w:rPr>
          <w:t>ML Feature Pipeline</w:t>
        </w:r>
      </w:hyperlink>
    </w:p>
    <w:p w14:paraId="68DD0A9F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Automated the flow from raw data to model-ready features, feeding a predictive model with consistent, reproducible feature sets.</w:t>
      </w:r>
    </w:p>
    <w:p w14:paraId="02ED5945" w14:textId="77777777" w:rsidR="00CE66ED" w:rsidRDefault="00DE7571">
      <w:pPr>
        <w:pStyle w:val="ListParagraph"/>
        <w:numPr>
          <w:ilvl w:val="0"/>
          <w:numId w:val="1"/>
        </w:numPr>
        <w:spacing w:after="10"/>
      </w:pPr>
      <w:r>
        <w:rPr>
          <w:sz w:val="19"/>
          <w:szCs w:val="19"/>
        </w:rPr>
        <w:t>Integrated data validation and feature versioning to ensure traceability and prevent training-serving skew across iterations.</w:t>
      </w:r>
    </w:p>
    <w:p w14:paraId="45E6C622" w14:textId="77777777" w:rsidR="00CE66ED" w:rsidRDefault="00DE7571">
      <w:pPr>
        <w:pBdr>
          <w:bottom w:val="single" w:sz="6" w:space="0" w:color="444444"/>
        </w:pBdr>
        <w:spacing w:before="100" w:after="60"/>
      </w:pPr>
      <w:r>
        <w:rPr>
          <w:b/>
          <w:bCs/>
          <w:color w:val="1F3864"/>
        </w:rPr>
        <w:t>EDUCATION</w:t>
      </w:r>
    </w:p>
    <w:p w14:paraId="414BE79C" w14:textId="5680A31A" w:rsidR="00CE66ED" w:rsidRDefault="00DE7571">
      <w:pPr>
        <w:tabs>
          <w:tab w:val="right" w:pos="10800"/>
        </w:tabs>
        <w:spacing w:before="80" w:after="10"/>
      </w:pPr>
      <w:r>
        <w:rPr>
          <w:b/>
          <w:bCs/>
        </w:rPr>
        <w:t>Master of Science, Information Technology</w:t>
      </w:r>
      <w:r>
        <w:rPr>
          <w:i/>
          <w:iCs/>
        </w:rPr>
        <w:tab/>
        <w:t xml:space="preserve">Apr 2025 – May 2027 </w:t>
      </w:r>
    </w:p>
    <w:p w14:paraId="18011CAC" w14:textId="77777777" w:rsidR="00CE66ED" w:rsidRDefault="00DE7571">
      <w:pPr>
        <w:spacing w:after="20"/>
      </w:pPr>
      <w:r>
        <w:rPr>
          <w:i/>
          <w:iCs/>
          <w:color w:val="444444"/>
        </w:rPr>
        <w:t>Wayland Baptist University, USA</w:t>
      </w:r>
    </w:p>
    <w:p w14:paraId="7DB5B385" w14:textId="77777777" w:rsidR="00CE66ED" w:rsidRDefault="00DE7571">
      <w:pPr>
        <w:tabs>
          <w:tab w:val="right" w:pos="10800"/>
        </w:tabs>
        <w:spacing w:before="80" w:after="10"/>
      </w:pPr>
      <w:r>
        <w:rPr>
          <w:b/>
          <w:bCs/>
        </w:rPr>
        <w:t>Bachelor of Science, Pharmaceutical Sciences</w:t>
      </w:r>
      <w:r>
        <w:rPr>
          <w:i/>
          <w:iCs/>
        </w:rPr>
        <w:tab/>
        <w:t>Jun 2018 – May 2022</w:t>
      </w:r>
    </w:p>
    <w:p w14:paraId="3EB4E8A2" w14:textId="77777777" w:rsidR="00CE66ED" w:rsidRDefault="00DE7571">
      <w:pPr>
        <w:spacing w:after="20"/>
      </w:pPr>
      <w:r>
        <w:rPr>
          <w:i/>
          <w:iCs/>
          <w:color w:val="444444"/>
        </w:rPr>
        <w:t>Andhra University, India</w:t>
      </w:r>
    </w:p>
    <w:sectPr w:rsidR="00CE66ED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9F6A6B"/>
    <w:multiLevelType w:val="hybridMultilevel"/>
    <w:tmpl w:val="639821F2"/>
    <w:lvl w:ilvl="0" w:tplc="AE325844">
      <w:start w:val="1"/>
      <w:numFmt w:val="bullet"/>
      <w:lvlText w:val="●"/>
      <w:lvlJc w:val="left"/>
      <w:pPr>
        <w:ind w:left="720" w:hanging="360"/>
      </w:pPr>
    </w:lvl>
    <w:lvl w:ilvl="1" w:tplc="800CF3AE">
      <w:start w:val="1"/>
      <w:numFmt w:val="bullet"/>
      <w:lvlText w:val="○"/>
      <w:lvlJc w:val="left"/>
      <w:pPr>
        <w:ind w:left="1440" w:hanging="360"/>
      </w:pPr>
    </w:lvl>
    <w:lvl w:ilvl="2" w:tplc="132CFBA8">
      <w:start w:val="1"/>
      <w:numFmt w:val="bullet"/>
      <w:lvlText w:val="■"/>
      <w:lvlJc w:val="left"/>
      <w:pPr>
        <w:ind w:left="2160" w:hanging="360"/>
      </w:pPr>
    </w:lvl>
    <w:lvl w:ilvl="3" w:tplc="E6D2C5DC">
      <w:start w:val="1"/>
      <w:numFmt w:val="bullet"/>
      <w:lvlText w:val="●"/>
      <w:lvlJc w:val="left"/>
      <w:pPr>
        <w:ind w:left="2880" w:hanging="360"/>
      </w:pPr>
    </w:lvl>
    <w:lvl w:ilvl="4" w:tplc="271C9F66">
      <w:start w:val="1"/>
      <w:numFmt w:val="bullet"/>
      <w:lvlText w:val="○"/>
      <w:lvlJc w:val="left"/>
      <w:pPr>
        <w:ind w:left="3600" w:hanging="360"/>
      </w:pPr>
    </w:lvl>
    <w:lvl w:ilvl="5" w:tplc="878A36C0">
      <w:start w:val="1"/>
      <w:numFmt w:val="bullet"/>
      <w:lvlText w:val="■"/>
      <w:lvlJc w:val="left"/>
      <w:pPr>
        <w:ind w:left="4320" w:hanging="360"/>
      </w:pPr>
    </w:lvl>
    <w:lvl w:ilvl="6" w:tplc="F51CC350">
      <w:start w:val="1"/>
      <w:numFmt w:val="bullet"/>
      <w:lvlText w:val="●"/>
      <w:lvlJc w:val="left"/>
      <w:pPr>
        <w:ind w:left="5040" w:hanging="360"/>
      </w:pPr>
    </w:lvl>
    <w:lvl w:ilvl="7" w:tplc="8F588AA8">
      <w:start w:val="1"/>
      <w:numFmt w:val="bullet"/>
      <w:lvlText w:val="●"/>
      <w:lvlJc w:val="left"/>
      <w:pPr>
        <w:ind w:left="5760" w:hanging="360"/>
      </w:pPr>
    </w:lvl>
    <w:lvl w:ilvl="8" w:tplc="F4C2794E">
      <w:start w:val="1"/>
      <w:numFmt w:val="bullet"/>
      <w:lvlText w:val="●"/>
      <w:lvlJc w:val="left"/>
      <w:pPr>
        <w:ind w:left="6480" w:hanging="360"/>
      </w:pPr>
    </w:lvl>
  </w:abstractNum>
  <w:num w:numId="1" w16cid:durableId="14252265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6ED"/>
    <w:rsid w:val="00533DDB"/>
    <w:rsid w:val="005C0893"/>
    <w:rsid w:val="00730FCE"/>
    <w:rsid w:val="00854D4D"/>
    <w:rsid w:val="00A10FA2"/>
    <w:rsid w:val="00AC150C"/>
    <w:rsid w:val="00BA2856"/>
    <w:rsid w:val="00CC0E37"/>
    <w:rsid w:val="00CE66ED"/>
    <w:rsid w:val="00DE7571"/>
    <w:rsid w:val="00E12297"/>
    <w:rsid w:val="00F82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4E005"/>
  <w15:docId w15:val="{A5CB468E-2920-48A7-B41B-9CD198DCF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akshmichekkapalli/ml-de-crossov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akshmichekkapalli/streaming-pipeli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kshmichekkapalli/dbt-taxi-transformation" TargetMode="External"/><Relationship Id="rId5" Type="http://schemas.openxmlformats.org/officeDocument/2006/relationships/hyperlink" Target="https://github.com/lakshmichekkapalli/batch-etl-pipelin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574</Words>
  <Characters>3273</Characters>
  <Application>Microsoft Office Word</Application>
  <DocSecurity>0</DocSecurity>
  <Lines>27</Lines>
  <Paragraphs>7</Paragraphs>
  <ScaleCrop>false</ScaleCrop>
  <Company/>
  <LinksUpToDate>false</LinksUpToDate>
  <CharactersWithSpaces>3840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Manikanta Vasana</cp:lastModifiedBy>
  <cp:revision>11</cp:revision>
  <dcterms:created xsi:type="dcterms:W3CDTF">2026-08-02T17:36:00Z</dcterms:created>
  <dcterms:modified xsi:type="dcterms:W3CDTF">2026-08-02T23:01:00Z</dcterms:modified>
</cp:coreProperties>
</file>