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8C2A" w14:textId="77777777" w:rsidR="00D9301A" w:rsidRDefault="00F05AA0">
      <w:pPr>
        <w:spacing w:after="0"/>
        <w:ind w:left="44"/>
        <w:jc w:val="center"/>
      </w:pPr>
      <w:r>
        <w:rPr>
          <w:rFonts w:ascii="Arial" w:eastAsia="Arial" w:hAnsi="Arial" w:cs="Arial"/>
          <w:b/>
          <w:sz w:val="32"/>
        </w:rPr>
        <w:t>Scalability &amp; Future Plan</w:t>
      </w:r>
      <w:r>
        <w:rPr>
          <w:sz w:val="32"/>
        </w:rPr>
        <w:t xml:space="preserve"> </w:t>
      </w:r>
    </w:p>
    <w:p w14:paraId="74FACDC5" w14:textId="77777777" w:rsidR="00D9301A" w:rsidRDefault="00F05AA0">
      <w:pPr>
        <w:spacing w:after="0"/>
      </w:pPr>
      <w:r>
        <w:t xml:space="preserve"> </w:t>
      </w:r>
    </w:p>
    <w:tbl>
      <w:tblPr>
        <w:tblStyle w:val="TableGrid"/>
        <w:tblW w:w="9642" w:type="dxa"/>
        <w:tblInd w:w="463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1"/>
      </w:tblGrid>
      <w:tr w:rsidR="00D9301A" w14:paraId="785B0E10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4E657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Date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58779" w14:textId="77777777" w:rsidR="00D9301A" w:rsidRDefault="00F05AA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>02 July 2024</w:t>
            </w:r>
            <w:r>
              <w:t xml:space="preserve"> </w:t>
            </w:r>
          </w:p>
        </w:tc>
      </w:tr>
      <w:tr w:rsidR="00D9301A" w14:paraId="37550120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7653C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Team ID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39E83" w14:textId="7F680737" w:rsidR="00D9301A" w:rsidRDefault="00F05AA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9074B6">
              <w:rPr>
                <w:rFonts w:ascii="Arial" w:eastAsia="Arial" w:hAnsi="Arial" w:cs="Arial"/>
                <w:sz w:val="20"/>
              </w:rPr>
              <w:t>9960</w:t>
            </w:r>
          </w:p>
        </w:tc>
      </w:tr>
      <w:tr w:rsidR="00D9301A" w14:paraId="23B61885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8F3ED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Project Name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2B9FD" w14:textId="77777777" w:rsidR="00D9301A" w:rsidRDefault="00F05AA0">
            <w:pPr>
              <w:spacing w:after="0"/>
              <w:ind w:left="1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OptiCrop</w:t>
            </w:r>
            <w:proofErr w:type="spellEnd"/>
            <w:r>
              <w:rPr>
                <w:rFonts w:ascii="Arial" w:eastAsia="Arial" w:hAnsi="Arial" w:cs="Arial"/>
                <w:sz w:val="24"/>
              </w:rPr>
              <w:t>: Smart Agricultural Production Optimization Engine.</w:t>
            </w:r>
            <w:r>
              <w:t xml:space="preserve"> </w:t>
            </w:r>
          </w:p>
        </w:tc>
      </w:tr>
      <w:tr w:rsidR="00D9301A" w14:paraId="1DFC5737" w14:textId="77777777">
        <w:trPr>
          <w:trHeight w:val="636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778AA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Maximum Marks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CDD23" w14:textId="77777777" w:rsidR="00D9301A" w:rsidRDefault="00F05AA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>1 Mark</w:t>
            </w:r>
            <w:r>
              <w:t xml:space="preserve"> </w:t>
            </w:r>
          </w:p>
        </w:tc>
      </w:tr>
    </w:tbl>
    <w:p w14:paraId="74AAA81A" w14:textId="77777777" w:rsidR="00D9301A" w:rsidRDefault="00F05AA0">
      <w:pPr>
        <w:spacing w:after="50"/>
      </w:pPr>
      <w:r>
        <w:t xml:space="preserve"> </w:t>
      </w:r>
    </w:p>
    <w:p w14:paraId="51FFE674" w14:textId="77777777" w:rsidR="00D9301A" w:rsidRDefault="00F05AA0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 xml:space="preserve">Scalability &amp; Future Plan: </w:t>
      </w:r>
    </w:p>
    <w:p w14:paraId="6138D777" w14:textId="77777777" w:rsidR="00D9301A" w:rsidRDefault="00F05AA0">
      <w:pPr>
        <w:spacing w:after="241" w:line="260" w:lineRule="auto"/>
      </w:pPr>
      <w:r>
        <w:rPr>
          <w:rFonts w:ascii="Arial" w:eastAsia="Arial" w:hAnsi="Arial" w:cs="Arial"/>
          <w:sz w:val="20"/>
        </w:rPr>
        <w:t>The current</w:t>
      </w:r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OptiCrop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system is designed as a web-based crop recommendation platform that can be easily scaled to support a larger number of users and additional functionalities in the future. </w:t>
      </w:r>
    </w:p>
    <w:tbl>
      <w:tblPr>
        <w:tblStyle w:val="TableGrid"/>
        <w:tblpPr w:vertAnchor="page" w:horzAnchor="page" w:tblpX="806" w:tblpY="11109"/>
        <w:tblOverlap w:val="never"/>
        <w:tblW w:w="10324" w:type="dxa"/>
        <w:tblInd w:w="0" w:type="dxa"/>
        <w:tblCellMar>
          <w:top w:w="121" w:type="dxa"/>
          <w:left w:w="19" w:type="dxa"/>
          <w:bottom w:w="25" w:type="dxa"/>
          <w:right w:w="14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2259"/>
        <w:gridCol w:w="5223"/>
      </w:tblGrid>
      <w:tr w:rsidR="00D9301A" w14:paraId="7EC45188" w14:textId="77777777">
        <w:trPr>
          <w:trHeight w:val="33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EDC93" w14:textId="77777777" w:rsidR="00D9301A" w:rsidRDefault="00F05AA0">
            <w:pPr>
              <w:spacing w:after="0"/>
              <w:jc w:val="both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50E645" w14:textId="77777777" w:rsidR="00D9301A" w:rsidRDefault="00F05AA0">
            <w:pPr>
              <w:spacing w:after="0"/>
              <w:ind w:left="8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Scalability Aspect </w:t>
            </w:r>
            <w:r>
              <w:t xml:space="preserve"> 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9EAA01" w14:textId="77777777" w:rsidR="00D9301A" w:rsidRDefault="00F05AA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Current State </w:t>
            </w:r>
            <w:r>
              <w:t xml:space="preserve"> 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ECA009" w14:textId="77777777" w:rsidR="00D9301A" w:rsidRDefault="00F05AA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Proposed Upgrade / Solution </w:t>
            </w:r>
            <w:r>
              <w:t xml:space="preserve">  </w:t>
            </w:r>
          </w:p>
        </w:tc>
      </w:tr>
      <w:tr w:rsidR="00D9301A" w14:paraId="12164919" w14:textId="77777777">
        <w:trPr>
          <w:trHeight w:val="107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8CD8F" w14:textId="77777777" w:rsidR="00D9301A" w:rsidRDefault="00F05AA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2CA3A" w14:textId="77777777" w:rsidR="00D9301A" w:rsidRDefault="00F05AA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4"/>
              </w:rPr>
              <w:t xml:space="preserve">User Load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506C3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Supports a small number of users on a local server.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12BB4" w14:textId="77777777" w:rsidR="00D9301A" w:rsidRDefault="00F05AA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Deploy on cloud platforms such as Render, AWS, or Azure with load balancing.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D9301A" w14:paraId="73D66DDC" w14:textId="77777777">
        <w:trPr>
          <w:trHeight w:val="100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EFA1A" w14:textId="77777777" w:rsidR="00D9301A" w:rsidRDefault="00F05AA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B638" w14:textId="77777777" w:rsidR="00D9301A" w:rsidRDefault="00F05AA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4"/>
              </w:rPr>
              <w:t xml:space="preserve">Data Storage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D48F70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Uses local CSV dataset and model files.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F705D" w14:textId="77777777" w:rsidR="00D9301A" w:rsidRDefault="00F05AA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Integrate MySQL or MongoDB for large-scale agricultural data storage.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D9301A" w14:paraId="03915606" w14:textId="77777777">
        <w:trPr>
          <w:trHeight w:val="107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1751B" w14:textId="77777777" w:rsidR="00D9301A" w:rsidRDefault="00F05AA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63ABD" w14:textId="77777777" w:rsidR="00D9301A" w:rsidRDefault="00F05AA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4"/>
              </w:rPr>
              <w:t xml:space="preserve">Performance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84BC3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Predictions are generated using a locally stored model.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F4F48" w14:textId="77777777" w:rsidR="00D9301A" w:rsidRDefault="00F05AA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Optimize model performance and use caching techniques for faster predictions.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D9301A" w14:paraId="19ED5D73" w14:textId="77777777">
        <w:trPr>
          <w:trHeight w:val="79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DE7FD" w14:textId="77777777" w:rsidR="00D9301A" w:rsidRDefault="00F05AA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4 </w:t>
            </w:r>
            <w:r>
              <w:t xml:space="preserve"> 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9BD83" w14:textId="77777777" w:rsidR="00D9301A" w:rsidRDefault="00F05AA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4"/>
              </w:rPr>
              <w:t xml:space="preserve">Security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813F1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Basic input validation is implemented.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1FE15" w14:textId="77777777" w:rsidR="00D9301A" w:rsidRDefault="00F05AA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Add user authentication, HTTPS, and secure API integration.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4226B4F5" w14:textId="77777777" w:rsidR="00D9301A" w:rsidRDefault="00F05AA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Current System Limitations:  </w:t>
      </w:r>
      <w:r>
        <w:rPr>
          <w:sz w:val="28"/>
        </w:rPr>
        <w:t xml:space="preserve"> </w:t>
      </w:r>
    </w:p>
    <w:p w14:paraId="61F8ECF9" w14:textId="77777777" w:rsidR="00D9301A" w:rsidRDefault="00F05AA0">
      <w:pPr>
        <w:spacing w:after="0"/>
        <w:ind w:left="526"/>
      </w:pPr>
      <w:r>
        <w:t xml:space="preserve">  </w:t>
      </w:r>
    </w:p>
    <w:tbl>
      <w:tblPr>
        <w:tblStyle w:val="TableGrid"/>
        <w:tblW w:w="10207" w:type="dxa"/>
        <w:tblInd w:w="-567" w:type="dxa"/>
        <w:tblCellMar>
          <w:top w:w="126" w:type="dxa"/>
          <w:left w:w="12" w:type="dxa"/>
          <w:bottom w:w="30" w:type="dxa"/>
          <w:right w:w="28" w:type="dxa"/>
        </w:tblCellMar>
        <w:tblLook w:val="04A0" w:firstRow="1" w:lastRow="0" w:firstColumn="1" w:lastColumn="0" w:noHBand="0" w:noVBand="1"/>
      </w:tblPr>
      <w:tblGrid>
        <w:gridCol w:w="1249"/>
        <w:gridCol w:w="3147"/>
        <w:gridCol w:w="4237"/>
        <w:gridCol w:w="1574"/>
      </w:tblGrid>
      <w:tr w:rsidR="00D9301A" w14:paraId="105EFD88" w14:textId="77777777">
        <w:trPr>
          <w:trHeight w:val="1046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801B9" w14:textId="77777777" w:rsidR="00D9301A" w:rsidRDefault="00F05AA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3956D3F3" w14:textId="77777777" w:rsidR="00D9301A" w:rsidRDefault="00F05AA0">
            <w:pPr>
              <w:spacing w:after="0"/>
              <w:ind w:left="106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DDE87" w14:textId="77777777" w:rsidR="00D9301A" w:rsidRDefault="00F05AA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61EC54C" w14:textId="77777777" w:rsidR="00D9301A" w:rsidRDefault="00F05AA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Limitation </w:t>
            </w:r>
            <w:r>
              <w:t xml:space="preserve">  </w:t>
            </w:r>
          </w:p>
        </w:tc>
        <w:tc>
          <w:tcPr>
            <w:tcW w:w="4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CFCB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CC7A11F" w14:textId="77777777" w:rsidR="00D9301A" w:rsidRDefault="00F05AA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Impact </w:t>
            </w:r>
            <w:r>
              <w:t xml:space="preserve"> 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CFE32" w14:textId="77777777" w:rsidR="00D9301A" w:rsidRDefault="00F05AA0">
            <w:pPr>
              <w:spacing w:after="30"/>
              <w:ind w:left="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Priority to </w:t>
            </w:r>
          </w:p>
          <w:p w14:paraId="6330BF7F" w14:textId="77777777" w:rsidR="00D9301A" w:rsidRDefault="00F05AA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Address </w:t>
            </w:r>
            <w:r>
              <w:t xml:space="preserve">  </w:t>
            </w:r>
          </w:p>
          <w:p w14:paraId="602F4460" w14:textId="77777777" w:rsidR="00D9301A" w:rsidRDefault="00F05AA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Low) </w:t>
            </w:r>
            <w:r>
              <w:t xml:space="preserve">  </w:t>
            </w:r>
            <w:proofErr w:type="gramEnd"/>
          </w:p>
        </w:tc>
      </w:tr>
      <w:tr w:rsidR="00D9301A" w14:paraId="2DB7E36E" w14:textId="77777777">
        <w:trPr>
          <w:trHeight w:val="828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0F80A" w14:textId="77777777" w:rsidR="00D9301A" w:rsidRDefault="00F05AA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 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862DD" w14:textId="77777777" w:rsidR="00D9301A" w:rsidRDefault="00F05AA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Supports only a limited agricultural dataset.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579DA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May reduce prediction accuracy for other regions and crops.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05133" w14:textId="77777777" w:rsidR="00D9301A" w:rsidRDefault="00F05AA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D9301A" w14:paraId="155AED87" w14:textId="77777777">
        <w:trPr>
          <w:trHeight w:val="1008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CAB89" w14:textId="77777777" w:rsidR="00D9301A" w:rsidRDefault="00F05AA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 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6D5F91" w14:textId="77777777" w:rsidR="00D9301A" w:rsidRDefault="00F05AA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is currently designed for local deployment only.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0B61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Cannot support a large number of simultaneous users.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96095" w14:textId="77777777" w:rsidR="00D9301A" w:rsidRDefault="00F05AA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D9301A" w14:paraId="0282D943" w14:textId="77777777">
        <w:trPr>
          <w:trHeight w:val="828"/>
        </w:trPr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70CC3" w14:textId="77777777" w:rsidR="00D9301A" w:rsidRDefault="00F05AA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 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181F0" w14:textId="77777777" w:rsidR="00D9301A" w:rsidRDefault="00F05AA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No user authentication and cloud database integration.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299A5" w14:textId="77777777" w:rsidR="00D9301A" w:rsidRDefault="00F05A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 security and scalability.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D3763" w14:textId="77777777" w:rsidR="00D9301A" w:rsidRDefault="00F05AA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70D5A266" w14:textId="77777777" w:rsidR="00D9301A" w:rsidRDefault="00F05AA0">
      <w:pPr>
        <w:spacing w:after="68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4EC412B3" w14:textId="77777777" w:rsidR="00D9301A" w:rsidRDefault="00F05AA0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 xml:space="preserve">Scalability Plan:  </w:t>
      </w:r>
      <w:r>
        <w:rPr>
          <w:sz w:val="28"/>
        </w:rPr>
        <w:t xml:space="preserve"> </w:t>
      </w:r>
    </w:p>
    <w:p w14:paraId="530E404E" w14:textId="77777777" w:rsidR="00D9301A" w:rsidRDefault="00F05AA0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 xml:space="preserve">Future Roadmap: </w:t>
      </w:r>
      <w:r>
        <w:t xml:space="preserve"> </w:t>
      </w:r>
    </w:p>
    <w:p w14:paraId="64C5E406" w14:textId="77777777" w:rsidR="00D9301A" w:rsidRDefault="00F05AA0">
      <w:pPr>
        <w:spacing w:after="0"/>
        <w:ind w:left="5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tbl>
      <w:tblPr>
        <w:tblStyle w:val="TableGrid"/>
        <w:tblW w:w="10348" w:type="dxa"/>
        <w:tblInd w:w="-708" w:type="dxa"/>
        <w:tblCellMar>
          <w:top w:w="258" w:type="dxa"/>
          <w:left w:w="113" w:type="dxa"/>
          <w:bottom w:w="61" w:type="dxa"/>
          <w:right w:w="48" w:type="dxa"/>
        </w:tblCellMar>
        <w:tblLook w:val="04A0" w:firstRow="1" w:lastRow="0" w:firstColumn="1" w:lastColumn="0" w:noHBand="0" w:noVBand="1"/>
      </w:tblPr>
      <w:tblGrid>
        <w:gridCol w:w="1274"/>
        <w:gridCol w:w="3404"/>
        <w:gridCol w:w="2936"/>
        <w:gridCol w:w="2734"/>
      </w:tblGrid>
      <w:tr w:rsidR="00D9301A" w14:paraId="52575763" w14:textId="77777777">
        <w:trPr>
          <w:trHeight w:val="84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C9A568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Phase </w:t>
            </w:r>
            <w:r>
              <w:t xml:space="preserve"> 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B377C" w14:textId="77777777" w:rsidR="00D9301A" w:rsidRDefault="00F05AA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Planned Feature / Enhancement </w:t>
            </w:r>
            <w:r>
              <w:t xml:space="preserve">  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EC6C70" w14:textId="77777777" w:rsidR="00D9301A" w:rsidRDefault="00F05AA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Target Timeline </w:t>
            </w:r>
            <w:r>
              <w:t xml:space="preserve">  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08B6BC" w14:textId="77777777" w:rsidR="00D9301A" w:rsidRDefault="00F05AA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Impact </w:t>
            </w:r>
            <w:r>
              <w:t xml:space="preserve">  </w:t>
            </w:r>
          </w:p>
        </w:tc>
      </w:tr>
      <w:tr w:rsidR="00D9301A" w14:paraId="5DC48C90" w14:textId="77777777">
        <w:trPr>
          <w:trHeight w:val="1159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04C00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1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309071" w14:textId="77777777" w:rsidR="00D9301A" w:rsidRDefault="00F05AA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Cloud deployment and online hosting </w:t>
            </w:r>
            <w:r>
              <w:t xml:space="preserve"> 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21FD05" w14:textId="77777777" w:rsidR="00D9301A" w:rsidRDefault="00F05AA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Months 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F4649B" w14:textId="77777777" w:rsidR="00D9301A" w:rsidRDefault="00F05AA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Improve accessibility and support more users. </w:t>
            </w:r>
            <w:r>
              <w:t xml:space="preserve"> </w:t>
            </w:r>
          </w:p>
        </w:tc>
      </w:tr>
      <w:tr w:rsidR="00D9301A" w14:paraId="5144243C" w14:textId="77777777">
        <w:trPr>
          <w:trHeight w:val="1157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14CB3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2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F84771" w14:textId="77777777" w:rsidR="00D9301A" w:rsidRDefault="00F05AA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Real-time weather API integration </w:t>
            </w:r>
            <w:r>
              <w:t xml:space="preserve"> 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D9A0C6" w14:textId="77777777" w:rsidR="00D9301A" w:rsidRDefault="00F05AA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Months 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F9CD41" w14:textId="77777777" w:rsidR="00D9301A" w:rsidRDefault="00F05AA0">
            <w:pPr>
              <w:spacing w:after="0"/>
              <w:ind w:left="10" w:right="54"/>
            </w:pPr>
            <w:r>
              <w:rPr>
                <w:rFonts w:ascii="Arial" w:eastAsia="Arial" w:hAnsi="Arial" w:cs="Arial"/>
                <w:sz w:val="24"/>
              </w:rPr>
              <w:t xml:space="preserve">Provide more accurate crop recommendations. </w:t>
            </w:r>
            <w:r>
              <w:t xml:space="preserve"> </w:t>
            </w:r>
          </w:p>
        </w:tc>
      </w:tr>
      <w:tr w:rsidR="00D9301A" w14:paraId="68623710" w14:textId="77777777">
        <w:trPr>
          <w:trHeight w:val="116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EE1BF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3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972EF6" w14:textId="77777777" w:rsidR="00D9301A" w:rsidRDefault="00F05AA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Mobile application development </w:t>
            </w:r>
            <w:r>
              <w:t xml:space="preserve"> 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F14D49" w14:textId="77777777" w:rsidR="00D9301A" w:rsidRDefault="00F05AA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Months 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2ED304" w14:textId="77777777" w:rsidR="00D9301A" w:rsidRDefault="00F05AA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Enable farmers to access the system through smartphones. </w:t>
            </w:r>
            <w:r>
              <w:t xml:space="preserve"> </w:t>
            </w:r>
          </w:p>
        </w:tc>
      </w:tr>
      <w:tr w:rsidR="00D9301A" w14:paraId="1EDBC4E2" w14:textId="77777777">
        <w:trPr>
          <w:trHeight w:val="1457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74F42" w14:textId="77777777" w:rsidR="00D9301A" w:rsidRDefault="00F05AA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Phase 4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D866C7" w14:textId="77777777" w:rsidR="00D9301A" w:rsidRDefault="00F05AA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Advanced AI models and </w:t>
            </w:r>
          </w:p>
          <w:p w14:paraId="26EBA4EE" w14:textId="77777777" w:rsidR="00D9301A" w:rsidRDefault="00F05AA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multilingual support </w:t>
            </w:r>
            <w:r>
              <w:t xml:space="preserve"> 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300A0" w14:textId="77777777" w:rsidR="00D9301A" w:rsidRDefault="00F05AA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 Months 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DBBC84" w14:textId="77777777" w:rsidR="00D9301A" w:rsidRDefault="00F05AA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Increase prediction accuracy and usability for farmers in different regions. </w:t>
            </w:r>
            <w:r>
              <w:t xml:space="preserve"> </w:t>
            </w:r>
          </w:p>
        </w:tc>
      </w:tr>
    </w:tbl>
    <w:p w14:paraId="701CDD07" w14:textId="77777777" w:rsidR="00D9301A" w:rsidRDefault="00F05AA0">
      <w:pPr>
        <w:spacing w:after="0"/>
      </w:pPr>
      <w:r>
        <w:t xml:space="preserve"> </w:t>
      </w:r>
    </w:p>
    <w:sectPr w:rsidR="00D9301A">
      <w:pgSz w:w="11906" w:h="16838"/>
      <w:pgMar w:top="1498" w:right="1489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01A"/>
    <w:rsid w:val="00440F79"/>
    <w:rsid w:val="009074B6"/>
    <w:rsid w:val="00CD5B5D"/>
    <w:rsid w:val="00D9301A"/>
    <w:rsid w:val="00F0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E4EA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 AANAND</dc:creator>
  <cp:keywords/>
  <cp:lastModifiedBy>vamsi samala</cp:lastModifiedBy>
  <cp:revision>2</cp:revision>
  <dcterms:created xsi:type="dcterms:W3CDTF">2026-07-14T18:48:00Z</dcterms:created>
  <dcterms:modified xsi:type="dcterms:W3CDTF">2026-07-14T18:48:00Z</dcterms:modified>
</cp:coreProperties>
</file>