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Test Documentation</w:t>
      </w:r>
    </w:p>
    <w:p>
      <w:r>
        <w:t>Generated On: 2026-01-08 11:59:41.542806</w:t>
      </w:r>
    </w:p>
    <w:p/>
    <w:p>
      <w:r>
        <w:t xml:space="preserve">**Test Name:**  </w:t>
      </w:r>
    </w:p>
    <w:p>
      <w:r>
        <w:t>User Login and Asset Upload Functional Validation</w:t>
      </w:r>
    </w:p>
    <w:p/>
    <w:p>
      <w:r>
        <w:t xml:space="preserve">**Business Goal:**  </w:t>
      </w:r>
    </w:p>
    <w:p>
      <w:r>
        <w:t>To verify the ability of the user to successfully log into the Stockmann STEP / OPIL UI application and perform asset upload operations, ensuring critical business workflows operate as intended.</w:t>
      </w:r>
    </w:p>
    <w:p/>
    <w:p>
      <w:r>
        <w:t xml:space="preserve">**Application:**  </w:t>
      </w:r>
    </w:p>
    <w:p>
      <w:r>
        <w:t>Stockmann STEP / OPIL UI</w:t>
      </w:r>
    </w:p>
    <w:p/>
    <w:p>
      <w:r>
        <w:t xml:space="preserve">**Preconditions:**  </w:t>
      </w:r>
    </w:p>
    <w:p>
      <w:r>
        <w:t xml:space="preserve">- User has valid credentials for the application.  </w:t>
      </w:r>
    </w:p>
    <w:p>
      <w:r>
        <w:t xml:space="preserve">- User has access to the internet and the required URL endpoints.  </w:t>
      </w:r>
    </w:p>
    <w:p>
      <w:r>
        <w:t>- Necessary permissions to upload assets are assigned to the user role.</w:t>
      </w:r>
    </w:p>
    <w:p/>
    <w:p>
      <w:r>
        <w:t>---</w:t>
      </w:r>
    </w:p>
    <w:p/>
    <w:p>
      <w:r>
        <w:t>### Test Steps:</w:t>
      </w:r>
    </w:p>
    <w:p/>
    <w:p>
      <w:r>
        <w:t xml:space="preserve">1. **Navigate to the application login page**  </w:t>
      </w:r>
    </w:p>
    <w:p>
      <w:r>
        <w:t xml:space="preserve">   - Direct the user to the login interface of the Stockmann STEP / OPIL UI application.  </w:t>
      </w:r>
    </w:p>
    <w:p>
      <w:r>
        <w:t xml:space="preserve">   - *Expected Result:* The login page is displayed with fields for email and password.</w:t>
      </w:r>
    </w:p>
    <w:p/>
    <w:p>
      <w:r>
        <w:t xml:space="preserve">2. **Enter valid user email**  </w:t>
      </w:r>
    </w:p>
    <w:p>
      <w:r>
        <w:t xml:space="preserve">   - Input the authorized email address into the email field.  </w:t>
      </w:r>
    </w:p>
    <w:p>
      <w:r>
        <w:t xml:space="preserve">   - *Expected Result:* The email is accepted in the input field without errors.</w:t>
      </w:r>
    </w:p>
    <w:p/>
    <w:p>
      <w:r>
        <w:t xml:space="preserve">3. **Enter password securely**  </w:t>
      </w:r>
    </w:p>
    <w:p>
      <w:r>
        <w:t xml:space="preserve">   - Input the user's password into the password field (masked for security).  </w:t>
      </w:r>
    </w:p>
    <w:p>
      <w:r>
        <w:t xml:space="preserve">   - *Expected Result:* Password field accepts input without displaying characters.</w:t>
      </w:r>
    </w:p>
    <w:p/>
    <w:p>
      <w:r>
        <w:t xml:space="preserve">4. **Submit login credentials**  </w:t>
      </w:r>
    </w:p>
    <w:p>
      <w:r>
        <w:t xml:space="preserve">   - Activate the login action by pressing the login submission button.  </w:t>
      </w:r>
    </w:p>
    <w:p>
      <w:r>
        <w:t xml:space="preserve">   - *Expected Result:* User is authenticated and redirected to the assets landing page.</w:t>
      </w:r>
    </w:p>
    <w:p/>
    <w:p>
      <w:r>
        <w:t xml:space="preserve">5. **Confirm navigation to assets overview page**  </w:t>
      </w:r>
    </w:p>
    <w:p>
      <w:r>
        <w:t xml:space="preserve">   - Verify that the system redirects to the assets management page upon successful login.  </w:t>
      </w:r>
    </w:p>
    <w:p>
      <w:r>
        <w:t xml:space="preserve">   - *Expected Result:* Assets page is displayed, showing available digital assets.</w:t>
      </w:r>
    </w:p>
    <w:p/>
    <w:p>
      <w:r>
        <w:t xml:space="preserve">6. **Initiate asset upload workflow**  </w:t>
      </w:r>
    </w:p>
    <w:p>
      <w:r>
        <w:t xml:space="preserve">   - Select the "Upload" action/button to begin the upload process.  </w:t>
      </w:r>
    </w:p>
    <w:p>
      <w:r>
        <w:t xml:space="preserve">   - *Expected Result:* Upload dialog or interface opens, ready for file selection.</w:t>
      </w:r>
    </w:p>
    <w:p/>
    <w:p>
      <w:r>
        <w:t xml:space="preserve">7. **Open file selection dialog**  </w:t>
      </w:r>
    </w:p>
    <w:p>
      <w:r>
        <w:t xml:space="preserve">   - Use the interface to trigger file selection for uploading assets.  </w:t>
      </w:r>
    </w:p>
    <w:p>
      <w:r>
        <w:t xml:space="preserve">   - *Expected Result:* System displays file selection dialog/window.</w:t>
      </w:r>
    </w:p>
    <w:p/>
    <w:p>
      <w:r>
        <w:t xml:space="preserve">8. **Input and verify asset search and filter terms (partial inputs)**  </w:t>
      </w:r>
    </w:p>
    <w:p>
      <w:r>
        <w:t xml:space="preserve">   - Sequentially enter partial asset names ("S", "Sa", "Sam", "Samp", "Sampl", "Sample") into the search or filter input field to verify live filtering functionality.  </w:t>
      </w:r>
    </w:p>
    <w:p>
      <w:r>
        <w:t xml:space="preserve">   - *Expected Result:* Asset list dynamically refines to match entered input at each step.</w:t>
      </w:r>
    </w:p>
    <w:p/>
    <w:p>
      <w:r>
        <w:t xml:space="preserve">9. **Select asset category filter "Default"**  </w:t>
      </w:r>
    </w:p>
    <w:p>
      <w:r>
        <w:t xml:space="preserve">   - Apply the "Default" category filter on the asset list.  </w:t>
      </w:r>
    </w:p>
    <w:p>
      <w:r>
        <w:t xml:space="preserve">   - *Expected Result:* Assets displayed are filtered to the "Default" category accordingly.</w:t>
      </w:r>
    </w:p>
    <w:p/>
    <w:p>
      <w:r>
        <w:t xml:space="preserve">10. **Apply "Images" category filter**  </w:t>
      </w:r>
    </w:p>
    <w:p>
      <w:r>
        <w:t xml:space="preserve">    - Change the asset filter to the "Images" category.  </w:t>
      </w:r>
    </w:p>
    <w:p>
      <w:r>
        <w:t xml:space="preserve">    - *Expected Result:* Asset list refreshes to show only image assets.</w:t>
      </w:r>
    </w:p>
    <w:p/>
    <w:p>
      <w:r>
        <w:t xml:space="preserve">11. **Input and verify asset search terms ("T", "TE", "TES", "TEST") sequentially**  </w:t>
      </w:r>
    </w:p>
    <w:p>
      <w:r>
        <w:t xml:space="preserve">    - Enter successive inputs into the search/filter field to further verify dynamic filtering.  </w:t>
      </w:r>
    </w:p>
    <w:p>
      <w:r>
        <w:t xml:space="preserve">    - *Expected Result:* Asset list updates correctly with each input reflecting search refinement.</w:t>
      </w:r>
    </w:p>
    <w:p/>
    <w:p>
      <w:r>
        <w:t xml:space="preserve">12. **Complete asset upload by confirming selection**  </w:t>
      </w:r>
    </w:p>
    <w:p>
      <w:r>
        <w:t xml:space="preserve">    - Press the "Upload" button to finalize asset upload.  </w:t>
      </w:r>
    </w:p>
    <w:p>
      <w:r>
        <w:t xml:space="preserve">    - *Expected Result:* System processes upload and confirms successful asset addition.</w:t>
      </w:r>
    </w:p>
    <w:p/>
    <w:p>
      <w:r>
        <w:t xml:space="preserve">13. **Select a specific asset "IMG_142521"**  </w:t>
      </w:r>
    </w:p>
    <w:p>
      <w:r>
        <w:t xml:space="preserve">    - Choose the asset labeled "IMG_142521" from the list for detailed view or management.  </w:t>
      </w:r>
    </w:p>
    <w:p>
      <w:r>
        <w:t xml:space="preserve">    - *Expected Result:* Asset details page or panel is displayed successfully.</w:t>
      </w:r>
    </w:p>
    <w:p/>
    <w:p>
      <w:r>
        <w:t xml:space="preserve">14. **Trigger opening the asset in STEP WebUI**  </w:t>
      </w:r>
    </w:p>
    <w:p>
      <w:r>
        <w:t xml:space="preserve">    - Activate the option to open the asset within the STEP WebUI environment via the provided interface control.  </w:t>
      </w:r>
    </w:p>
    <w:p>
      <w:r>
        <w:t xml:space="preserve">    - *Expected Result:* The browser redirects or opens STEP WebUI with the selected asset context loaded.</w:t>
      </w:r>
    </w:p>
    <w:p/>
    <w:p>
      <w:r>
        <w:t xml:space="preserve">15. **Navigate to external or integrated web applications during workflow**  </w:t>
      </w:r>
    </w:p>
    <w:p>
      <w:r>
        <w:t xml:space="preserve">    - Access linked resources or external URLs as part of the asset management or verification process.  </w:t>
      </w:r>
    </w:p>
    <w:p>
      <w:r>
        <w:t xml:space="preserve">    - *Expected Result:* The linked pages load correctly and are accessible via the interface.</w:t>
      </w:r>
    </w:p>
    <w:p/>
    <w:p>
      <w:r>
        <w:t xml:space="preserve">16. **Perform logout (implicit step if applicable)**  </w:t>
      </w:r>
    </w:p>
    <w:p>
      <w:r>
        <w:t xml:space="preserve">    - End the user session securely by logging out of the application.  </w:t>
      </w:r>
    </w:p>
    <w:p>
      <w:r>
        <w:t xml:space="preserve">    - *Expected Result:* User is logged out and returned to the login page or confirmation screen.</w:t>
      </w:r>
    </w:p>
    <w:p/>
    <w:p>
      <w:r>
        <w:t>---</w:t>
      </w:r>
    </w:p>
    <w:p/>
    <w:p>
      <w:r>
        <w:t xml:space="preserve">**Postconditions:**  </w:t>
      </w:r>
    </w:p>
    <w:p>
      <w:r>
        <w:t xml:space="preserve">- User session is active upon successful login and asset upload.  </w:t>
      </w:r>
    </w:p>
    <w:p>
      <w:r>
        <w:t xml:space="preserve">- Assets are uploaded and visible in the repository under the appropriate category.  </w:t>
      </w:r>
    </w:p>
    <w:p>
      <w:r>
        <w:t xml:space="preserve">- User can access assets through the STEP WebUI.  </w:t>
      </w:r>
    </w:p>
    <w:p>
      <w:r>
        <w:t>- System remains stable and responsive throughout the process.</w:t>
      </w:r>
    </w:p>
    <w:p/>
    <w:p>
      <w:r>
        <w:t>---</w:t>
      </w:r>
    </w:p>
    <w:p/>
    <w:p>
      <w:r>
        <w:t>**Traceability Mapping:**</w:t>
      </w:r>
    </w:p>
    <w:p/>
    <w:p>
      <w:r>
        <w:t>| Functional Step                                       | Source Step IDs         |</w:t>
      </w:r>
    </w:p>
    <w:p>
      <w:r>
        <w:t>|------------------------------------------------------|------------------------|</w:t>
      </w:r>
    </w:p>
    <w:p>
      <w:r>
        <w:t>| 1. Navigate to login page                             | 3                      |</w:t>
      </w:r>
    </w:p>
    <w:p>
      <w:r>
        <w:t>| 2. Enter valid user email                             | 5                      |</w:t>
      </w:r>
    </w:p>
    <w:p>
      <w:r>
        <w:t>| 3. Enter password securely                            | 4, 6, 7, 8, 9, 10, 11, 12, 13 |</w:t>
      </w:r>
    </w:p>
    <w:p>
      <w:r>
        <w:t>| 4. Submit login credentials                           | 14                     |</w:t>
      </w:r>
    </w:p>
    <w:p>
      <w:r>
        <w:t>| 5. Confirm navigation to assets overview page        | 15                     |</w:t>
      </w:r>
    </w:p>
    <w:p>
      <w:r>
        <w:t>| 6. Initiate asset upload workflow                     | 17                     |</w:t>
      </w:r>
    </w:p>
    <w:p>
      <w:r>
        <w:t>| 7. Open file selection dialog                         | 18, 19                 |</w:t>
      </w:r>
    </w:p>
    <w:p>
      <w:r>
        <w:t>| 8. Input and verify asset search and filter terms    | 20, 21, 22, 23, 24, 25|</w:t>
      </w:r>
    </w:p>
    <w:p>
      <w:r>
        <w:t>| 9. Select asset category filter "Default"             | 26                     |</w:t>
      </w:r>
    </w:p>
    <w:p>
      <w:r>
        <w:t>| 10. Apply "Images" category filter                    | 27                     |</w:t>
      </w:r>
    </w:p>
    <w:p>
      <w:r>
        <w:t>| 11. Input and verify asset search terms               | 28, 29, 30, 31         |</w:t>
      </w:r>
    </w:p>
    <w:p>
      <w:r>
        <w:t>| 12. Complete asset upload by confirming selection    | 32                     |</w:t>
      </w:r>
    </w:p>
    <w:p>
      <w:r>
        <w:t>| 13. Select a specific asset "IMG_142521"              | 34                     |</w:t>
      </w:r>
    </w:p>
    <w:p>
      <w:r>
        <w:t>| 14. Trigger opening the asset in STEP WebUI          | 36                     |</w:t>
      </w:r>
    </w:p>
    <w:p>
      <w:r>
        <w:t>| 15. Navigate to external or integrated applications  | 1, 2, 35, 37           |</w:t>
      </w:r>
    </w:p>
    <w:p>
      <w:r>
        <w:t>| 16. Perform logout (implicit or final step)           | Not explicitly recorded |</w:t>
      </w:r>
    </w:p>
    <w:p/>
    <w:p>
      <w:r>
        <w:t>---</w:t>
      </w:r>
    </w:p>
    <w:p/>
    <w:p>
      <w:r>
        <w:t>*End of Test Case Document*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