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Business Test Documentation</w:t>
      </w:r>
    </w:p>
    <w:p>
      <w:r>
        <w:t>Generated On: 2026-01-08 12:17:03.007301</w:t>
      </w:r>
    </w:p>
    <w:p/>
    <w:p>
      <w:r>
        <w:t xml:space="preserve">**Test Name:**  </w:t>
      </w:r>
    </w:p>
    <w:p>
      <w:r>
        <w:t>Upload and Manage Asset Images</w:t>
      </w:r>
    </w:p>
    <w:p/>
    <w:p>
      <w:r>
        <w:t xml:space="preserve">**Business Goal:**  </w:t>
      </w:r>
    </w:p>
    <w:p>
      <w:r>
        <w:t>To verify that a business user can successfully log in, upload asset images with proper naming, monitor upload progress, and access the uploaded image details within the Stockmann STEP / OPIL UI application.</w:t>
      </w:r>
    </w:p>
    <w:p/>
    <w:p>
      <w:r>
        <w:t xml:space="preserve">**Application:**  </w:t>
      </w:r>
    </w:p>
    <w:p>
      <w:r>
        <w:t>Stockmann STEP / OPIL UI</w:t>
      </w:r>
    </w:p>
    <w:p/>
    <w:p>
      <w:r>
        <w:t xml:space="preserve">**Preconditions:**  </w:t>
      </w:r>
    </w:p>
    <w:p>
      <w:r>
        <w:t xml:space="preserve">- User has valid login credentials.  </w:t>
      </w:r>
    </w:p>
    <w:p>
      <w:r>
        <w:t xml:space="preserve">- User has access rights to upload and manage assets.  </w:t>
      </w:r>
    </w:p>
    <w:p>
      <w:r>
        <w:t xml:space="preserve">- Supported image files are available for upload.  </w:t>
      </w:r>
    </w:p>
    <w:p/>
    <w:p>
      <w:r>
        <w:t>---</w:t>
      </w:r>
    </w:p>
    <w:p/>
    <w:p>
      <w:r>
        <w:t>### Test Steps</w:t>
      </w:r>
    </w:p>
    <w:p/>
    <w:p>
      <w:r>
        <w:t xml:space="preserve">1. **Navigate to Login Page**  </w:t>
      </w:r>
    </w:p>
    <w:p>
      <w:r>
        <w:t xml:space="preserve">   - User opens the application login page.  </w:t>
      </w:r>
    </w:p>
    <w:p>
      <w:r>
        <w:t xml:space="preserve">   - *Expected Result:* Login page loads successfully for user authentication. (source_step: 39)</w:t>
      </w:r>
    </w:p>
    <w:p/>
    <w:p>
      <w:r>
        <w:t xml:space="preserve">2. **Perform User Login**  </w:t>
      </w:r>
    </w:p>
    <w:p>
      <w:r>
        <w:t xml:space="preserve">   - User clicks the Login button and provides credentials (password masked).  </w:t>
      </w:r>
    </w:p>
    <w:p>
      <w:r>
        <w:t xml:space="preserve">   - *Expected Result:* User is authenticated and redirected to the assets overview page. (source_step: 40, 41)</w:t>
      </w:r>
    </w:p>
    <w:p/>
    <w:p>
      <w:r>
        <w:t xml:space="preserve">3. **Access Upload Interface**  </w:t>
      </w:r>
    </w:p>
    <w:p>
      <w:r>
        <w:t xml:space="preserve">   - User clicks the Upload button on the assets page to initiate asset upload.  </w:t>
      </w:r>
    </w:p>
    <w:p>
      <w:r>
        <w:t xml:space="preserve">   - *Expected Result:* Upload dialog window opens with options for file selection and categories. (source_step: 43)</w:t>
      </w:r>
    </w:p>
    <w:p/>
    <w:p>
      <w:r>
        <w:t xml:space="preserve">4. **Select Upload Category**  </w:t>
      </w:r>
    </w:p>
    <w:p>
      <w:r>
        <w:t xml:space="preserve">   - User selects the "Default" category and then selects "Images" as the asset type.  </w:t>
      </w:r>
    </w:p>
    <w:p>
      <w:r>
        <w:t xml:space="preserve">   - *Expected Result:* The system prepares the asset upload interface filtering only image files. (source_step: 45, 46)</w:t>
      </w:r>
    </w:p>
    <w:p/>
    <w:p>
      <w:r>
        <w:t xml:space="preserve">5. **Choose Files for Upload**  </w:t>
      </w:r>
    </w:p>
    <w:p>
      <w:r>
        <w:t xml:space="preserve">   - User clicks the Select Files button and chooses image files from their device.  </w:t>
      </w:r>
    </w:p>
    <w:p>
      <w:r>
        <w:t xml:space="preserve">   - *Expected Result:* Selected image files are listed and ready for naming and upload. (source_step: 44, 47)</w:t>
      </w:r>
    </w:p>
    <w:p/>
    <w:p>
      <w:r>
        <w:t xml:space="preserve">6. **Enter Asset Name (Partial and Full)**  </w:t>
      </w:r>
    </w:p>
    <w:p>
      <w:r>
        <w:t xml:space="preserve">   - User enters the asset name progressively: "Test_0801", later revising it to "Test_image".  </w:t>
      </w:r>
    </w:p>
    <w:p>
      <w:r>
        <w:t xml:space="preserve">   - *Expected Result:* Asset name field accepts input correctly and shows the final name before submission. (source_step: 48 through 66)</w:t>
      </w:r>
    </w:p>
    <w:p/>
    <w:p>
      <w:r>
        <w:t xml:space="preserve">7. **Initiate Upload**  </w:t>
      </w:r>
    </w:p>
    <w:p>
      <w:r>
        <w:t xml:space="preserve">   - User clicks the Upload button to start uploading the selected image files.  </w:t>
      </w:r>
    </w:p>
    <w:p>
      <w:r>
        <w:t xml:space="preserve">   - *Expected Result:* Upload process starts, showing status messages that update from "Waiting..." to "Completed". (source_step: 67 through 73)</w:t>
      </w:r>
    </w:p>
    <w:p/>
    <w:p>
      <w:r>
        <w:t xml:space="preserve">8. **Access Uploaded Image Details**  </w:t>
      </w:r>
    </w:p>
    <w:p>
      <w:r>
        <w:t xml:space="preserve">   - User clicks on the uploaded image labeled "IMG_142524" to view detailed information.  </w:t>
      </w:r>
    </w:p>
    <w:p>
      <w:r>
        <w:t xml:space="preserve">   - *Expected Result:* The system displays the detailed information and options related to the selected image asset. (source_step: 75)</w:t>
      </w:r>
    </w:p>
    <w:p/>
    <w:p>
      <w:r>
        <w:t xml:space="preserve">9. **Complete Interaction**  </w:t>
      </w:r>
    </w:p>
    <w:p>
      <w:r>
        <w:t xml:space="preserve">   - User performs additional interface interactions such as clicking buttons for further options or exiting upload dialogs.  </w:t>
      </w:r>
    </w:p>
    <w:p>
      <w:r>
        <w:t xml:space="preserve">   - *Expected Result:* The application responds appropriately to user actions without errors and maintains session state. (source_step: 77, 79, 80)</w:t>
      </w:r>
    </w:p>
    <w:p/>
    <w:p>
      <w:r>
        <w:t>---</w:t>
      </w:r>
    </w:p>
    <w:p/>
    <w:p>
      <w:r>
        <w:t xml:space="preserve">**Postconditions:**  </w:t>
      </w:r>
    </w:p>
    <w:p>
      <w:r>
        <w:t xml:space="preserve">- New image assets are successfully uploaded and available in the asset management system.  </w:t>
      </w:r>
    </w:p>
    <w:p>
      <w:r>
        <w:t>- User remains logged in and can continue managing assets or log out as desired.</w:t>
      </w:r>
    </w:p>
    <w:p/>
    <w:p>
      <w:r>
        <w:t>---</w:t>
      </w:r>
    </w:p>
    <w:p/>
    <w:p>
      <w:r>
        <w:t>### Traceability Mapping</w:t>
      </w:r>
    </w:p>
    <w:p/>
    <w:p>
      <w:r>
        <w:t>| Functional Step                               | Source Step(s)          |</w:t>
      </w:r>
    </w:p>
    <w:p>
      <w:r>
        <w:t>|-----------------------------------------------|------------------------|</w:t>
      </w:r>
    </w:p>
    <w:p>
      <w:r>
        <w:t>| 1. Navigate to Login Page                      | 39                     |</w:t>
      </w:r>
    </w:p>
    <w:p>
      <w:r>
        <w:t>| 2. Perform User Login                          | 40, 41                 |</w:t>
      </w:r>
    </w:p>
    <w:p>
      <w:r>
        <w:t>| 3. Access Upload Interface                     | 43                     |</w:t>
      </w:r>
    </w:p>
    <w:p>
      <w:r>
        <w:t>| 4. Select Upload Category                      | 45, 46                 |</w:t>
      </w:r>
    </w:p>
    <w:p>
      <w:r>
        <w:t>| 5. Choose Files for Upload                      | 44, 47                 |</w:t>
      </w:r>
    </w:p>
    <w:p>
      <w:r>
        <w:t>| 6. Enter Asset Name (Partial and Full)        | 48 - 66                |</w:t>
      </w:r>
    </w:p>
    <w:p>
      <w:r>
        <w:t>| 7. Initiate Upload                             | 67 - 73                |</w:t>
      </w:r>
    </w:p>
    <w:p>
      <w:r>
        <w:t>| 8. Access Uploaded Image Details               | 75                     |</w:t>
      </w:r>
    </w:p>
    <w:p>
      <w:r>
        <w:t>| 9. Complete Interaction                        | 77, 79, 80             |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