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Test Documentation</w:t>
      </w:r>
    </w:p>
    <w:p>
      <w:r>
        <w:t>Generated On: 2026-01-08 12:38:23.880587</w:t>
      </w:r>
    </w:p>
    <w:p/>
    <w:p>
      <w:r>
        <w:t xml:space="preserve">Test Name  </w:t>
      </w:r>
    </w:p>
    <w:p>
      <w:r>
        <w:t>Upload and Verify an Image Asset in Stockmann STEP / OPIL UI</w:t>
      </w:r>
    </w:p>
    <w:p/>
    <w:p>
      <w:r>
        <w:t xml:space="preserve">Business Goal  </w:t>
      </w:r>
    </w:p>
    <w:p>
      <w:r>
        <w:t>Ensure users can successfully log in, upload an image asset, and verify its availability within the system.</w:t>
      </w:r>
    </w:p>
    <w:p/>
    <w:p>
      <w:r>
        <w:t xml:space="preserve">Application  </w:t>
      </w:r>
    </w:p>
    <w:p>
      <w:r>
        <w:t>Stockmann STEP / OPIL UI</w:t>
      </w:r>
    </w:p>
    <w:p/>
    <w:p>
      <w:r>
        <w:t xml:space="preserve">Preconditions  </w:t>
      </w:r>
    </w:p>
    <w:p>
      <w:r>
        <w:t xml:space="preserve">- The user has valid login credentials.  </w:t>
      </w:r>
    </w:p>
    <w:p>
      <w:r>
        <w:t xml:space="preserve">- The user has access rights to upload assets.  </w:t>
      </w:r>
    </w:p>
    <w:p>
      <w:r>
        <w:t>- A web browser is available to access the application.</w:t>
      </w:r>
    </w:p>
    <w:p/>
    <w:p>
      <w:r>
        <w:t xml:space="preserve">Test Steps  </w:t>
      </w:r>
    </w:p>
    <w:p>
      <w:r>
        <w:t xml:space="preserve">1. Navigate to the login page.  </w:t>
      </w:r>
    </w:p>
    <w:p>
      <w:r>
        <w:t xml:space="preserve">   - Open the application login URL.  </w:t>
      </w:r>
    </w:p>
    <w:p>
      <w:r>
        <w:t xml:space="preserve">   - Expected Result: The login page is displayed. (source_step 39)  </w:t>
      </w:r>
    </w:p>
    <w:p/>
    <w:p>
      <w:r>
        <w:t xml:space="preserve">2. Log in to the application.  </w:t>
      </w:r>
    </w:p>
    <w:p>
      <w:r>
        <w:t xml:space="preserve">   - Click the Login button and submit valid credentials (password is entered securely).  </w:t>
      </w:r>
    </w:p>
    <w:p>
      <w:r>
        <w:t xml:space="preserve">   - Expected Result: User is successfully logged in and redirected to the assets page. (source_step 40, 41)  </w:t>
      </w:r>
    </w:p>
    <w:p/>
    <w:p>
      <w:r>
        <w:t xml:space="preserve">3. Open the asset upload interface.  </w:t>
      </w:r>
    </w:p>
    <w:p>
      <w:r>
        <w:t xml:space="preserve">   - Click the Upload button on the assets page.  </w:t>
      </w:r>
    </w:p>
    <w:p>
      <w:r>
        <w:t xml:space="preserve">   - Expected Result: The file upload interface appears. (source_step 43)  </w:t>
      </w:r>
    </w:p>
    <w:p/>
    <w:p>
      <w:r>
        <w:t xml:space="preserve">4. Select image files to upload.  </w:t>
      </w:r>
    </w:p>
    <w:p>
      <w:r>
        <w:t xml:space="preserve">   - Click the Select files button.  </w:t>
      </w:r>
    </w:p>
    <w:p>
      <w:r>
        <w:t xml:space="preserve">   - Choose the default folder, then select the Images category.  </w:t>
      </w:r>
    </w:p>
    <w:p>
      <w:r>
        <w:t xml:space="preserve">   - Expected Result: Image files are available for selection. (source_step 44, 45, 46)  </w:t>
      </w:r>
    </w:p>
    <w:p/>
    <w:p>
      <w:r>
        <w:t xml:space="preserve">5. Search and select a specific image file.  </w:t>
      </w:r>
    </w:p>
    <w:p>
      <w:r>
        <w:t xml:space="preserve">   - Use the search input field to type the image name progressively (e.g., start typing "Test_image").  </w:t>
      </w:r>
    </w:p>
    <w:p>
      <w:r>
        <w:t xml:space="preserve">   - Expected Result: The search results update in real-time showing matching image files. (source_step 47 to 66)  </w:t>
      </w:r>
    </w:p>
    <w:p/>
    <w:p>
      <w:r>
        <w:t xml:space="preserve">6. Initiate upload of the selected image.  </w:t>
      </w:r>
    </w:p>
    <w:p>
      <w:r>
        <w:t xml:space="preserve">   - Click the Upload button to begin uploading the chosen image file.  </w:t>
      </w:r>
    </w:p>
    <w:p>
      <w:r>
        <w:t xml:space="preserve">   - Expected Result: The upload process starts and status changes to "Waiting...". (source_step 67 to 70)  </w:t>
      </w:r>
    </w:p>
    <w:p/>
    <w:p>
      <w:r>
        <w:t xml:space="preserve">7. Confirm upload completion.  </w:t>
      </w:r>
    </w:p>
    <w:p>
      <w:r>
        <w:t xml:space="preserve">   - Wait for the status to change from "Waiting..." to "Completed".  </w:t>
      </w:r>
    </w:p>
    <w:p>
      <w:r>
        <w:t xml:space="preserve">   - Expected Result: Upload status is shown as "Completed" confirming successful upload. (source_step 71 to 73)  </w:t>
      </w:r>
    </w:p>
    <w:p/>
    <w:p>
      <w:r>
        <w:t xml:space="preserve">8. Verify the uploaded image asset is accessible.  </w:t>
      </w:r>
    </w:p>
    <w:p>
      <w:r>
        <w:t xml:space="preserve">   - Click on the uploaded image file name (e.g., IMG_142524).  </w:t>
      </w:r>
    </w:p>
    <w:p>
      <w:r>
        <w:t xml:space="preserve">   - Navigate through any further options or prompts to view the asset details.  </w:t>
      </w:r>
    </w:p>
    <w:p>
      <w:r>
        <w:t xml:space="preserve">   - Expected Result: The image asset details and preview are displayed successfully. (source_step 75, 77, 79, 80)  </w:t>
      </w:r>
    </w:p>
    <w:p/>
    <w:p>
      <w:r>
        <w:t xml:space="preserve">Postconditions  </w:t>
      </w:r>
    </w:p>
    <w:p>
      <w:r>
        <w:t xml:space="preserve">- The user remains logged in.  </w:t>
      </w:r>
    </w:p>
    <w:p>
      <w:r>
        <w:t>- The uploaded image asset is available and visible within the system’s asset repository.</w:t>
      </w:r>
    </w:p>
    <w:p/>
    <w:p>
      <w:r>
        <w:t xml:space="preserve">Traceability Mapping  </w:t>
      </w:r>
    </w:p>
    <w:p/>
    <w:p>
      <w:r>
        <w:t xml:space="preserve">| Functional Step Description                            | Source Step IDs         |  </w:t>
      </w:r>
    </w:p>
    <w:p>
      <w:r>
        <w:t xml:space="preserve">|-------------------------------------------------------|------------------------|  </w:t>
      </w:r>
    </w:p>
    <w:p>
      <w:r>
        <w:t xml:space="preserve">| Navigate to login page                                | 39                     |  </w:t>
      </w:r>
    </w:p>
    <w:p>
      <w:r>
        <w:t xml:space="preserve">| Log in to the application                             | 40, 41                 |  </w:t>
      </w:r>
    </w:p>
    <w:p>
      <w:r>
        <w:t xml:space="preserve">| Open upload interface                                | 43                     |  </w:t>
      </w:r>
    </w:p>
    <w:p>
      <w:r>
        <w:t xml:space="preserve">| Select files for upload                              | 44, 45, 46             |  </w:t>
      </w:r>
    </w:p>
    <w:p>
      <w:r>
        <w:t xml:space="preserve">| Search and select image file                         | 47 to 66               |  </w:t>
      </w:r>
    </w:p>
    <w:p>
      <w:r>
        <w:t xml:space="preserve">| Start upload process                                | 67 to 70               |  </w:t>
      </w:r>
    </w:p>
    <w:p>
      <w:r>
        <w:t xml:space="preserve">| Confirm upload completion                            | 71 to 73               |  </w:t>
      </w:r>
    </w:p>
    <w:p>
      <w:r>
        <w:t>| Verify uploaded image asset access                  | 75, 77, 79, 80  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