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Test Documentation</w:t>
      </w:r>
    </w:p>
    <w:p>
      <w:r>
        <w:t>Generated On: 2026-01-08 15:04:01.069771</w:t>
      </w:r>
    </w:p>
    <w:p/>
    <w:p>
      <w:r>
        <w:t xml:space="preserve">Test Name  </w:t>
      </w:r>
    </w:p>
    <w:p>
      <w:r>
        <w:t>Upload and View Image Asset in Mirrix</w:t>
      </w:r>
    </w:p>
    <w:p/>
    <w:p>
      <w:r>
        <w:t xml:space="preserve">Business Goal  </w:t>
      </w:r>
    </w:p>
    <w:p>
      <w:r>
        <w:t>To verify that a user can successfully log in, upload an image file with metadata, and view the uploaded asset details within the Mirrix platform.</w:t>
      </w:r>
    </w:p>
    <w:p/>
    <w:p>
      <w:r>
        <w:t xml:space="preserve">Application  </w:t>
      </w:r>
    </w:p>
    <w:p>
      <w:r>
        <w:t>Mirrix</w:t>
      </w:r>
    </w:p>
    <w:p/>
    <w:p>
      <w:r>
        <w:t xml:space="preserve">Preconditions  </w:t>
      </w:r>
    </w:p>
    <w:p>
      <w:r>
        <w:t xml:space="preserve">- The user must have valid login credentials for Mirrix.  </w:t>
      </w:r>
    </w:p>
    <w:p>
      <w:r>
        <w:t>- The user has access to a device with internet connectivity and a supported web browser.</w:t>
      </w:r>
    </w:p>
    <w:p/>
    <w:p>
      <w:r>
        <w:t>Test Steps</w:t>
      </w:r>
    </w:p>
    <w:p/>
    <w:p>
      <w:r>
        <w:t xml:space="preserve">1. Navigate to the Mirrix login page.  </w:t>
      </w:r>
    </w:p>
    <w:p>
      <w:r>
        <w:t xml:space="preserve">   - The login page is displayed, prompting for user credentials.  </w:t>
      </w:r>
    </w:p>
    <w:p>
      <w:r>
        <w:t xml:space="preserve">   - Expected Result: The login button is visible and ready for interaction.  </w:t>
      </w:r>
    </w:p>
    <w:p/>
    <w:p>
      <w:r>
        <w:t xml:space="preserve">2. Click the login button to access the platform.  </w:t>
      </w:r>
    </w:p>
    <w:p>
      <w:r>
        <w:t xml:space="preserve">   - The system authenticates the user and redirects to the assets dashboard.  </w:t>
      </w:r>
    </w:p>
    <w:p>
      <w:r>
        <w:t xml:space="preserve">   - Expected Result: The user is logged in and the assets page is displayed.  </w:t>
      </w:r>
    </w:p>
    <w:p/>
    <w:p>
      <w:r>
        <w:t xml:space="preserve">3. Click the "Upload" button on the assets dashboard.  </w:t>
      </w:r>
    </w:p>
    <w:p>
      <w:r>
        <w:t xml:space="preserve">   - The upload interface opens to allow file selection.  </w:t>
      </w:r>
    </w:p>
    <w:p>
      <w:r>
        <w:t xml:space="preserve">   - Expected Result: The file upload dialog or selection options appear.  </w:t>
      </w:r>
    </w:p>
    <w:p/>
    <w:p>
      <w:r>
        <w:t xml:space="preserve">4. Click the "Select files" button to open the file browser.  </w:t>
      </w:r>
    </w:p>
    <w:p>
      <w:r>
        <w:t xml:space="preserve">   - The file browser window opens allowing file selection.  </w:t>
      </w:r>
    </w:p>
    <w:p>
      <w:r>
        <w:t xml:space="preserve">   - Expected Result: The user can browse and choose files to upload.  </w:t>
      </w:r>
    </w:p>
    <w:p/>
    <w:p>
      <w:r>
        <w:t xml:space="preserve">5. Choose image files for upload using the file browser.  </w:t>
      </w:r>
    </w:p>
    <w:p>
      <w:r>
        <w:t xml:space="preserve">   - The user navigates and selects one or more image files.  </w:t>
      </w:r>
    </w:p>
    <w:p>
      <w:r>
        <w:t xml:space="preserve">   - Expected Result: Selected files are added to the upload queue.  </w:t>
      </w:r>
    </w:p>
    <w:p/>
    <w:p>
      <w:r>
        <w:t xml:space="preserve">6. Enter metadata for the upload.  </w:t>
      </w:r>
    </w:p>
    <w:p>
      <w:r>
        <w:t xml:space="preserve">   - The user types relevant information into the metadata input fields step-by-step until the intended asset name is complete.  </w:t>
      </w:r>
    </w:p>
    <w:p>
      <w:r>
        <w:t xml:space="preserve">   - Expected Result: Metadata fields reflect the entered asset name accurately (e.g., "Test_image").  </w:t>
      </w:r>
    </w:p>
    <w:p/>
    <w:p>
      <w:r>
        <w:t xml:space="preserve">7. Click the "Upload" button to start the upload process.  </w:t>
      </w:r>
    </w:p>
    <w:p>
      <w:r>
        <w:t xml:space="preserve">   - The system begins uploading the selected files and metadata.  </w:t>
      </w:r>
    </w:p>
    <w:p>
      <w:r>
        <w:t xml:space="preserve">   - Expected Result: The upload progress is indicated, initially showing status such as "Waiting...".  </w:t>
      </w:r>
    </w:p>
    <w:p/>
    <w:p>
      <w:r>
        <w:t xml:space="preserve">8. Wait for the upload to complete.  </w:t>
      </w:r>
    </w:p>
    <w:p>
      <w:r>
        <w:t xml:space="preserve">   - The system processes the upload until it shows a "Completed" status for all files.  </w:t>
      </w:r>
    </w:p>
    <w:p>
      <w:r>
        <w:t xml:space="preserve">   - Expected Result: Each uploaded file displays a "Completed" status confirmation.  </w:t>
      </w:r>
    </w:p>
    <w:p/>
    <w:p>
      <w:r>
        <w:t xml:space="preserve">9. Select the newly uploaded image asset from the list by clicking on its name.  </w:t>
      </w:r>
    </w:p>
    <w:p>
      <w:r>
        <w:t xml:space="preserve">   - The system opens the asset details view for the selected image.  </w:t>
      </w:r>
    </w:p>
    <w:p>
      <w:r>
        <w:t xml:space="preserve">   - Expected Result: Asset details page displays the selected image along with associated information.  </w:t>
      </w:r>
    </w:p>
    <w:p/>
    <w:p>
      <w:r>
        <w:t xml:space="preserve">10. Interact with asset detail options (such as viewing additional details or actions).  </w:t>
      </w:r>
    </w:p>
    <w:p>
      <w:r>
        <w:t xml:space="preserve">    - The user can access further asset-specific functions or information.  </w:t>
      </w:r>
    </w:p>
    <w:p>
      <w:r>
        <w:t xml:space="preserve">    - Expected Result: The asset options and details are correctly displayed and accessible.  </w:t>
      </w:r>
    </w:p>
    <w:p/>
    <w:p>
      <w:r>
        <w:t xml:space="preserve">Postconditions  </w:t>
      </w:r>
    </w:p>
    <w:p>
      <w:r>
        <w:t xml:space="preserve">- The uploaded image asset is stored and available in the user's assets list.  </w:t>
      </w:r>
    </w:p>
    <w:p>
      <w:r>
        <w:t>- The asset metadata is saved and can be viewed or edited if necessary.</w:t>
      </w:r>
    </w:p>
    <w:p/>
    <w:p>
      <w:r>
        <w:t>Traceability Mapping</w:t>
      </w:r>
    </w:p>
    <w:p/>
    <w:p>
      <w:r>
        <w:t>| Functional Step                                   | Source Step IDs       |</w:t>
      </w:r>
    </w:p>
    <w:p>
      <w:r>
        <w:t>|--------------------------------------------------|----------------------|</w:t>
      </w:r>
    </w:p>
    <w:p>
      <w:r>
        <w:t>| 1. Navigate to login page                         | 39                   |</w:t>
      </w:r>
    </w:p>
    <w:p>
      <w:r>
        <w:t>| 2. Click login button                             | 40, 41               |</w:t>
      </w:r>
    </w:p>
    <w:p>
      <w:r>
        <w:t>| 3. Click "Upload" button                          | 43                   |</w:t>
      </w:r>
    </w:p>
    <w:p>
      <w:r>
        <w:t>| 4. Click "Select files" button                    | 44                   |</w:t>
      </w:r>
    </w:p>
    <w:p>
      <w:r>
        <w:t>| 5. Choose image files                             | 45, 46, 47           |</w:t>
      </w:r>
    </w:p>
    <w:p>
      <w:r>
        <w:t>| 6. Enter metadata for upload                      | 48 to 66             |</w:t>
      </w:r>
    </w:p>
    <w:p>
      <w:r>
        <w:t>| 7. Click "Upload" button                          | 67                   |</w:t>
      </w:r>
    </w:p>
    <w:p>
      <w:r>
        <w:t>| 8. Wait for upload to complete                    | 68 to 73             |</w:t>
      </w:r>
    </w:p>
    <w:p>
      <w:r>
        <w:t>| 9. Select the uploaded image asset                | 75                   |</w:t>
      </w:r>
    </w:p>
    <w:p>
      <w:r>
        <w:t>| 10. Interact with asset details                   | 77, 79, 80   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