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7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EX.NO: 4</w:t>
        <w:tab/>
        <w:t xml:space="preserve">Analyze the Malicious Network Traffic using Wireshark</w:t>
        <w:tab/>
      </w:r>
    </w:p>
    <w:p>
      <w:pPr>
        <w:spacing w:before="179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ROLL</w:t>
      </w:r>
      <w:r>
        <w:rPr>
          <w:rFonts w:ascii="Calibri" w:hAnsi="Calibri" w:cs="Calibri" w:eastAsia="Calibri"/>
          <w:color w:val="auto"/>
          <w:spacing w:val="-1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</w:t>
      </w:r>
      <w:r>
        <w:rPr>
          <w:rFonts w:ascii="Calibri" w:hAnsi="Calibri" w:cs="Calibri" w:eastAsia="Calibri"/>
          <w:color w:val="auto"/>
          <w:spacing w:val="-1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11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231901026 </w:t>
        <w:br/>
        <w:t xml:space="preserve">DATE : 05.03.2025</w:t>
        <w:tab/>
        <w:tab/>
        <w:tab/>
        <w:t xml:space="preserve">                                            NAME: LAKSHMIKANTH K</w:t>
        <w:br/>
      </w: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AIM:</w:t>
      </w:r>
    </w:p>
    <w:p>
      <w:pPr>
        <w:spacing w:before="178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Applying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analytical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skill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analyze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malicious</w:t>
      </w:r>
      <w:r>
        <w:rPr>
          <w:rFonts w:ascii="Calibri" w:hAnsi="Calibri" w:cs="Calibri" w:eastAsia="Calibri"/>
          <w:color w:val="auto"/>
          <w:spacing w:val="-6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traffic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wireshark.</w:t>
      </w:r>
    </w:p>
    <w:p>
      <w:pPr>
        <w:spacing w:before="8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654" w:dyaOrig="4244">
          <v:rect xmlns:o="urn:schemas-microsoft-com:office:office" xmlns:v="urn:schemas-microsoft-com:vml" id="rectole0000000000" style="width:432.700000pt;height:212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41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TRAFFIC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 ANALYSIS</w:t>
      </w: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  <w:r>
        <w:object w:dxaOrig="8591" w:dyaOrig="10505">
          <v:rect xmlns:o="urn:schemas-microsoft-com:office:office" xmlns:v="urn:schemas-microsoft-com:vml" id="rectole0000000001" style="width:429.550000pt;height:525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2"/>
          <w:shd w:fill="auto" w:val="clear"/>
        </w:rPr>
      </w:pPr>
    </w:p>
    <w:p>
      <w:pPr>
        <w:spacing w:before="0" w:after="0" w:line="240"/>
        <w:ind w:right="0" w:left="89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566" w:dyaOrig="10644">
          <v:rect xmlns:o="urn:schemas-microsoft-com:office:office" xmlns:v="urn:schemas-microsoft-com:vml" id="rectole0000000002" style="width:428.300000pt;height:532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0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object w:dxaOrig="8407" w:dyaOrig="8484">
          <v:rect xmlns:o="urn:schemas-microsoft-com:office:office" xmlns:v="urn:schemas-microsoft-com:vml" id="rectole0000000003" style="width:420.350000pt;height:424.2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232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CONCLUSION:</w:t>
      </w:r>
    </w:p>
    <w:p>
      <w:pPr>
        <w:spacing w:before="178" w:after="0" w:line="254"/>
        <w:ind w:right="0" w:left="23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Tryhackme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platform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Analyze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Malicious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Network</w:t>
      </w:r>
      <w:r>
        <w:rPr>
          <w:rFonts w:ascii="Calibri" w:hAnsi="Calibri" w:cs="Calibri" w:eastAsia="Calibri"/>
          <w:color w:val="auto"/>
          <w:spacing w:val="-5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Traffic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using</w:t>
      </w:r>
      <w:r>
        <w:rPr>
          <w:rFonts w:ascii="Calibri" w:hAnsi="Calibri" w:cs="Calibri" w:eastAsia="Calibri"/>
          <w:color w:val="auto"/>
          <w:spacing w:val="-4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Wireshark task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</w:t>
      </w:r>
      <w:r>
        <w:rPr>
          <w:rFonts w:ascii="Calibri" w:hAnsi="Calibri" w:cs="Calibri" w:eastAsia="Calibri"/>
          <w:color w:val="auto"/>
          <w:spacing w:val="-3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successfully </w:t>
      </w:r>
      <w:r>
        <w:rPr>
          <w:rFonts w:ascii="Calibri" w:hAnsi="Calibri" w:cs="Calibri" w:eastAsia="Calibri"/>
          <w:color w:val="auto"/>
          <w:spacing w:val="-2"/>
          <w:position w:val="0"/>
          <w:sz w:val="22"/>
          <w:shd w:fill="auto" w:val="clear"/>
        </w:rPr>
        <w:t xml:space="preserve">completed.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