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A3F360" w14:textId="77777777" w:rsidR="00F9377C" w:rsidRDefault="00000000">
      <w:pPr>
        <w:spacing w:after="17" w:line="238" w:lineRule="auto"/>
        <w:ind w:left="24" w:hanging="10"/>
        <w:jc w:val="left"/>
        <w:rPr>
          <w:color w:val="000000" w:themeColor="text1"/>
          <w:sz w:val="40"/>
        </w:rPr>
      </w:pPr>
      <w:r w:rsidRPr="003F5753">
        <w:rPr>
          <w:rFonts w:ascii="Algerian" w:eastAsia="Algerian" w:hAnsi="Algerian" w:cs="Algerian"/>
          <w:color w:val="000000" w:themeColor="text1"/>
          <w:sz w:val="40"/>
        </w:rPr>
        <w:t xml:space="preserve">HEMATOVISION :    ADVANCED      BLOOD        CELL CLASSIFICATION    USING   TRANSFER   LEARNING  </w:t>
      </w:r>
      <w:r w:rsidRPr="003F5753">
        <w:rPr>
          <w:color w:val="000000" w:themeColor="text1"/>
          <w:sz w:val="40"/>
        </w:rPr>
        <w:t xml:space="preserve"> </w:t>
      </w:r>
    </w:p>
    <w:p w14:paraId="60DBD5CA" w14:textId="77777777" w:rsidR="003F5753" w:rsidRDefault="003F5753">
      <w:pPr>
        <w:spacing w:after="17" w:line="238" w:lineRule="auto"/>
        <w:ind w:left="24" w:hanging="10"/>
        <w:jc w:val="left"/>
        <w:rPr>
          <w:color w:val="000000" w:themeColor="text1"/>
          <w:sz w:val="40"/>
        </w:rPr>
      </w:pPr>
    </w:p>
    <w:p w14:paraId="24F573B7" w14:textId="248BE6A4" w:rsidR="003F5753" w:rsidRDefault="003F5753">
      <w:pPr>
        <w:spacing w:after="17" w:line="238" w:lineRule="auto"/>
        <w:ind w:left="24" w:hanging="10"/>
        <w:jc w:val="left"/>
        <w:rPr>
          <w:color w:val="000000" w:themeColor="text1"/>
          <w:sz w:val="40"/>
        </w:rPr>
      </w:pPr>
      <w:r>
        <w:rPr>
          <w:color w:val="000000" w:themeColor="text1"/>
          <w:sz w:val="40"/>
        </w:rPr>
        <w:t xml:space="preserve">Submitted by </w:t>
      </w:r>
    </w:p>
    <w:p w14:paraId="226636AE" w14:textId="50453041" w:rsidR="003F5753" w:rsidRDefault="003F5753">
      <w:pPr>
        <w:spacing w:after="17" w:line="238" w:lineRule="auto"/>
        <w:ind w:left="24" w:hanging="10"/>
        <w:jc w:val="left"/>
        <w:rPr>
          <w:b/>
          <w:bCs/>
          <w:color w:val="000000" w:themeColor="text1"/>
          <w:sz w:val="20"/>
          <w:szCs w:val="20"/>
        </w:rPr>
      </w:pPr>
      <w:r w:rsidRPr="003F5753">
        <w:rPr>
          <w:b/>
          <w:bCs/>
          <w:color w:val="000000" w:themeColor="text1"/>
          <w:sz w:val="20"/>
          <w:szCs w:val="20"/>
        </w:rPr>
        <w:t>CHANTIMALLA LAKSHMI KANTH REDDY</w:t>
      </w:r>
    </w:p>
    <w:p w14:paraId="60F4ADB7" w14:textId="06342EEC" w:rsidR="003F5753" w:rsidRDefault="003F5753">
      <w:pPr>
        <w:spacing w:after="17" w:line="238" w:lineRule="auto"/>
        <w:ind w:left="24" w:hanging="10"/>
        <w:jc w:val="left"/>
        <w:rPr>
          <w:b/>
          <w:bCs/>
          <w:color w:val="000000" w:themeColor="text1"/>
          <w:sz w:val="20"/>
          <w:szCs w:val="20"/>
        </w:rPr>
      </w:pPr>
      <w:r>
        <w:rPr>
          <w:b/>
          <w:bCs/>
          <w:color w:val="000000" w:themeColor="text1"/>
          <w:sz w:val="20"/>
          <w:szCs w:val="20"/>
        </w:rPr>
        <w:t>234E5A3305</w:t>
      </w:r>
    </w:p>
    <w:p w14:paraId="534A47F2" w14:textId="62B924E9" w:rsidR="003F5753" w:rsidRDefault="003F5753">
      <w:pPr>
        <w:spacing w:after="17" w:line="238" w:lineRule="auto"/>
        <w:ind w:left="24" w:hanging="10"/>
        <w:jc w:val="left"/>
        <w:rPr>
          <w:b/>
          <w:bCs/>
          <w:color w:val="000000" w:themeColor="text1"/>
          <w:sz w:val="20"/>
          <w:szCs w:val="20"/>
        </w:rPr>
      </w:pPr>
      <w:r>
        <w:rPr>
          <w:b/>
          <w:bCs/>
          <w:color w:val="000000" w:themeColor="text1"/>
          <w:sz w:val="20"/>
          <w:szCs w:val="20"/>
        </w:rPr>
        <w:t>CSM 3</w:t>
      </w:r>
    </w:p>
    <w:p w14:paraId="247F7C52" w14:textId="292BD3CB" w:rsidR="003F5753" w:rsidRDefault="003F5753">
      <w:pPr>
        <w:spacing w:after="17" w:line="238" w:lineRule="auto"/>
        <w:ind w:left="24" w:hanging="10"/>
        <w:jc w:val="left"/>
        <w:rPr>
          <w:b/>
          <w:bCs/>
          <w:color w:val="000000" w:themeColor="text1"/>
          <w:sz w:val="20"/>
          <w:szCs w:val="20"/>
        </w:rPr>
      </w:pPr>
      <w:r>
        <w:rPr>
          <w:b/>
          <w:bCs/>
          <w:color w:val="000000" w:themeColor="text1"/>
          <w:sz w:val="20"/>
          <w:szCs w:val="20"/>
        </w:rPr>
        <w:t>SIDDARTHA INSTITUTE OF SCIENCE AND TECHNOLOGY</w:t>
      </w:r>
    </w:p>
    <w:p w14:paraId="7CF38595" w14:textId="000463EB" w:rsidR="003F5753" w:rsidRDefault="003F5753">
      <w:pPr>
        <w:spacing w:after="17" w:line="238" w:lineRule="auto"/>
        <w:ind w:left="24" w:hanging="10"/>
        <w:jc w:val="left"/>
        <w:rPr>
          <w:b/>
          <w:bCs/>
          <w:color w:val="000000" w:themeColor="text1"/>
          <w:sz w:val="20"/>
          <w:szCs w:val="20"/>
        </w:rPr>
      </w:pPr>
      <w:r>
        <w:rPr>
          <w:b/>
          <w:bCs/>
          <w:color w:val="000000" w:themeColor="text1"/>
          <w:sz w:val="20"/>
          <w:szCs w:val="20"/>
        </w:rPr>
        <w:t>SUBMISSION DATE :JUNE 30 2025</w:t>
      </w:r>
    </w:p>
    <w:p w14:paraId="35F11279" w14:textId="77777777" w:rsidR="003F5753" w:rsidRPr="003F5753" w:rsidRDefault="003F5753">
      <w:pPr>
        <w:spacing w:after="17" w:line="238" w:lineRule="auto"/>
        <w:ind w:left="24" w:hanging="10"/>
        <w:jc w:val="left"/>
        <w:rPr>
          <w:color w:val="000000" w:themeColor="text1"/>
          <w:sz w:val="20"/>
          <w:szCs w:val="20"/>
        </w:rPr>
      </w:pPr>
    </w:p>
    <w:p w14:paraId="21BCA7D5" w14:textId="77777777" w:rsidR="00F9377C" w:rsidRDefault="00000000">
      <w:pPr>
        <w:pStyle w:val="Heading1"/>
        <w:spacing w:after="65"/>
        <w:ind w:left="19"/>
      </w:pPr>
      <w:r>
        <w:t xml:space="preserve">                                               ABSTRACT                                                    </w:t>
      </w:r>
    </w:p>
    <w:p w14:paraId="5D7F6DD2" w14:textId="77777777" w:rsidR="00F9377C" w:rsidRDefault="00000000">
      <w:pPr>
        <w:spacing w:after="206" w:line="249" w:lineRule="auto"/>
        <w:ind w:left="9" w:hanging="10"/>
      </w:pPr>
      <w:r>
        <w:rPr>
          <w:rFonts w:ascii="Times New Roman" w:eastAsia="Times New Roman" w:hAnsi="Times New Roman" w:cs="Times New Roman"/>
        </w:rPr>
        <w:t xml:space="preserve">White blood cells, also known as leukocytes, play an important role in the human body. By increasing immunity for fighting infectious diseases. The classification of white blood cells plays an important role in detecting disease in an individual. Classification can also help in the identification of diseases such as infections, allergies, anaemia, leukaemia, cancer, Acquired Immune Deficiency Syndrome (AIDS), etc., which are due to abnormalities of the immune system. Currently, there is a great deal of research being done in this area. In some cases, the classification of white cells is a medical emergency that requires rapid diagnosis.  </w:t>
      </w:r>
      <w:r>
        <w:t xml:space="preserve"> </w:t>
      </w:r>
    </w:p>
    <w:p w14:paraId="7CA4EA27" w14:textId="77777777" w:rsidR="00F9377C" w:rsidRDefault="00000000">
      <w:pPr>
        <w:spacing w:after="378" w:line="259" w:lineRule="auto"/>
        <w:ind w:left="29" w:firstLine="0"/>
        <w:jc w:val="left"/>
      </w:pPr>
      <w:r>
        <w:rPr>
          <w:rFonts w:ascii="Times New Roman" w:eastAsia="Times New Roman" w:hAnsi="Times New Roman" w:cs="Times New Roman"/>
        </w:rPr>
        <w:t xml:space="preserve"> </w:t>
      </w:r>
      <w:r>
        <w:t xml:space="preserve"> </w:t>
      </w:r>
    </w:p>
    <w:p w14:paraId="5DB7C457" w14:textId="77777777" w:rsidR="00F9377C" w:rsidRDefault="00000000">
      <w:pPr>
        <w:spacing w:after="280" w:line="249" w:lineRule="auto"/>
        <w:ind w:left="-1" w:firstLine="1759"/>
      </w:pPr>
      <w:r>
        <w:rPr>
          <w:noProof/>
        </w:rPr>
        <w:drawing>
          <wp:inline distT="0" distB="0" distL="0" distR="0" wp14:anchorId="74AA45CA" wp14:editId="4344419B">
            <wp:extent cx="4279392" cy="1877568"/>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
                    <a:stretch>
                      <a:fillRect/>
                    </a:stretch>
                  </pic:blipFill>
                  <pic:spPr>
                    <a:xfrm>
                      <a:off x="0" y="0"/>
                      <a:ext cx="4279392" cy="1877568"/>
                    </a:xfrm>
                    <a:prstGeom prst="rect">
                      <a:avLst/>
                    </a:prstGeom>
                  </pic:spPr>
                </pic:pic>
              </a:graphicData>
            </a:graphic>
          </wp:inline>
        </w:drawing>
      </w:r>
      <w:r>
        <w:t xml:space="preserve"> </w:t>
      </w:r>
      <w:r>
        <w:rPr>
          <w:rFonts w:ascii="Times New Roman" w:eastAsia="Times New Roman" w:hAnsi="Times New Roman" w:cs="Times New Roman"/>
        </w:rPr>
        <w:t xml:space="preserve">given the complexity of classifying them into subtypes, researchers have presented new techniques to help healthcare workers better facilitate this task. scientific reviews have shown the performance of classification systems using deep learning. We will use a deep convolutional learning technique (CNN) that can classify WBC images into its subtypes namely neutrophils, eosinophils, lymphocytes, and monocytes. The proposed approach will rely on data augmentation techniques for classification and the introduction of the EK-means algorithm for image segmentation which is a fusion between k-means and fuzzy c-means. we introduce a new technique for data augmentation called checkerboard image. this technique will be introduced in the context of further model learning by simulating the pixelization of images or hole images. By applying the emerging deep learning-based image classification technique "convolutional neural network" using Ek-means for segmentation and data augmentation for </w:t>
      </w:r>
      <w:r>
        <w:rPr>
          <w:rFonts w:ascii="Times New Roman" w:eastAsia="Times New Roman" w:hAnsi="Times New Roman" w:cs="Times New Roman"/>
        </w:rPr>
        <w:lastRenderedPageBreak/>
        <w:t xml:space="preserve">classification to a large database, we were able to classify WBC, using VGG19 model, into its subtypes with a validation accuracy of 96,24%. We also compare our proposed model with the reference models.  </w:t>
      </w:r>
      <w:r>
        <w:t xml:space="preserve"> </w:t>
      </w:r>
    </w:p>
    <w:p w14:paraId="6DF42647" w14:textId="77777777" w:rsidR="00F9377C" w:rsidRDefault="00000000">
      <w:pPr>
        <w:spacing w:after="245" w:line="259" w:lineRule="auto"/>
        <w:ind w:left="29" w:firstLine="0"/>
        <w:jc w:val="left"/>
      </w:pPr>
      <w:r>
        <w:rPr>
          <w:b/>
          <w:sz w:val="36"/>
        </w:rPr>
        <w:t xml:space="preserve"> </w:t>
      </w:r>
      <w:r>
        <w:t xml:space="preserve"> </w:t>
      </w:r>
    </w:p>
    <w:p w14:paraId="4A6D687B" w14:textId="77777777" w:rsidR="00F9377C" w:rsidRDefault="00000000">
      <w:pPr>
        <w:spacing w:after="0" w:line="259" w:lineRule="auto"/>
        <w:ind w:left="29" w:firstLine="0"/>
        <w:jc w:val="left"/>
      </w:pPr>
      <w:r>
        <w:rPr>
          <w:b/>
          <w:sz w:val="36"/>
        </w:rPr>
        <w:t xml:space="preserve">  </w:t>
      </w:r>
      <w:r>
        <w:rPr>
          <w:b/>
          <w:sz w:val="36"/>
        </w:rPr>
        <w:tab/>
      </w:r>
      <w:hyperlink r:id="rId8">
        <w:r>
          <w:rPr>
            <w:b/>
            <w:color w:val="0563C1"/>
            <w:sz w:val="36"/>
          </w:rPr>
          <w:t xml:space="preserve"> </w:t>
        </w:r>
      </w:hyperlink>
      <w:hyperlink r:id="rId9">
        <w:r>
          <w:t xml:space="preserve"> </w:t>
        </w:r>
      </w:hyperlink>
    </w:p>
    <w:p w14:paraId="624E05BB" w14:textId="77777777" w:rsidR="00F9377C" w:rsidRDefault="00000000">
      <w:pPr>
        <w:pStyle w:val="Heading2"/>
        <w:spacing w:after="203"/>
        <w:ind w:left="19"/>
      </w:pPr>
      <w:r>
        <w:rPr>
          <w:sz w:val="36"/>
        </w:rPr>
        <w:t xml:space="preserve">1. INTRODUCTION  </w:t>
      </w:r>
    </w:p>
    <w:p w14:paraId="663EC8F9" w14:textId="77777777" w:rsidR="00F9377C" w:rsidRDefault="00000000">
      <w:pPr>
        <w:spacing w:after="13" w:line="259" w:lineRule="auto"/>
        <w:ind w:left="29" w:firstLine="0"/>
        <w:jc w:val="left"/>
      </w:pPr>
      <w:r>
        <w:rPr>
          <w:b/>
          <w:sz w:val="36"/>
        </w:rPr>
        <w:t xml:space="preserve">                              </w:t>
      </w:r>
      <w:r>
        <w:rPr>
          <w:noProof/>
        </w:rPr>
        <w:drawing>
          <wp:inline distT="0" distB="0" distL="0" distR="0" wp14:anchorId="2C95AE74" wp14:editId="05525523">
            <wp:extent cx="3086100" cy="2199132"/>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0"/>
                    <a:stretch>
                      <a:fillRect/>
                    </a:stretch>
                  </pic:blipFill>
                  <pic:spPr>
                    <a:xfrm>
                      <a:off x="0" y="0"/>
                      <a:ext cx="3086100" cy="2199132"/>
                    </a:xfrm>
                    <a:prstGeom prst="rect">
                      <a:avLst/>
                    </a:prstGeom>
                  </pic:spPr>
                </pic:pic>
              </a:graphicData>
            </a:graphic>
          </wp:inline>
        </w:drawing>
      </w:r>
      <w:r>
        <w:rPr>
          <w:b/>
          <w:sz w:val="36"/>
        </w:rPr>
        <w:t xml:space="preserve"> </w:t>
      </w:r>
      <w:r>
        <w:t xml:space="preserve"> </w:t>
      </w:r>
    </w:p>
    <w:p w14:paraId="11B0E3D5" w14:textId="77777777" w:rsidR="00F9377C" w:rsidRDefault="00000000">
      <w:pPr>
        <w:ind w:left="14"/>
      </w:pPr>
      <w:r>
        <w:t xml:space="preserve">The image is perceived as an important source of information. Based on the elements of the production system, the image can be classified into two categories  </w:t>
      </w:r>
    </w:p>
    <w:p w14:paraId="4A212105" w14:textId="77777777" w:rsidR="00F9377C" w:rsidRDefault="00000000">
      <w:pPr>
        <w:spacing w:after="19"/>
        <w:ind w:left="14"/>
      </w:pPr>
      <w:r>
        <w:t xml:space="preserve">    natural image (shadow or reflection) and artificial image that is produced with the help</w:t>
      </w:r>
    </w:p>
    <w:p w14:paraId="73FC90F5" w14:textId="77777777" w:rsidR="00F9377C" w:rsidRDefault="00000000">
      <w:pPr>
        <w:ind w:left="14"/>
      </w:pPr>
      <w:r>
        <w:t xml:space="preserve">of an instrument. While this is relatively easy for the human brain, understanding an image remains a complex task for a machine. This challenge has given birth to many areas of research in the field of artificial intelligence such as computer vision, pattern recognition, etc. In any computer vision application, Segmentation is a significant step in the process of automatic image classification.  </w:t>
      </w:r>
    </w:p>
    <w:p w14:paraId="3B520688" w14:textId="77777777" w:rsidR="00F9377C" w:rsidRDefault="00000000">
      <w:pPr>
        <w:spacing w:after="27"/>
        <w:ind w:left="14"/>
      </w:pPr>
      <w:r>
        <w:t xml:space="preserve">   The segmentation step must be efficient because the quality of its result is the basis for other high-level operations such as the recognition and interpretation of extracted objects. </w:t>
      </w:r>
    </w:p>
    <w:p w14:paraId="54D16F3D" w14:textId="77777777" w:rsidR="00F9377C" w:rsidRDefault="00000000">
      <w:pPr>
        <w:ind w:left="14"/>
      </w:pPr>
      <w:r>
        <w:t xml:space="preserve">   Medical image segmentation is of great interest to imaging researchers. However, until today, no universal method for image segmentation exists.  </w:t>
      </w:r>
    </w:p>
    <w:p w14:paraId="01A55D37" w14:textId="77777777" w:rsidR="00F9377C" w:rsidRDefault="00000000">
      <w:pPr>
        <w:spacing w:after="316"/>
        <w:ind w:left="14"/>
      </w:pPr>
      <w:r>
        <w:t xml:space="preserve">   Each  proposed  method  is  often  effective  for  a  given  type  of  image,  and  for  a  given application. Researchers are constantly opening new horizons and exploring different techniques to create more and more efficient approaches. In the early 2010's, a technique is gaining momentum in the field of computer vision, namely deep learning neural networks.  </w:t>
      </w:r>
    </w:p>
    <w:p w14:paraId="3FF5C998" w14:textId="77777777" w:rsidR="00F9377C" w:rsidRDefault="00000000">
      <w:pPr>
        <w:ind w:left="14"/>
      </w:pPr>
      <w:r>
        <w:lastRenderedPageBreak/>
        <w:t xml:space="preserve">   Deep  learning  is  defined  as  the  ability  of  an  agent  to  learn  to  decide  based  on observations. In the biomedical context, the action of this agent results in additional information to help the doctor in his decision making. The management of a patient is affected at several stages, whether it be at the level of diagnosis,</w:t>
      </w:r>
      <w:r>
        <w:rPr>
          <w:rFonts w:ascii="Times New Roman" w:eastAsia="Times New Roman" w:hAnsi="Times New Roman" w:cs="Times New Roman"/>
        </w:rPr>
        <w:t xml:space="preserve"> </w:t>
      </w:r>
      <w:r>
        <w:t xml:space="preserve">choice of treatment, followup over time, or even in the surgical intervention.  </w:t>
      </w:r>
    </w:p>
    <w:p w14:paraId="5343920D" w14:textId="77777777" w:rsidR="00F9377C" w:rsidRDefault="00000000">
      <w:pPr>
        <w:pStyle w:val="Heading2"/>
        <w:spacing w:after="219"/>
        <w:ind w:left="19"/>
      </w:pPr>
      <w:r>
        <w:rPr>
          <w:sz w:val="36"/>
        </w:rPr>
        <w:t xml:space="preserve">2. RESEARCH CONTEXT   </w:t>
      </w:r>
    </w:p>
    <w:p w14:paraId="6246ED1D" w14:textId="77777777" w:rsidR="00F9377C" w:rsidRDefault="00000000">
      <w:pPr>
        <w:ind w:left="14"/>
      </w:pPr>
      <w:r>
        <w:t xml:space="preserve">Medical imaging is the process by which a physician can examine the inside of a patient's body without performing surgery. It can be used for clinical purposes to establish a diagnosis or for the treatment of pathologies, but also for scientific research studying the physiology of living beings.    </w:t>
      </w:r>
    </w:p>
    <w:p w14:paraId="56035D0E" w14:textId="77777777" w:rsidR="00F9377C" w:rsidRDefault="00000000">
      <w:pPr>
        <w:ind w:left="14"/>
      </w:pPr>
      <w:r>
        <w:t xml:space="preserve">The goal of medical imaging is to create an intelligible visual representation of medical information. This problem is more globally part of the scientific and technical image: the objective is to be able to represent in a relatively simple format of a large amount of information from a multitude of measurements acquired in a well-defined mode.   </w:t>
      </w:r>
    </w:p>
    <w:p w14:paraId="5A15D506" w14:textId="77777777" w:rsidR="00F9377C" w:rsidRDefault="00000000">
      <w:pPr>
        <w:ind w:left="14"/>
      </w:pPr>
      <w:r>
        <w:t xml:space="preserve">There are four types of medical imaging that rely on the use of X-rays, ultrasound, magnetic field or natural or artificial radioactivity. The objective is to create an intelligible visual representation of bones, tissues, and organs, today it offers an unobstructed view of these same organs in action and allows to visualize up to the cellular metabolism. In this article, we focus our research on the images of blood cells to approve the methods of image segmentation     </w:t>
      </w:r>
    </w:p>
    <w:p w14:paraId="129A3973" w14:textId="77777777" w:rsidR="00F9377C" w:rsidRDefault="00000000">
      <w:pPr>
        <w:ind w:left="14"/>
      </w:pPr>
      <w:r>
        <w:t xml:space="preserve">Blood is composed of blood cells suspended in plasma. The whole is contained in the blood vessels. The total volume of blood of a human adult is 5 liters. The cells in suspension represent 45% of the total volume, which corresponds to the hematocrit. There are several types of cells:   </w:t>
      </w:r>
    </w:p>
    <w:p w14:paraId="419AA454" w14:textId="77777777" w:rsidR="00F9377C" w:rsidRDefault="00000000">
      <w:pPr>
        <w:ind w:left="14"/>
      </w:pPr>
      <w:r>
        <w:t xml:space="preserve">Red blood cells or erythrocytes. The white blood cells or leukocytes, divided into Polynuclear, monocytes and lymphocytes -Platelets.   </w:t>
      </w:r>
    </w:p>
    <w:p w14:paraId="649F0327" w14:textId="77777777" w:rsidR="00F9377C" w:rsidRDefault="00000000">
      <w:pPr>
        <w:pStyle w:val="Heading3"/>
        <w:ind w:left="9"/>
      </w:pPr>
      <w:r>
        <w:lastRenderedPageBreak/>
        <w:t xml:space="preserve">2.1. erythrocytes  </w:t>
      </w:r>
      <w:r>
        <w:rPr>
          <w:b w:val="0"/>
        </w:rPr>
        <w:t xml:space="preserve"> </w:t>
      </w:r>
    </w:p>
    <w:p w14:paraId="4348EACD" w14:textId="77777777" w:rsidR="00F9377C" w:rsidRDefault="00000000">
      <w:pPr>
        <w:ind w:left="14"/>
      </w:pPr>
      <w:r>
        <w:t xml:space="preserve">Red blood cells are annucleated cells whose essential component is an oxygen-binding hemoprotein: hemoglobin (about 14.5g/100ml). The main role of these cells is to ensure the transport of oxygen and carbon dioxide between the alveoli pulmonary alveoli and the tissues.    </w:t>
      </w:r>
    </w:p>
    <w:p w14:paraId="5F648912" w14:textId="77777777" w:rsidR="00F9377C" w:rsidRDefault="00000000">
      <w:pPr>
        <w:pStyle w:val="Heading3"/>
        <w:ind w:left="9"/>
      </w:pPr>
      <w:r>
        <w:t xml:space="preserve">2.2. White blood cells  </w:t>
      </w:r>
      <w:r>
        <w:rPr>
          <w:b w:val="0"/>
        </w:rPr>
        <w:t xml:space="preserve"> </w:t>
      </w:r>
    </w:p>
    <w:p w14:paraId="2EEB6622" w14:textId="77777777" w:rsidR="00F9377C" w:rsidRDefault="00000000">
      <w:pPr>
        <w:ind w:left="14"/>
      </w:pPr>
      <w:r>
        <w:t xml:space="preserve">These cells participate in the body's specific defenses. They are divided into two categories: granulocytes and lymphoid cells or agranulocytes. The term granulocyte is due to the presence of granulocyte-like granules, which helps to distinguish between them. In fact, these granules have different affinities towards neutral acidic or basic stains and give the cytoplasm different colors. Thus, granulocytes are distinguished between neutrophils, eosinophils (or acidophils) and basophils, while lymphoid cells are distinguished between lymphocytes and monocytes. Each type of white blood cell is present in the blood in different proportions. we present a brief description of each cell type.     </w:t>
      </w:r>
    </w:p>
    <w:p w14:paraId="17BA0417" w14:textId="77777777" w:rsidR="00F9377C" w:rsidRDefault="00000000">
      <w:pPr>
        <w:pStyle w:val="Heading3"/>
        <w:ind w:left="9"/>
      </w:pPr>
      <w:r>
        <w:t xml:space="preserve">Lymphocytes  </w:t>
      </w:r>
      <w:r>
        <w:rPr>
          <w:b w:val="0"/>
        </w:rPr>
        <w:t xml:space="preserve"> </w:t>
      </w:r>
    </w:p>
    <w:p w14:paraId="563BA2BF" w14:textId="77777777" w:rsidR="00F9377C" w:rsidRDefault="00000000">
      <w:pPr>
        <w:ind w:left="14"/>
      </w:pPr>
      <w:r>
        <w:t xml:space="preserve">These are monocled cells, with a high nucleo /cytoplasmic ratio. Under light microscopy, they are small cells about 7μm in diameter with a nucleus occupying almost the entire cell. Their shape is regular and rounded. There is a small peripheral cytoplasmic fringe of purple appearance. The nucleus is spherical and dense.   </w:t>
      </w:r>
    </w:p>
    <w:p w14:paraId="48DF62A9" w14:textId="77777777" w:rsidR="00F9377C" w:rsidRDefault="00000000">
      <w:pPr>
        <w:pStyle w:val="Heading3"/>
        <w:ind w:left="9"/>
      </w:pPr>
      <w:r>
        <w:t xml:space="preserve">Monocytes  </w:t>
      </w:r>
      <w:r>
        <w:rPr>
          <w:b w:val="0"/>
        </w:rPr>
        <w:t xml:space="preserve"> </w:t>
      </w:r>
    </w:p>
    <w:p w14:paraId="3CD8CF1A" w14:textId="77777777" w:rsidR="00F9377C" w:rsidRDefault="00000000">
      <w:pPr>
        <w:ind w:left="14"/>
      </w:pPr>
      <w:r>
        <w:t xml:space="preserve">Monocytes are the largest leukocytes, measuring 16 to 20 μm. They have a large reniform or horseshoe-shaped nucleus, in some cases with two lobes. The cytoplasm is transparent but has a ground glass appearance   </w:t>
      </w:r>
    </w:p>
    <w:p w14:paraId="648DECE3" w14:textId="77777777" w:rsidR="00F9377C" w:rsidRDefault="00000000">
      <w:pPr>
        <w:pStyle w:val="Heading3"/>
        <w:ind w:left="9"/>
      </w:pPr>
      <w:r>
        <w:t xml:space="preserve">Neutrophils  </w:t>
      </w:r>
      <w:r>
        <w:rPr>
          <w:b w:val="0"/>
        </w:rPr>
        <w:t xml:space="preserve"> </w:t>
      </w:r>
    </w:p>
    <w:p w14:paraId="33C5B581" w14:textId="77777777" w:rsidR="00F9377C" w:rsidRDefault="00000000">
      <w:pPr>
        <w:ind w:left="14"/>
      </w:pPr>
      <w:r>
        <w:t xml:space="preserve">They are cells about 12 μ m in diameter, the nucleus is usually three-lobed, but the number of lobes varies from 2 to 5 lobes and is an indication of the maturation of the cell.   cytoplasmis transparent as its granules are tiny and have a slight pinkish tinge.   </w:t>
      </w:r>
    </w:p>
    <w:p w14:paraId="42D0E510" w14:textId="77777777" w:rsidR="00F9377C" w:rsidRDefault="00000000">
      <w:pPr>
        <w:pStyle w:val="Heading3"/>
        <w:ind w:left="9"/>
      </w:pPr>
      <w:r>
        <w:lastRenderedPageBreak/>
        <w:t xml:space="preserve">Eosinophils  </w:t>
      </w:r>
      <w:r>
        <w:rPr>
          <w:b w:val="0"/>
        </w:rPr>
        <w:t xml:space="preserve"> </w:t>
      </w:r>
    </w:p>
    <w:p w14:paraId="62F0706D" w14:textId="77777777" w:rsidR="00F9377C" w:rsidRDefault="00000000">
      <w:pPr>
        <w:ind w:left="14"/>
      </w:pPr>
      <w:r>
        <w:t xml:space="preserve">The fixed and stained cells on a slide are analysed by a cytopathologist. This stage of analysis of a slide is called screening. It consists of a visual analysis under the microscope of all the cells present on a cytological slide. The purpose of this step is to detect abnormal or suspicious cells to establish a reliable and valid diagnosis. Computerised rescreening systems are designed to operate after manual screening. However, they can also be used in an earlier stage to operate. However, pathologists prefer computerised rescreening.  </w:t>
      </w:r>
    </w:p>
    <w:p w14:paraId="3D15E8BA" w14:textId="77777777" w:rsidR="00F9377C" w:rsidRDefault="00000000">
      <w:pPr>
        <w:pStyle w:val="Heading1"/>
        <w:spacing w:after="306"/>
        <w:ind w:left="19"/>
      </w:pPr>
      <w:r>
        <w:t xml:space="preserve">3.OVERVIEW OF DEEP RECOGNITION ARCHITECTURES FOR IMAGE ANALYSIS  </w:t>
      </w:r>
      <w:r>
        <w:rPr>
          <w:b w:val="0"/>
          <w:sz w:val="28"/>
        </w:rPr>
        <w:t xml:space="preserve"> </w:t>
      </w:r>
    </w:p>
    <w:p w14:paraId="0C8E0D54" w14:textId="77777777" w:rsidR="00F9377C" w:rsidRDefault="00000000">
      <w:pPr>
        <w:pStyle w:val="Heading2"/>
        <w:ind w:left="9"/>
      </w:pPr>
      <w:r>
        <w:t xml:space="preserve">3.1. Machine learning   </w:t>
      </w:r>
      <w:r>
        <w:rPr>
          <w:b w:val="0"/>
        </w:rPr>
        <w:t xml:space="preserve"> </w:t>
      </w:r>
    </w:p>
    <w:p w14:paraId="40A1F641" w14:textId="77777777" w:rsidR="00F9377C" w:rsidRDefault="00000000">
      <w:pPr>
        <w:ind w:left="14"/>
      </w:pPr>
      <w:r>
        <w:t xml:space="preserve">Machine learning is a set of methods at the intersection of statistics, artificial intelligence, and computer science. It consists of applying algorithms to give computers the ability to learn based on the data presented to them  </w:t>
      </w:r>
    </w:p>
    <w:p w14:paraId="2070F1EF" w14:textId="77777777" w:rsidR="00F9377C" w:rsidRDefault="00000000">
      <w:pPr>
        <w:spacing w:after="316"/>
        <w:ind w:left="14"/>
      </w:pPr>
      <w:r>
        <w:t xml:space="preserve">    It is used to detect objects in images and classify them . A recent example of use is the classification of white cells according to their type   </w:t>
      </w:r>
    </w:p>
    <w:p w14:paraId="27FE1AE4" w14:textId="77777777" w:rsidR="00F9377C" w:rsidRDefault="00000000">
      <w:pPr>
        <w:ind w:left="14"/>
      </w:pPr>
      <w:r>
        <w:t xml:space="preserve">   Using  machine  learning  is  only  necessary  to  use  many  images  for  the  algorithm  to determine the features needed to identify an object. Moreover, changing a single rule may require rewriting the entire system. An example of the failure of this handcoded approach is detecting faces in images. Today, every smartphone can detect a face in an image using machine learning, but face detection was an unsolved problem until 2001.   </w:t>
      </w:r>
    </w:p>
    <w:p w14:paraId="5A5A7817" w14:textId="77777777" w:rsidR="00F9377C" w:rsidRDefault="00000000">
      <w:pPr>
        <w:ind w:left="14"/>
      </w:pPr>
      <w:r>
        <w:t xml:space="preserve">Machine learning can be categorized into supervised and unsupervised.   </w:t>
      </w:r>
    </w:p>
    <w:p w14:paraId="5BBDED56" w14:textId="77777777" w:rsidR="00F9377C" w:rsidRDefault="00000000">
      <w:pPr>
        <w:ind w:left="14"/>
      </w:pPr>
      <w:r>
        <w:rPr>
          <w:b/>
        </w:rPr>
        <w:t>Supervised learning:</w:t>
      </w:r>
      <w:r>
        <w:t xml:space="preserve"> machine learning algorithms that implement pairwise learning of input and output data (inputs/outputs) are called "supervised" because there is human intervention and supervision . Currently, supervised machine learning is the most widely used and often the most effective method for detecting an object in an image.  </w:t>
      </w:r>
    </w:p>
    <w:p w14:paraId="2046D40F" w14:textId="77777777" w:rsidR="00F9377C" w:rsidRDefault="00000000">
      <w:pPr>
        <w:ind w:left="14"/>
      </w:pPr>
      <w:r>
        <w:lastRenderedPageBreak/>
        <w:t xml:space="preserve">   Among the most used supervised machine learning algorithms, we find: Decision trees, k-nearest neighbors, vector machines, logistic regression, Bayesian naive classification, and deep neural networks .   </w:t>
      </w:r>
    </w:p>
    <w:p w14:paraId="584218CB" w14:textId="77777777" w:rsidR="00F9377C" w:rsidRDefault="00000000">
      <w:pPr>
        <w:spacing w:after="280" w:line="308" w:lineRule="auto"/>
        <w:ind w:left="24" w:hanging="10"/>
        <w:jc w:val="left"/>
      </w:pPr>
      <w:r>
        <w:rPr>
          <w:b/>
        </w:rPr>
        <w:t>Unsupervised learning:</w:t>
      </w:r>
      <w:r>
        <w:t xml:space="preserve"> in unsupervised learning, only the input data are known. The output data are not known . This type of learning is used when the output data are not known or not well known.    </w:t>
      </w:r>
    </w:p>
    <w:p w14:paraId="7ABDF950" w14:textId="77777777" w:rsidR="00F9377C" w:rsidRDefault="00000000">
      <w:pPr>
        <w:pStyle w:val="Heading2"/>
        <w:ind w:left="9"/>
      </w:pPr>
      <w:r>
        <w:t xml:space="preserve">3.2. Artificial neural networks  </w:t>
      </w:r>
      <w:r>
        <w:rPr>
          <w:b w:val="0"/>
        </w:rPr>
        <w:t xml:space="preserve"> </w:t>
      </w:r>
    </w:p>
    <w:p w14:paraId="65125C89" w14:textId="77777777" w:rsidR="00F9377C" w:rsidRDefault="00000000">
      <w:pPr>
        <w:spacing w:after="19"/>
        <w:ind w:left="14"/>
      </w:pPr>
      <w:r>
        <w:t xml:space="preserve">An artificial neural network is an interconnected assembly of simple processing elements, units or nodes, whose functionality is broadly based on biological (animal or human) neurons. The information processing capacity of the network is stored in the interconnection strengths or weights (synaptic weights), obtained through a process of adaptation, or learning from a set of training patterns.  </w:t>
      </w:r>
    </w:p>
    <w:p w14:paraId="0C74D1F5" w14:textId="77777777" w:rsidR="00F9377C" w:rsidRDefault="00000000">
      <w:pPr>
        <w:spacing w:after="239"/>
        <w:ind w:left="14"/>
      </w:pPr>
      <w:r>
        <w:t xml:space="preserve">   Neural networks learn inductively, i.e., by experience, by being confronted with input and output data.   </w:t>
      </w:r>
    </w:p>
    <w:p w14:paraId="78A763D7" w14:textId="77777777" w:rsidR="00F9377C" w:rsidRDefault="00000000">
      <w:pPr>
        <w:spacing w:after="112" w:line="259" w:lineRule="auto"/>
        <w:ind w:left="29" w:firstLine="0"/>
        <w:jc w:val="left"/>
      </w:pPr>
      <w:r>
        <w:rPr>
          <w:noProof/>
        </w:rPr>
        <w:drawing>
          <wp:inline distT="0" distB="0" distL="0" distR="0" wp14:anchorId="4298CDA5" wp14:editId="7B161A0A">
            <wp:extent cx="2502408" cy="1816608"/>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1"/>
                    <a:stretch>
                      <a:fillRect/>
                    </a:stretch>
                  </pic:blipFill>
                  <pic:spPr>
                    <a:xfrm>
                      <a:off x="0" y="0"/>
                      <a:ext cx="2502408" cy="1816608"/>
                    </a:xfrm>
                    <a:prstGeom prst="rect">
                      <a:avLst/>
                    </a:prstGeom>
                  </pic:spPr>
                </pic:pic>
              </a:graphicData>
            </a:graphic>
          </wp:inline>
        </w:drawing>
      </w:r>
      <w:r>
        <w:t xml:space="preserve">   </w:t>
      </w:r>
    </w:p>
    <w:p w14:paraId="48AE2604" w14:textId="77777777" w:rsidR="00F9377C" w:rsidRDefault="00000000">
      <w:pPr>
        <w:ind w:left="14"/>
      </w:pPr>
      <w:r>
        <w:t xml:space="preserve">Figure : Schematic of an artificial neuron </w:t>
      </w:r>
    </w:p>
    <w:p w14:paraId="5BF54B7B" w14:textId="77777777" w:rsidR="00F9377C" w:rsidRDefault="00000000">
      <w:pPr>
        <w:spacing w:after="238"/>
        <w:ind w:left="14"/>
      </w:pPr>
      <w:r>
        <w:t xml:space="preserve">              "Typically, a neural network relies on many processors operating in parallel and organized into thirds. The first third receives raw information inputs, much like the human's optical nerves when processing visual signals. Then, each third receives the information output from the previous third. We find the same process in humans when neurons receive signals from neurons near the optic nerve. The last third,  </w:t>
      </w:r>
    </w:p>
    <w:p w14:paraId="6C5D9A54" w14:textId="77777777" w:rsidR="00F9377C" w:rsidRDefault="00000000">
      <w:pPr>
        <w:spacing w:after="115" w:line="259" w:lineRule="auto"/>
        <w:ind w:left="29" w:firstLine="0"/>
        <w:jc w:val="left"/>
      </w:pPr>
      <w:r>
        <w:rPr>
          <w:noProof/>
        </w:rPr>
        <w:lastRenderedPageBreak/>
        <w:drawing>
          <wp:inline distT="0" distB="0" distL="0" distR="0" wp14:anchorId="19F1EF71" wp14:editId="717B74A0">
            <wp:extent cx="2359152" cy="1421892"/>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2"/>
                    <a:stretch>
                      <a:fillRect/>
                    </a:stretch>
                  </pic:blipFill>
                  <pic:spPr>
                    <a:xfrm>
                      <a:off x="0" y="0"/>
                      <a:ext cx="2359152" cy="1421892"/>
                    </a:xfrm>
                    <a:prstGeom prst="rect">
                      <a:avLst/>
                    </a:prstGeom>
                  </pic:spPr>
                </pic:pic>
              </a:graphicData>
            </a:graphic>
          </wp:inline>
        </w:drawing>
      </w:r>
      <w:r>
        <w:t xml:space="preserve">   </w:t>
      </w:r>
    </w:p>
    <w:p w14:paraId="5DF670E4" w14:textId="77777777" w:rsidR="00F9377C" w:rsidRDefault="00000000">
      <w:pPr>
        <w:spacing w:after="341" w:line="259" w:lineRule="auto"/>
        <w:ind w:left="9" w:hanging="10"/>
        <w:jc w:val="left"/>
      </w:pPr>
      <w:r>
        <w:rPr>
          <w:b/>
        </w:rPr>
        <w:t xml:space="preserve">Example of an artificial neural network architecture </w:t>
      </w:r>
      <w:r>
        <w:t xml:space="preserve">  </w:t>
      </w:r>
    </w:p>
    <w:p w14:paraId="5255B5B7" w14:textId="77777777" w:rsidR="00F9377C" w:rsidRDefault="00000000">
      <w:pPr>
        <w:pStyle w:val="Heading2"/>
        <w:ind w:left="9"/>
      </w:pPr>
      <w:r>
        <w:t xml:space="preserve">3.3 Deep learning  </w:t>
      </w:r>
      <w:r>
        <w:rPr>
          <w:b w:val="0"/>
        </w:rPr>
        <w:t xml:space="preserve"> </w:t>
      </w:r>
    </w:p>
    <w:p w14:paraId="3D2913FC" w14:textId="77777777" w:rsidR="00F9377C" w:rsidRDefault="00000000">
      <w:pPr>
        <w:ind w:left="14"/>
      </w:pPr>
      <w:r>
        <w:t xml:space="preserve">                                     Deep learning is a branch of machine learning. It is a novel approach to learning data representations that concentrates on gaining knowledge components of overly greater representations. Deep networks of neurons are often renowned as 'multi-layer networks.'    </w:t>
      </w:r>
    </w:p>
    <w:p w14:paraId="6BF0709A" w14:textId="77777777" w:rsidR="00F9377C" w:rsidRDefault="00000000">
      <w:pPr>
        <w:spacing w:after="5"/>
        <w:ind w:left="14"/>
      </w:pPr>
      <w:r>
        <w:t xml:space="preserve">                A deep learning system recognises the image of a person by combining the edges and extremities of the body in a hierarchical manner. Perhaps the day is not so far off when deep learning will be extended to applications that allow machines to think for themselves.   </w:t>
      </w:r>
    </w:p>
    <w:p w14:paraId="021CBDC8" w14:textId="77777777" w:rsidR="00F9377C" w:rsidRDefault="00000000">
      <w:pPr>
        <w:spacing w:after="124" w:line="259" w:lineRule="auto"/>
        <w:ind w:left="29" w:firstLine="0"/>
        <w:jc w:val="left"/>
      </w:pPr>
      <w:r>
        <w:rPr>
          <w:sz w:val="21"/>
        </w:rPr>
        <w:t xml:space="preserve">                   </w:t>
      </w:r>
      <w:r>
        <w:rPr>
          <w:noProof/>
        </w:rPr>
        <w:drawing>
          <wp:inline distT="0" distB="0" distL="0" distR="0" wp14:anchorId="28360F45" wp14:editId="3CF48855">
            <wp:extent cx="4885944" cy="207264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13"/>
                    <a:stretch>
                      <a:fillRect/>
                    </a:stretch>
                  </pic:blipFill>
                  <pic:spPr>
                    <a:xfrm>
                      <a:off x="0" y="0"/>
                      <a:ext cx="4885944" cy="2072640"/>
                    </a:xfrm>
                    <a:prstGeom prst="rect">
                      <a:avLst/>
                    </a:prstGeom>
                  </pic:spPr>
                </pic:pic>
              </a:graphicData>
            </a:graphic>
          </wp:inline>
        </w:drawing>
      </w:r>
      <w:r>
        <w:t xml:space="preserve">  </w:t>
      </w:r>
    </w:p>
    <w:p w14:paraId="23A9629F" w14:textId="77777777" w:rsidR="00F9377C" w:rsidRDefault="00000000">
      <w:pPr>
        <w:spacing w:after="261" w:line="259" w:lineRule="auto"/>
        <w:ind w:left="29" w:firstLine="0"/>
        <w:jc w:val="left"/>
      </w:pPr>
      <w:r>
        <w:t xml:space="preserve">  </w:t>
      </w:r>
    </w:p>
    <w:p w14:paraId="343933C0" w14:textId="77777777" w:rsidR="00F9377C" w:rsidRDefault="00000000">
      <w:pPr>
        <w:ind w:left="14"/>
      </w:pPr>
      <w:r>
        <w:t xml:space="preserve">Figure : Illustration of deep learning versus artificial intelligence and machine learning    </w:t>
      </w:r>
    </w:p>
    <w:p w14:paraId="118309E5" w14:textId="77777777" w:rsidR="00F9377C" w:rsidRDefault="00000000">
      <w:pPr>
        <w:ind w:left="14"/>
      </w:pPr>
      <w:r>
        <w:t xml:space="preserve">Neural  networks  implementing  the principle of deep learning are called deep neural networks (DNN).    </w:t>
      </w:r>
    </w:p>
    <w:p w14:paraId="6B1F520F" w14:textId="77777777" w:rsidR="00F9377C" w:rsidRDefault="00000000">
      <w:pPr>
        <w:ind w:left="14"/>
      </w:pPr>
      <w:r>
        <w:t xml:space="preserve">In the following, we present the CNNs which are deep learning networks   </w:t>
      </w:r>
    </w:p>
    <w:p w14:paraId="2B9BE84F" w14:textId="77777777" w:rsidR="00F9377C" w:rsidRDefault="00000000">
      <w:pPr>
        <w:pStyle w:val="Heading2"/>
        <w:ind w:left="9"/>
      </w:pPr>
      <w:r>
        <w:lastRenderedPageBreak/>
        <w:t xml:space="preserve">3.4   CNN Architecture  </w:t>
      </w:r>
      <w:r>
        <w:rPr>
          <w:b w:val="0"/>
        </w:rPr>
        <w:t xml:space="preserve"> </w:t>
      </w:r>
    </w:p>
    <w:p w14:paraId="172BF70B" w14:textId="77777777" w:rsidR="00F9377C" w:rsidRDefault="00000000">
      <w:pPr>
        <w:ind w:left="14"/>
      </w:pPr>
      <w:r>
        <w:t xml:space="preserve">Convolutional neural networks (CNNs) are an application of neural networks based on the application of filters inspired by the functioning of the part of the brain dealing with the visual field.    </w:t>
      </w:r>
    </w:p>
    <w:p w14:paraId="0CB11A65" w14:textId="77777777" w:rsidR="00F9377C" w:rsidRDefault="00000000">
      <w:pPr>
        <w:ind w:left="14"/>
      </w:pPr>
      <w:r>
        <w:t xml:space="preserve">The CNN architecture was presented  in their review on the progress of object recognition techniques. Convolutional neural networks have proven their contribution to image recognition by computer vision. It is a methodology like supervised learning methods. Its functional aspect is based on the reception of the image, the processing of the content and the generation of the classifier on it. A CNN is composed of a set of layers that are semantically and functionally interlinked through data transfer.   </w:t>
      </w:r>
    </w:p>
    <w:p w14:paraId="014E4D6B" w14:textId="77777777" w:rsidR="00F9377C" w:rsidRDefault="00000000">
      <w:pPr>
        <w:ind w:left="14"/>
      </w:pPr>
      <w:r>
        <w:t xml:space="preserve">                convolutional neural networks (CNNs) emerged from the study of the visual cortex of the human and animal brain and have been used in image recognition and analysis since the 1980s. In recent years, thanks to the increase in computing power and the large amount of training data available, CNNs have been able to achieve superhuman performance on some complex visual tasks. They power image retrieval services, autonomous cars, automatic video, etc.    </w:t>
      </w:r>
    </w:p>
    <w:p w14:paraId="33FCA23E" w14:textId="77777777" w:rsidR="00F9377C" w:rsidRDefault="00000000">
      <w:pPr>
        <w:spacing w:after="135"/>
        <w:ind w:left="14"/>
      </w:pPr>
      <w:r>
        <w:t xml:space="preserve">                                   CNNs, also known as "ConvNets", are very similar to regular neural networks. They still consist of neurons whose weights can be extracted from the data. Each neuron receives inputs and performs a scalar product. They always have a loss function on the last layer that is fully connected. They can use a non-linearity function. A regular neural network receives inputs as a single vector and passes through a series of hidden layers. Each hidden layer consists of a set of neurons, each neuron being fully connected to all neurons in the previous layer. Within a single layer, each neuron is completely independent and shares no connections. The last fully connected layer, also called output layer, contains scores for all classes (category of objects) to avoid image classification problems. In principle, there are three main layers in a simple convolution neural network (CNN).  </w:t>
      </w:r>
    </w:p>
    <w:p w14:paraId="7DE8E9FB" w14:textId="77777777" w:rsidR="00F9377C" w:rsidRDefault="00000000">
      <w:pPr>
        <w:tabs>
          <w:tab w:val="center" w:pos="3841"/>
        </w:tabs>
        <w:spacing w:after="0" w:line="259" w:lineRule="auto"/>
        <w:ind w:left="0" w:firstLine="0"/>
        <w:jc w:val="left"/>
      </w:pPr>
      <w:r>
        <w:lastRenderedPageBreak/>
        <w:t xml:space="preserve">  </w:t>
      </w:r>
      <w:r>
        <w:tab/>
      </w:r>
      <w:r>
        <w:rPr>
          <w:noProof/>
        </w:rPr>
        <w:drawing>
          <wp:inline distT="0" distB="0" distL="0" distR="0" wp14:anchorId="0C1EFC8C" wp14:editId="1BCB4E45">
            <wp:extent cx="3906012" cy="2221992"/>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4"/>
                    <a:stretch>
                      <a:fillRect/>
                    </a:stretch>
                  </pic:blipFill>
                  <pic:spPr>
                    <a:xfrm>
                      <a:off x="0" y="0"/>
                      <a:ext cx="3906012" cy="2221992"/>
                    </a:xfrm>
                    <a:prstGeom prst="rect">
                      <a:avLst/>
                    </a:prstGeom>
                  </pic:spPr>
                </pic:pic>
              </a:graphicData>
            </a:graphic>
          </wp:inline>
        </w:drawing>
      </w:r>
      <w:r>
        <w:t xml:space="preserve"> </w:t>
      </w:r>
    </w:p>
    <w:p w14:paraId="6B653622" w14:textId="77777777" w:rsidR="00F9377C" w:rsidRDefault="00000000">
      <w:pPr>
        <w:spacing w:after="261" w:line="259" w:lineRule="auto"/>
        <w:ind w:left="29" w:firstLine="0"/>
        <w:jc w:val="left"/>
      </w:pPr>
      <w:r>
        <w:t xml:space="preserve">  </w:t>
      </w:r>
    </w:p>
    <w:p w14:paraId="24DAA6D2" w14:textId="77777777" w:rsidR="00F9377C" w:rsidRDefault="00000000">
      <w:pPr>
        <w:ind w:left="14"/>
      </w:pPr>
      <w:r>
        <w:t xml:space="preserve">              Figure  : Simple  three- level convolutional neural network  </w:t>
      </w:r>
    </w:p>
    <w:p w14:paraId="733E927D" w14:textId="77777777" w:rsidR="00F9377C" w:rsidRDefault="00000000">
      <w:pPr>
        <w:spacing w:after="3" w:line="308" w:lineRule="auto"/>
        <w:ind w:left="24" w:hanging="10"/>
        <w:jc w:val="left"/>
      </w:pPr>
      <w:r>
        <w:t>One form of network that is consistently found is to repeat the previous scheme (above) by stacking the convolution and pooling layers (Subsampling) in succession until very small inputs are reached. This allows pre-processing of small amounts of information and therefore increases performance</w:t>
      </w:r>
      <w:r>
        <w:rPr>
          <w:sz w:val="21"/>
        </w:rPr>
        <w:t xml:space="preserve">. </w:t>
      </w:r>
      <w:r>
        <w:t xml:space="preserve"> </w:t>
      </w:r>
    </w:p>
    <w:p w14:paraId="4286BB33" w14:textId="77777777" w:rsidR="00F9377C" w:rsidRDefault="00000000">
      <w:pPr>
        <w:pStyle w:val="Heading2"/>
        <w:spacing w:after="51"/>
      </w:pPr>
      <w:r>
        <w:rPr>
          <w:rFonts w:ascii="Times New Roman" w:eastAsia="Times New Roman" w:hAnsi="Times New Roman" w:cs="Times New Roman"/>
          <w:sz w:val="36"/>
        </w:rPr>
        <w:t xml:space="preserve">4. PROPOSED METHOD FOR IMAGE SEGMENTATION   </w:t>
      </w:r>
    </w:p>
    <w:p w14:paraId="45C85BAF" w14:textId="77777777" w:rsidR="00F9377C" w:rsidRDefault="00000000">
      <w:pPr>
        <w:spacing w:after="54" w:line="259" w:lineRule="auto"/>
        <w:ind w:left="38" w:firstLine="0"/>
        <w:jc w:val="left"/>
      </w:pPr>
      <w:r>
        <w:rPr>
          <w:rFonts w:ascii="Times New Roman" w:eastAsia="Times New Roman" w:hAnsi="Times New Roman" w:cs="Times New Roman"/>
          <w:b/>
          <w:sz w:val="36"/>
        </w:rPr>
        <w:t xml:space="preserve"> </w:t>
      </w:r>
      <w:r>
        <w:t xml:space="preserve"> </w:t>
      </w:r>
    </w:p>
    <w:p w14:paraId="32721F58" w14:textId="77777777" w:rsidR="00F9377C" w:rsidRDefault="00000000">
      <w:pPr>
        <w:pStyle w:val="Heading3"/>
        <w:spacing w:after="42"/>
        <w:ind w:left="19"/>
      </w:pPr>
      <w:r>
        <w:rPr>
          <w:rFonts w:ascii="Times New Roman" w:eastAsia="Times New Roman" w:hAnsi="Times New Roman" w:cs="Times New Roman"/>
        </w:rPr>
        <w:t>4.1</w:t>
      </w:r>
      <w:r>
        <w:rPr>
          <w:rFonts w:ascii="Arial" w:eastAsia="Arial" w:hAnsi="Arial" w:cs="Arial"/>
        </w:rPr>
        <w:t xml:space="preserve"> </w:t>
      </w:r>
      <w:r>
        <w:rPr>
          <w:rFonts w:ascii="Times New Roman" w:eastAsia="Times New Roman" w:hAnsi="Times New Roman" w:cs="Times New Roman"/>
        </w:rPr>
        <w:t xml:space="preserve">  Choice of approach for image analysis and object recognition</w:t>
      </w:r>
      <w:r>
        <w:t xml:space="preserve"> </w:t>
      </w:r>
      <w:r>
        <w:rPr>
          <w:b w:val="0"/>
        </w:rPr>
        <w:t xml:space="preserve"> </w:t>
      </w:r>
    </w:p>
    <w:p w14:paraId="5F29337B" w14:textId="77777777" w:rsidR="00F9377C" w:rsidRDefault="00000000">
      <w:pPr>
        <w:spacing w:after="72" w:line="259" w:lineRule="auto"/>
        <w:ind w:left="456" w:firstLine="0"/>
        <w:jc w:val="left"/>
      </w:pPr>
      <w:r>
        <w:rPr>
          <w:rFonts w:ascii="Times New Roman" w:eastAsia="Times New Roman" w:hAnsi="Times New Roman" w:cs="Times New Roman"/>
          <w:b/>
        </w:rPr>
        <w:t xml:space="preserve"> </w:t>
      </w:r>
      <w:r>
        <w:rPr>
          <w:b/>
        </w:rPr>
        <w:t xml:space="preserve"> </w:t>
      </w:r>
      <w:r>
        <w:t xml:space="preserve"> </w:t>
      </w:r>
    </w:p>
    <w:p w14:paraId="4AA8DE95" w14:textId="77777777" w:rsidR="00F9377C" w:rsidRDefault="00000000">
      <w:pPr>
        <w:spacing w:after="127" w:line="308" w:lineRule="auto"/>
        <w:ind w:left="24" w:hanging="10"/>
        <w:jc w:val="left"/>
      </w:pPr>
      <w:r>
        <w:t xml:space="preserve">                 Among all the solutions studied, the one chosen is deep machine learning, more precisely convolution neural networks. It is with this technology that we find most recent solutions (after 2010) to the detection and classification of objects in images, and it is the solution proposed by all the recent studies.  </w:t>
      </w:r>
    </w:p>
    <w:p w14:paraId="4B6FDF5B" w14:textId="77777777" w:rsidR="00F9377C" w:rsidRDefault="00000000">
      <w:pPr>
        <w:spacing w:after="56" w:line="259" w:lineRule="auto"/>
        <w:ind w:left="38" w:firstLine="0"/>
        <w:jc w:val="left"/>
      </w:pPr>
      <w:r>
        <w:t xml:space="preserve">  </w:t>
      </w:r>
    </w:p>
    <w:p w14:paraId="1DD88F1C" w14:textId="77777777" w:rsidR="00F9377C" w:rsidRDefault="00000000">
      <w:pPr>
        <w:pStyle w:val="Heading3"/>
        <w:spacing w:after="21"/>
        <w:ind w:left="19"/>
      </w:pPr>
      <w:r>
        <w:rPr>
          <w:rFonts w:ascii="Times New Roman" w:eastAsia="Times New Roman" w:hAnsi="Times New Roman" w:cs="Times New Roman"/>
        </w:rPr>
        <w:t>4.2</w:t>
      </w:r>
      <w:r>
        <w:rPr>
          <w:rFonts w:ascii="Arial" w:eastAsia="Arial" w:hAnsi="Arial" w:cs="Arial"/>
        </w:rPr>
        <w:t xml:space="preserve">  </w:t>
      </w:r>
      <w:r>
        <w:rPr>
          <w:rFonts w:ascii="Times New Roman" w:eastAsia="Times New Roman" w:hAnsi="Times New Roman" w:cs="Times New Roman"/>
        </w:rPr>
        <w:t xml:space="preserve">Related works </w:t>
      </w:r>
      <w:r>
        <w:t xml:space="preserve"> </w:t>
      </w:r>
      <w:r>
        <w:rPr>
          <w:b w:val="0"/>
        </w:rPr>
        <w:t xml:space="preserve"> </w:t>
      </w:r>
    </w:p>
    <w:p w14:paraId="17F6F1FA" w14:textId="77777777" w:rsidR="00F9377C" w:rsidRDefault="00000000">
      <w:pPr>
        <w:spacing w:after="57" w:line="259" w:lineRule="auto"/>
        <w:ind w:left="29" w:firstLine="0"/>
        <w:jc w:val="left"/>
      </w:pPr>
      <w:r>
        <w:rPr>
          <w:b/>
        </w:rPr>
        <w:t xml:space="preserve"> </w:t>
      </w:r>
      <w:r>
        <w:t xml:space="preserve"> </w:t>
      </w:r>
    </w:p>
    <w:p w14:paraId="77ADBE43" w14:textId="77777777" w:rsidR="00F9377C" w:rsidRDefault="00000000">
      <w:pPr>
        <w:spacing w:after="278" w:line="308" w:lineRule="auto"/>
        <w:ind w:left="14" w:firstLine="720"/>
        <w:jc w:val="left"/>
      </w:pPr>
      <w:r>
        <w:t xml:space="preserve">The analysis and classification of medical images is a field that can help medical experts to diagnose different types of diseases .The classification of blood cell images is the subject of much research. Researchers have tended to use deep learning as a technique for the segmentation of medical blood cells. In the context of lymphoblastic leukemia detection, the pre-trained AlexNet model was used  for the classification of leukaemia types into 4 subtypes. The model was applied on a dataset composed of 59 images for healthy </w:t>
      </w:r>
      <w:r>
        <w:lastRenderedPageBreak/>
        <w:t xml:space="preserve">individuals and 49 images for others with leukaemia. The authors used data augmentation techniques for the improvement of the training database by applying the image manipulation technique of rotation and mirroring.   </w:t>
      </w:r>
    </w:p>
    <w:p w14:paraId="5F690441" w14:textId="77777777" w:rsidR="00F9377C" w:rsidRDefault="00000000">
      <w:pPr>
        <w:spacing w:after="129" w:line="308" w:lineRule="auto"/>
        <w:ind w:left="14" w:firstLine="720"/>
        <w:jc w:val="left"/>
      </w:pPr>
      <w:r>
        <w:t xml:space="preserve">The combination of the two architectures RNN and CNN and their approaches were based on two different modules. The first module is based on the CNN architecture with Xception using learning transfer. The second module is based on the RNN architecture using LSTM model was used to analyse a dataset extracted from the BCCD dataset, The dataset used contained 12444 augmented blood cell images. it contains 9957 and 2487 training and test data, respectively, as well as additional subtypes: 2497 Eosinophil image, 2483 Lymphocytes, 2478 Monocytes, and Neutrophil (2499 images). The complete array was made up of RGB pictures with dimensions of 320*240*3. The Resnet50, AlexNet,  </w:t>
      </w:r>
    </w:p>
    <w:p w14:paraId="5AD50B73" w14:textId="77777777" w:rsidR="00F9377C" w:rsidRDefault="00000000">
      <w:pPr>
        <w:ind w:left="14"/>
      </w:pPr>
      <w:r>
        <w:t xml:space="preserve">Densenet201 and GoogleNet models were coupled in the proposal  as a model applied on the kaggle dataset. Gaussian filters were applied to the input images.   </w:t>
      </w:r>
    </w:p>
    <w:p w14:paraId="3A2532D0" w14:textId="77777777" w:rsidR="00F9377C" w:rsidRDefault="00000000">
      <w:pPr>
        <w:spacing w:after="3" w:line="308" w:lineRule="auto"/>
        <w:ind w:left="14" w:firstLine="720"/>
        <w:jc w:val="left"/>
      </w:pPr>
      <w:r>
        <w:t xml:space="preserve">17 000 cell images (88% Train, 12% Test) (RGB, 360*363 pixels) from clinical practice were the dataset to be classified into cell classes. The authors applied a custom CNN architecture on these datasets by applying the confusion matrix to calculate the performance parameters of the proposed system (sensitivity and accuracy).   </w:t>
      </w:r>
    </w:p>
    <w:p w14:paraId="401B2EF4" w14:textId="77777777" w:rsidR="00F9377C" w:rsidRDefault="00000000">
      <w:pPr>
        <w:spacing w:after="278" w:line="308" w:lineRule="auto"/>
        <w:ind w:left="14" w:firstLine="720"/>
        <w:jc w:val="left"/>
      </w:pPr>
      <w:r>
        <w:t xml:space="preserve">  A CNN architecture with a Bayesian optimization of the hyper parameters to increase the recognition rate while respecting the execution time factor. They proposed a comparison of the CNN with the support vector machine(SVM).     </w:t>
      </w:r>
    </w:p>
    <w:p w14:paraId="6DE514DD" w14:textId="77777777" w:rsidR="00F9377C" w:rsidRDefault="00000000">
      <w:pPr>
        <w:spacing w:after="307" w:line="308" w:lineRule="auto"/>
        <w:ind w:left="14" w:firstLine="720"/>
        <w:jc w:val="left"/>
      </w:pPr>
      <w:r>
        <w:t xml:space="preserve">Their model's architecture consists of three Convolution layer having two pooling layers fitted between the Convolution layers levels. It has a variety of beginning layer configurations, but it commonly ends with a completely linked layer, a Soft-max, or a classification layer.   </w:t>
      </w:r>
    </w:p>
    <w:p w14:paraId="085E5468" w14:textId="77777777" w:rsidR="00F9377C" w:rsidRDefault="00000000">
      <w:pPr>
        <w:spacing w:after="23" w:line="259" w:lineRule="auto"/>
        <w:ind w:left="749" w:firstLine="0"/>
        <w:jc w:val="left"/>
      </w:pPr>
      <w:r>
        <w:rPr>
          <w:sz w:val="21"/>
        </w:rPr>
        <w:t xml:space="preserve">  </w:t>
      </w:r>
      <w:r>
        <w:t xml:space="preserve"> </w:t>
      </w:r>
    </w:p>
    <w:p w14:paraId="25D8BF79" w14:textId="77777777" w:rsidR="00F9377C" w:rsidRDefault="00000000">
      <w:pPr>
        <w:pStyle w:val="Heading3"/>
        <w:spacing w:after="21"/>
        <w:ind w:left="19"/>
      </w:pPr>
      <w:r>
        <w:rPr>
          <w:rFonts w:ascii="Times New Roman" w:eastAsia="Times New Roman" w:hAnsi="Times New Roman" w:cs="Times New Roman"/>
        </w:rPr>
        <w:t xml:space="preserve">4.3 Contribution </w:t>
      </w:r>
      <w:r>
        <w:t xml:space="preserve"> </w:t>
      </w:r>
      <w:r>
        <w:rPr>
          <w:b w:val="0"/>
        </w:rPr>
        <w:t xml:space="preserve"> </w:t>
      </w:r>
    </w:p>
    <w:p w14:paraId="07364673" w14:textId="77777777" w:rsidR="00F9377C" w:rsidRDefault="00000000">
      <w:pPr>
        <w:ind w:left="9" w:right="681" w:firstLine="720"/>
      </w:pPr>
      <w:r>
        <w:t xml:space="preserve">A blended method is proposed based on EK-means segmentation. EK-means is proposed and an adjusted CNN model, assisted by data augmentation. Our proposal is based on:   </w:t>
      </w:r>
    </w:p>
    <w:p w14:paraId="483953D0" w14:textId="77777777" w:rsidR="00F9377C" w:rsidRDefault="00000000">
      <w:pPr>
        <w:numPr>
          <w:ilvl w:val="0"/>
          <w:numId w:val="1"/>
        </w:numPr>
        <w:spacing w:after="0"/>
        <w:ind w:hanging="720"/>
      </w:pPr>
      <w:r>
        <w:lastRenderedPageBreak/>
        <w:t xml:space="preserve">normalizing the blood cell images.    </w:t>
      </w:r>
    </w:p>
    <w:p w14:paraId="5A512894" w14:textId="77777777" w:rsidR="00F9377C" w:rsidRDefault="00000000">
      <w:pPr>
        <w:numPr>
          <w:ilvl w:val="0"/>
          <w:numId w:val="1"/>
        </w:numPr>
        <w:spacing w:after="0"/>
        <w:ind w:hanging="720"/>
      </w:pPr>
      <w:r>
        <w:t xml:space="preserve">segmenting the blood cell image using EK-means.   </w:t>
      </w:r>
    </w:p>
    <w:p w14:paraId="768EA3AF" w14:textId="77777777" w:rsidR="00F9377C" w:rsidRDefault="00000000">
      <w:pPr>
        <w:spacing w:after="3" w:line="308" w:lineRule="auto"/>
        <w:ind w:left="24" w:hanging="10"/>
        <w:jc w:val="left"/>
      </w:pPr>
      <w:r>
        <w:t>data improvement preceded by depths extracting features, using a refined CNN model, and classification of blood cells into the following categories: Neutrophils, Monocytes,</w:t>
      </w:r>
      <w:r>
        <w:rPr>
          <w:sz w:val="21"/>
        </w:rPr>
        <w:t xml:space="preserve"> </w:t>
      </w:r>
      <w:r>
        <w:t xml:space="preserve">Lymphocytes, Eosinophils.  </w:t>
      </w:r>
      <w:r>
        <w:rPr>
          <w:b/>
        </w:rPr>
        <w:t xml:space="preserve"> </w:t>
      </w:r>
      <w:r>
        <w:t xml:space="preserve"> </w:t>
      </w:r>
    </w:p>
    <w:p w14:paraId="592A5C52" w14:textId="77777777" w:rsidR="00F9377C" w:rsidRDefault="00000000">
      <w:pPr>
        <w:spacing w:after="46" w:line="259" w:lineRule="auto"/>
        <w:ind w:left="38" w:firstLine="0"/>
        <w:jc w:val="left"/>
      </w:pPr>
      <w:r>
        <w:rPr>
          <w:b/>
        </w:rPr>
        <w:t xml:space="preserve">   </w:t>
      </w:r>
      <w:r>
        <w:t xml:space="preserve"> </w:t>
      </w:r>
    </w:p>
    <w:p w14:paraId="4924976C" w14:textId="77777777" w:rsidR="00F9377C" w:rsidRDefault="00000000">
      <w:pPr>
        <w:pStyle w:val="Heading4"/>
        <w:spacing w:after="256"/>
        <w:ind w:left="19"/>
      </w:pPr>
      <w:r>
        <w:t xml:space="preserve">4.3.1.  pre-processing: Normalizing blood cell images </w:t>
      </w:r>
      <w:r>
        <w:rPr>
          <w:rFonts w:ascii="Calibri" w:eastAsia="Calibri" w:hAnsi="Calibri" w:cs="Calibri"/>
        </w:rPr>
        <w:t xml:space="preserve"> </w:t>
      </w:r>
      <w:r>
        <w:rPr>
          <w:rFonts w:ascii="Calibri" w:eastAsia="Calibri" w:hAnsi="Calibri" w:cs="Calibri"/>
          <w:b w:val="0"/>
        </w:rPr>
        <w:t xml:space="preserve"> </w:t>
      </w:r>
    </w:p>
    <w:p w14:paraId="1BD1D7B6" w14:textId="77777777" w:rsidR="00F9377C" w:rsidRDefault="00000000">
      <w:pPr>
        <w:spacing w:after="73" w:line="241" w:lineRule="auto"/>
        <w:ind w:left="24" w:hanging="10"/>
        <w:jc w:val="left"/>
      </w:pPr>
      <w:r>
        <w:t xml:space="preserve">The pre-processing phase is an obligatory step to carry out the following phases smoothly. This normalisation step influences the results by increasing the accuracy, given the observation of noise in the images that form the subject of the processing (such as Gaussian noise) . In this step we try to normalise the intensities of the images. We use in the preprocessing step Simple ITK which implements a unified interface with the intensity based registration framework . The image size is set to (224*224)   </w:t>
      </w:r>
    </w:p>
    <w:p w14:paraId="5C4D33E9" w14:textId="77777777" w:rsidR="00F9377C" w:rsidRDefault="00000000">
      <w:pPr>
        <w:spacing w:after="0" w:line="259" w:lineRule="auto"/>
        <w:ind w:left="29" w:firstLine="0"/>
        <w:jc w:val="left"/>
      </w:pPr>
      <w:r>
        <w:t xml:space="preserve">  </w:t>
      </w:r>
    </w:p>
    <w:p w14:paraId="18CD66D6" w14:textId="77777777" w:rsidR="00F9377C" w:rsidRDefault="00000000">
      <w:pPr>
        <w:pStyle w:val="Heading4"/>
        <w:spacing w:after="301"/>
        <w:ind w:left="19"/>
      </w:pPr>
      <w:r>
        <w:t xml:space="preserve">4.3.2. segmentation of blood cells using EKmeans clustering </w:t>
      </w:r>
      <w:r>
        <w:rPr>
          <w:rFonts w:ascii="Calibri" w:eastAsia="Calibri" w:hAnsi="Calibri" w:cs="Calibri"/>
          <w:b w:val="0"/>
        </w:rPr>
        <w:t xml:space="preserve"> </w:t>
      </w:r>
    </w:p>
    <w:p w14:paraId="1AEED684" w14:textId="77777777" w:rsidR="00F9377C" w:rsidRDefault="00000000">
      <w:pPr>
        <w:spacing w:after="3" w:line="308" w:lineRule="auto"/>
        <w:ind w:left="24" w:hanging="10"/>
        <w:jc w:val="left"/>
      </w:pPr>
      <w:r>
        <w:rPr>
          <w:rFonts w:ascii="Times New Roman" w:eastAsia="Times New Roman" w:hAnsi="Times New Roman" w:cs="Times New Roman"/>
        </w:rPr>
        <w:t xml:space="preserve"> </w:t>
      </w:r>
      <w:r>
        <w:t xml:space="preserve">Image segmentation consists of grouping together semantically related coherent regions of the image. It divides the pixels of the image into groups according to the highest similarity. The K-means algorithm for automated data classifications is one of the most straightforward ones. The findings' dependence on the beginning values, however, is this method's fundamental drawback. Each random initialization of all the points given to such a cluster corresponds to a distinct solution, which in certain situations might be substantially different from the optimum alternative.  </w:t>
      </w:r>
    </w:p>
    <w:p w14:paraId="57A85753" w14:textId="77777777" w:rsidR="00F9377C" w:rsidRDefault="00000000">
      <w:pPr>
        <w:spacing w:after="130"/>
        <w:ind w:left="14"/>
      </w:pPr>
      <w:r>
        <w:t xml:space="preserve">Many variants have already been offered like kmedoids technique which employs group median value notwithstanding cluster means so that various distances other than the  </w:t>
      </w:r>
    </w:p>
    <w:p w14:paraId="702AEF07" w14:textId="77777777" w:rsidR="00F9377C" w:rsidRDefault="00000000">
      <w:pPr>
        <w:ind w:left="14"/>
      </w:pPr>
      <w:r>
        <w:t xml:space="preserve">Euclidean distance may be employed to alleviate some restrictions in K-Means algorithms.   </w:t>
      </w:r>
    </w:p>
    <w:p w14:paraId="3A20E49E" w14:textId="77777777" w:rsidR="00F9377C" w:rsidRDefault="00000000">
      <w:pPr>
        <w:spacing w:after="280" w:line="308" w:lineRule="auto"/>
        <w:ind w:left="24" w:hanging="10"/>
        <w:jc w:val="left"/>
      </w:pPr>
      <w:r>
        <w:t xml:space="preserve">Cluster’s initialization come up a problem of data analysis to classify objects, so the contribution  is to replace this phase with a technique that fixes the clustering center from the onset.   </w:t>
      </w:r>
    </w:p>
    <w:p w14:paraId="1AEF4BA8" w14:textId="77777777" w:rsidR="00F9377C" w:rsidRDefault="00000000">
      <w:pPr>
        <w:spacing w:after="313" w:line="308" w:lineRule="auto"/>
        <w:ind w:left="24" w:hanging="10"/>
        <w:jc w:val="left"/>
      </w:pPr>
      <w:r>
        <w:t xml:space="preserve">As an outcome, the purpose of EK-means (developed algorithm as a variant of K-means) customisation is to adjust the randomized cluster initialization using the Fuzzy c-means concept based on the level of membership. In the classic K-means method, the following code snippet describes our goal of optimising the initialization task: Algorithm  Begin   </w:t>
      </w:r>
    </w:p>
    <w:p w14:paraId="69361FBB" w14:textId="77777777" w:rsidR="00F9377C" w:rsidRDefault="00000000">
      <w:pPr>
        <w:numPr>
          <w:ilvl w:val="0"/>
          <w:numId w:val="2"/>
        </w:numPr>
        <w:spacing w:after="0"/>
        <w:ind w:hanging="723"/>
      </w:pPr>
      <w:r>
        <w:lastRenderedPageBreak/>
        <w:t xml:space="preserve">cluster init:   </w:t>
      </w:r>
    </w:p>
    <w:p w14:paraId="5C6C2F82" w14:textId="77777777" w:rsidR="00F9377C" w:rsidRDefault="00000000">
      <w:pPr>
        <w:tabs>
          <w:tab w:val="center" w:pos="4049"/>
        </w:tabs>
        <w:spacing w:after="46" w:line="249" w:lineRule="auto"/>
        <w:ind w:left="-1" w:firstLine="0"/>
        <w:jc w:val="left"/>
      </w:pPr>
      <w:r>
        <w:rPr>
          <w:noProof/>
          <w:sz w:val="22"/>
        </w:rPr>
        <mc:AlternateContent>
          <mc:Choice Requires="wpg">
            <w:drawing>
              <wp:anchor distT="0" distB="0" distL="114300" distR="114300" simplePos="0" relativeHeight="251658240" behindDoc="0" locked="0" layoutInCell="1" allowOverlap="1" wp14:anchorId="61866483" wp14:editId="7BCADF4F">
                <wp:simplePos x="0" y="0"/>
                <wp:positionH relativeFrom="column">
                  <wp:posOffset>611124</wp:posOffset>
                </wp:positionH>
                <wp:positionV relativeFrom="paragraph">
                  <wp:posOffset>11683</wp:posOffset>
                </wp:positionV>
                <wp:extent cx="618744" cy="126492"/>
                <wp:effectExtent l="0" t="0" r="0" b="0"/>
                <wp:wrapNone/>
                <wp:docPr id="13341" name="Group 13341"/>
                <wp:cNvGraphicFramePr/>
                <a:graphic xmlns:a="http://schemas.openxmlformats.org/drawingml/2006/main">
                  <a:graphicData uri="http://schemas.microsoft.com/office/word/2010/wordprocessingGroup">
                    <wpg:wgp>
                      <wpg:cNvGrpSpPr/>
                      <wpg:grpSpPr>
                        <a:xfrm>
                          <a:off x="0" y="0"/>
                          <a:ext cx="618744" cy="126492"/>
                          <a:chOff x="0" y="0"/>
                          <a:chExt cx="618744" cy="126492"/>
                        </a:xfrm>
                      </wpg:grpSpPr>
                      <pic:pic xmlns:pic="http://schemas.openxmlformats.org/drawingml/2006/picture">
                        <pic:nvPicPr>
                          <pic:cNvPr id="928" name="Picture 928"/>
                          <pic:cNvPicPr/>
                        </pic:nvPicPr>
                        <pic:blipFill>
                          <a:blip r:embed="rId15"/>
                          <a:stretch>
                            <a:fillRect/>
                          </a:stretch>
                        </pic:blipFill>
                        <pic:spPr>
                          <a:xfrm>
                            <a:off x="0" y="0"/>
                            <a:ext cx="108204" cy="126492"/>
                          </a:xfrm>
                          <a:prstGeom prst="rect">
                            <a:avLst/>
                          </a:prstGeom>
                        </pic:spPr>
                      </pic:pic>
                      <pic:pic xmlns:pic="http://schemas.openxmlformats.org/drawingml/2006/picture">
                        <pic:nvPicPr>
                          <pic:cNvPr id="930" name="Picture 930"/>
                          <pic:cNvPicPr/>
                        </pic:nvPicPr>
                        <pic:blipFill>
                          <a:blip r:embed="rId16"/>
                          <a:stretch>
                            <a:fillRect/>
                          </a:stretch>
                        </pic:blipFill>
                        <pic:spPr>
                          <a:xfrm>
                            <a:off x="297180" y="32004"/>
                            <a:ext cx="92964" cy="94488"/>
                          </a:xfrm>
                          <a:prstGeom prst="rect">
                            <a:avLst/>
                          </a:prstGeom>
                        </pic:spPr>
                      </pic:pic>
                      <pic:pic xmlns:pic="http://schemas.openxmlformats.org/drawingml/2006/picture">
                        <pic:nvPicPr>
                          <pic:cNvPr id="932" name="Picture 932"/>
                          <pic:cNvPicPr/>
                        </pic:nvPicPr>
                        <pic:blipFill>
                          <a:blip r:embed="rId17"/>
                          <a:stretch>
                            <a:fillRect/>
                          </a:stretch>
                        </pic:blipFill>
                        <pic:spPr>
                          <a:xfrm>
                            <a:off x="522732" y="32004"/>
                            <a:ext cx="96012" cy="94488"/>
                          </a:xfrm>
                          <a:prstGeom prst="rect">
                            <a:avLst/>
                          </a:prstGeom>
                        </pic:spPr>
                      </pic:pic>
                    </wpg:wgp>
                  </a:graphicData>
                </a:graphic>
              </wp:anchor>
            </w:drawing>
          </mc:Choice>
          <mc:Fallback xmlns:a="http://schemas.openxmlformats.org/drawingml/2006/main">
            <w:pict>
              <v:group id="Group 13341" style="width:48.72pt;height:9.95999pt;position:absolute;z-index:136;mso-position-horizontal-relative:text;mso-position-horizontal:absolute;margin-left:48.12pt;mso-position-vertical-relative:text;margin-top:0.919891pt;" coordsize="6187,1264">
                <v:shape id="Picture 928" style="position:absolute;width:1082;height:1264;left:0;top:0;" filled="f">
                  <v:imagedata r:id="rId18"/>
                </v:shape>
                <v:shape id="Picture 930" style="position:absolute;width:929;height:944;left:2971;top:320;" filled="f">
                  <v:imagedata r:id="rId19"/>
                </v:shape>
                <v:shape id="Picture 932" style="position:absolute;width:960;height:944;left:5227;top:320;" filled="f">
                  <v:imagedata r:id="rId20"/>
                </v:shape>
              </v:group>
            </w:pict>
          </mc:Fallback>
        </mc:AlternateContent>
      </w:r>
      <w:r>
        <w:rPr>
          <w:noProof/>
          <w:sz w:val="22"/>
        </w:rPr>
        <mc:AlternateContent>
          <mc:Choice Requires="wpg">
            <w:drawing>
              <wp:anchor distT="0" distB="0" distL="114300" distR="114300" simplePos="0" relativeHeight="251659264" behindDoc="0" locked="0" layoutInCell="1" allowOverlap="1" wp14:anchorId="30E5E538" wp14:editId="7E975135">
                <wp:simplePos x="0" y="0"/>
                <wp:positionH relativeFrom="column">
                  <wp:posOffset>2659380</wp:posOffset>
                </wp:positionH>
                <wp:positionV relativeFrom="paragraph">
                  <wp:posOffset>14730</wp:posOffset>
                </wp:positionV>
                <wp:extent cx="304800" cy="123444"/>
                <wp:effectExtent l="0" t="0" r="0" b="0"/>
                <wp:wrapNone/>
                <wp:docPr id="13188" name="Group 13188"/>
                <wp:cNvGraphicFramePr/>
                <a:graphic xmlns:a="http://schemas.openxmlformats.org/drawingml/2006/main">
                  <a:graphicData uri="http://schemas.microsoft.com/office/word/2010/wordprocessingGroup">
                    <wpg:wgp>
                      <wpg:cNvGrpSpPr/>
                      <wpg:grpSpPr>
                        <a:xfrm>
                          <a:off x="0" y="0"/>
                          <a:ext cx="304800" cy="123444"/>
                          <a:chOff x="0" y="0"/>
                          <a:chExt cx="304800" cy="123444"/>
                        </a:xfrm>
                      </wpg:grpSpPr>
                      <pic:pic xmlns:pic="http://schemas.openxmlformats.org/drawingml/2006/picture">
                        <pic:nvPicPr>
                          <pic:cNvPr id="936" name="Picture 936"/>
                          <pic:cNvPicPr/>
                        </pic:nvPicPr>
                        <pic:blipFill>
                          <a:blip r:embed="rId21"/>
                          <a:stretch>
                            <a:fillRect/>
                          </a:stretch>
                        </pic:blipFill>
                        <pic:spPr>
                          <a:xfrm>
                            <a:off x="0" y="0"/>
                            <a:ext cx="44196" cy="123444"/>
                          </a:xfrm>
                          <a:prstGeom prst="rect">
                            <a:avLst/>
                          </a:prstGeom>
                        </pic:spPr>
                      </pic:pic>
                      <pic:pic xmlns:pic="http://schemas.openxmlformats.org/drawingml/2006/picture">
                        <pic:nvPicPr>
                          <pic:cNvPr id="938" name="Picture 938"/>
                          <pic:cNvPicPr/>
                        </pic:nvPicPr>
                        <pic:blipFill>
                          <a:blip r:embed="rId22"/>
                          <a:stretch>
                            <a:fillRect/>
                          </a:stretch>
                        </pic:blipFill>
                        <pic:spPr>
                          <a:xfrm>
                            <a:off x="231648" y="32004"/>
                            <a:ext cx="73152" cy="91440"/>
                          </a:xfrm>
                          <a:prstGeom prst="rect">
                            <a:avLst/>
                          </a:prstGeom>
                        </pic:spPr>
                      </pic:pic>
                    </wpg:wgp>
                  </a:graphicData>
                </a:graphic>
              </wp:anchor>
            </w:drawing>
          </mc:Choice>
          <mc:Fallback xmlns:a="http://schemas.openxmlformats.org/drawingml/2006/main">
            <w:pict>
              <v:group id="Group 13188" style="width:24pt;height:9.72pt;position:absolute;z-index:139;mso-position-horizontal-relative:text;mso-position-horizontal:absolute;margin-left:209.4pt;mso-position-vertical-relative:text;margin-top:1.15988pt;" coordsize="3048,1234">
                <v:shape id="Picture 936" style="position:absolute;width:441;height:1234;left:0;top:0;" filled="f">
                  <v:imagedata r:id="rId23"/>
                </v:shape>
                <v:shape id="Picture 938" style="position:absolute;width:731;height:914;left:2316;top:320;" filled="f">
                  <v:imagedata r:id="rId24"/>
                </v:shape>
              </v:group>
            </w:pict>
          </mc:Fallback>
        </mc:AlternateContent>
      </w:r>
      <w:r>
        <w:t xml:space="preserve">               </w:t>
      </w:r>
      <w:r>
        <w:rPr>
          <w:rFonts w:ascii="Times New Roman" w:eastAsia="Times New Roman" w:hAnsi="Times New Roman" w:cs="Times New Roman"/>
        </w:rPr>
        <w:t xml:space="preserve"> =  ,  , … … , </w:t>
      </w:r>
      <w:r>
        <w:rPr>
          <w:noProof/>
        </w:rPr>
        <w:drawing>
          <wp:inline distT="0" distB="0" distL="0" distR="0" wp14:anchorId="0E13637B" wp14:editId="18DC17AA">
            <wp:extent cx="92964" cy="94488"/>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16"/>
                    <a:stretch>
                      <a:fillRect/>
                    </a:stretch>
                  </pic:blipFill>
                  <pic:spPr>
                    <a:xfrm>
                      <a:off x="0" y="0"/>
                      <a:ext cx="92964" cy="94488"/>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rPr>
        <w:tab/>
        <w:t xml:space="preserve">, 1 ≤  ≤ </w:t>
      </w:r>
      <w:r>
        <w:t xml:space="preserve">   </w:t>
      </w:r>
    </w:p>
    <w:p w14:paraId="3D67819E" w14:textId="77777777" w:rsidR="00F9377C" w:rsidRDefault="00000000">
      <w:pPr>
        <w:numPr>
          <w:ilvl w:val="0"/>
          <w:numId w:val="2"/>
        </w:numPr>
        <w:spacing w:after="85"/>
        <w:ind w:hanging="723"/>
      </w:pPr>
      <w:r>
        <w:t xml:space="preserve">init matrix </w:t>
      </w:r>
      <w:r>
        <w:rPr>
          <w:noProof/>
        </w:rPr>
        <w:drawing>
          <wp:inline distT="0" distB="0" distL="0" distR="0" wp14:anchorId="4E848E27" wp14:editId="4E4E4D40">
            <wp:extent cx="111252" cy="123444"/>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5"/>
                    <a:stretch>
                      <a:fillRect/>
                    </a:stretch>
                  </pic:blipFill>
                  <pic:spPr>
                    <a:xfrm>
                      <a:off x="0" y="0"/>
                      <a:ext cx="111252" cy="123444"/>
                    </a:xfrm>
                    <a:prstGeom prst="rect">
                      <a:avLst/>
                    </a:prstGeom>
                  </pic:spPr>
                </pic:pic>
              </a:graphicData>
            </a:graphic>
          </wp:inline>
        </w:drawing>
      </w:r>
      <w:r>
        <w:rPr>
          <w:rFonts w:ascii="Times New Roman" w:eastAsia="Times New Roman" w:hAnsi="Times New Roman" w:cs="Times New Roman"/>
          <w:vertAlign w:val="superscript"/>
        </w:rPr>
        <w:t>( )</w:t>
      </w:r>
      <w:r>
        <w:t xml:space="preserve">   </w:t>
      </w:r>
    </w:p>
    <w:p w14:paraId="46E459BF" w14:textId="77777777" w:rsidR="00F9377C" w:rsidRDefault="00000000">
      <w:pPr>
        <w:numPr>
          <w:ilvl w:val="0"/>
          <w:numId w:val="2"/>
        </w:numPr>
        <w:spacing w:after="200"/>
        <w:ind w:hanging="723"/>
      </w:pPr>
      <w:r>
        <w:t xml:space="preserve">center of each cluster c:   </w:t>
      </w:r>
    </w:p>
    <w:p w14:paraId="4153DBF0" w14:textId="77777777" w:rsidR="00F9377C" w:rsidRDefault="00000000">
      <w:pPr>
        <w:tabs>
          <w:tab w:val="center" w:pos="4570"/>
          <w:tab w:val="center" w:pos="5687"/>
        </w:tabs>
        <w:spacing w:after="0" w:line="259" w:lineRule="auto"/>
        <w:ind w:left="0" w:firstLine="0"/>
        <w:jc w:val="left"/>
      </w:pPr>
      <w:r>
        <w:rPr>
          <w:sz w:val="22"/>
        </w:rPr>
        <w:tab/>
      </w:r>
      <w:r>
        <w:rPr>
          <w:rFonts w:ascii="Times New Roman" w:eastAsia="Times New Roman" w:hAnsi="Times New Roman" w:cs="Times New Roman"/>
        </w:rPr>
        <w:t xml:space="preserve">∑  </w:t>
      </w:r>
      <w:r>
        <w:rPr>
          <w:rFonts w:ascii="Times New Roman" w:eastAsia="Times New Roman" w:hAnsi="Times New Roman" w:cs="Times New Roman"/>
        </w:rPr>
        <w:tab/>
      </w:r>
      <w:r>
        <w:rPr>
          <w:noProof/>
          <w:sz w:val="22"/>
        </w:rPr>
        <mc:AlternateContent>
          <mc:Choice Requires="wpg">
            <w:drawing>
              <wp:inline distT="0" distB="0" distL="0" distR="0" wp14:anchorId="2CF67D59" wp14:editId="073384CB">
                <wp:extent cx="553212" cy="197387"/>
                <wp:effectExtent l="0" t="0" r="0" b="0"/>
                <wp:docPr id="13346" name="Group 13346"/>
                <wp:cNvGraphicFramePr/>
                <a:graphic xmlns:a="http://schemas.openxmlformats.org/drawingml/2006/main">
                  <a:graphicData uri="http://schemas.microsoft.com/office/word/2010/wordprocessingGroup">
                    <wpg:wgp>
                      <wpg:cNvGrpSpPr/>
                      <wpg:grpSpPr>
                        <a:xfrm>
                          <a:off x="0" y="0"/>
                          <a:ext cx="553212" cy="197387"/>
                          <a:chOff x="0" y="0"/>
                          <a:chExt cx="553212" cy="197387"/>
                        </a:xfrm>
                      </wpg:grpSpPr>
                      <wps:wsp>
                        <wps:cNvPr id="877" name="Rectangle 877"/>
                        <wps:cNvSpPr/>
                        <wps:spPr>
                          <a:xfrm>
                            <a:off x="110363" y="0"/>
                            <a:ext cx="59288" cy="262525"/>
                          </a:xfrm>
                          <a:prstGeom prst="rect">
                            <a:avLst/>
                          </a:prstGeom>
                          <a:ln>
                            <a:noFill/>
                          </a:ln>
                        </wps:spPr>
                        <wps:txbx>
                          <w:txbxContent>
                            <w:p w14:paraId="6157FFE7" w14:textId="77777777" w:rsidR="00F9377C" w:rsidRDefault="00000000">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878" name="Rectangle 878"/>
                        <wps:cNvSpPr/>
                        <wps:spPr>
                          <a:xfrm>
                            <a:off x="154559" y="0"/>
                            <a:ext cx="59288" cy="262525"/>
                          </a:xfrm>
                          <a:prstGeom prst="rect">
                            <a:avLst/>
                          </a:prstGeom>
                          <a:ln>
                            <a:noFill/>
                          </a:ln>
                        </wps:spPr>
                        <wps:txbx>
                          <w:txbxContent>
                            <w:p w14:paraId="2E04AF4C" w14:textId="77777777" w:rsidR="00F9377C" w:rsidRDefault="00000000">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942" name="Picture 942"/>
                          <pic:cNvPicPr/>
                        </pic:nvPicPr>
                        <pic:blipFill>
                          <a:blip r:embed="rId25"/>
                          <a:stretch>
                            <a:fillRect/>
                          </a:stretch>
                        </pic:blipFill>
                        <pic:spPr>
                          <a:xfrm>
                            <a:off x="0" y="39112"/>
                            <a:ext cx="111252" cy="123444"/>
                          </a:xfrm>
                          <a:prstGeom prst="rect">
                            <a:avLst/>
                          </a:prstGeom>
                        </pic:spPr>
                      </pic:pic>
                      <pic:pic xmlns:pic="http://schemas.openxmlformats.org/drawingml/2006/picture">
                        <pic:nvPicPr>
                          <pic:cNvPr id="944" name="Picture 944"/>
                          <pic:cNvPicPr/>
                        </pic:nvPicPr>
                        <pic:blipFill>
                          <a:blip r:embed="rId26"/>
                          <a:stretch>
                            <a:fillRect/>
                          </a:stretch>
                        </pic:blipFill>
                        <pic:spPr>
                          <a:xfrm>
                            <a:off x="457200" y="72640"/>
                            <a:ext cx="96012" cy="89916"/>
                          </a:xfrm>
                          <a:prstGeom prst="rect">
                            <a:avLst/>
                          </a:prstGeom>
                        </pic:spPr>
                      </pic:pic>
                    </wpg:wgp>
                  </a:graphicData>
                </a:graphic>
              </wp:inline>
            </w:drawing>
          </mc:Choice>
          <mc:Fallback>
            <w:pict>
              <v:group w14:anchorId="2CF67D59" id="Group 13346" o:spid="_x0000_s1026" style="width:43.55pt;height:15.55pt;mso-position-horizontal-relative:char;mso-position-vertical-relative:line" coordsize="5532,1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">
                <v:rect id="Rectangle 877" o:spid="_x0000_s1027" style="position:absolute;left:110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6157FFE7" w14:textId="77777777" w:rsidR="00F9377C" w:rsidRDefault="00000000">
                        <w:pPr>
                          <w:spacing w:after="160" w:line="259" w:lineRule="auto"/>
                          <w:ind w:left="0" w:firstLine="0"/>
                          <w:jc w:val="left"/>
                        </w:pPr>
                        <w:r>
                          <w:rPr>
                            <w:rFonts w:ascii="Times New Roman" w:eastAsia="Times New Roman" w:hAnsi="Times New Roman" w:cs="Times New Roman"/>
                          </w:rPr>
                          <w:t xml:space="preserve"> </w:t>
                        </w:r>
                      </w:p>
                    </w:txbxContent>
                  </v:textbox>
                </v:rect>
                <v:rect id="Rectangle 878" o:spid="_x0000_s1028" style="position:absolute;left:154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2E04AF4C" w14:textId="77777777" w:rsidR="00F9377C" w:rsidRDefault="00000000">
                        <w:pPr>
                          <w:spacing w:after="160" w:line="259" w:lineRule="auto"/>
                          <w:ind w:left="0" w:firstLine="0"/>
                          <w:jc w:val="left"/>
                        </w:pPr>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 o:spid="_x0000_s1029" type="#_x0000_t75" style="position:absolute;top:391;width:1112;height:1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">
                  <v:imagedata r:id="rId27" o:title=""/>
                </v:shape>
                <v:shape id="Picture 944" o:spid="_x0000_s1030" type="#_x0000_t75" style="position:absolute;left:4572;top:726;width:960;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">
                  <v:imagedata r:id="rId28" o:title=""/>
                </v:shape>
                <w10:anchorlock/>
              </v:group>
            </w:pict>
          </mc:Fallback>
        </mc:AlternateContent>
      </w:r>
      <w:r>
        <w:t xml:space="preserve">  </w:t>
      </w:r>
    </w:p>
    <w:p w14:paraId="49296113" w14:textId="77777777" w:rsidR="00F9377C" w:rsidRDefault="00000000">
      <w:pPr>
        <w:spacing w:after="22" w:line="259" w:lineRule="auto"/>
        <w:ind w:left="201" w:firstLine="0"/>
        <w:jc w:val="center"/>
      </w:pPr>
      <w:r>
        <w:rPr>
          <w:noProof/>
          <w:sz w:val="22"/>
        </w:rPr>
        <mc:AlternateContent>
          <mc:Choice Requires="wpg">
            <w:drawing>
              <wp:inline distT="0" distB="0" distL="0" distR="0" wp14:anchorId="5E7A21D5" wp14:editId="0E70CA2A">
                <wp:extent cx="838200" cy="278380"/>
                <wp:effectExtent l="0" t="0" r="0" b="0"/>
                <wp:docPr id="13347" name="Group 13347"/>
                <wp:cNvGraphicFramePr/>
                <a:graphic xmlns:a="http://schemas.openxmlformats.org/drawingml/2006/main">
                  <a:graphicData uri="http://schemas.microsoft.com/office/word/2010/wordprocessingGroup">
                    <wpg:wgp>
                      <wpg:cNvGrpSpPr/>
                      <wpg:grpSpPr>
                        <a:xfrm>
                          <a:off x="0" y="0"/>
                          <a:ext cx="838200" cy="278380"/>
                          <a:chOff x="0" y="0"/>
                          <a:chExt cx="838200" cy="278380"/>
                        </a:xfrm>
                      </wpg:grpSpPr>
                      <wps:wsp>
                        <wps:cNvPr id="881" name="Rectangle 881"/>
                        <wps:cNvSpPr/>
                        <wps:spPr>
                          <a:xfrm>
                            <a:off x="104267" y="0"/>
                            <a:ext cx="59288" cy="262525"/>
                          </a:xfrm>
                          <a:prstGeom prst="rect">
                            <a:avLst/>
                          </a:prstGeom>
                          <a:ln>
                            <a:noFill/>
                          </a:ln>
                        </wps:spPr>
                        <wps:txbx>
                          <w:txbxContent>
                            <w:p w14:paraId="2FCCEC23" w14:textId="77777777" w:rsidR="00F9377C" w:rsidRDefault="00000000">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946" name="Picture 946"/>
                          <pic:cNvPicPr/>
                        </pic:nvPicPr>
                        <pic:blipFill>
                          <a:blip r:embed="rId29"/>
                          <a:stretch>
                            <a:fillRect/>
                          </a:stretch>
                        </pic:blipFill>
                        <pic:spPr>
                          <a:xfrm>
                            <a:off x="0" y="37588"/>
                            <a:ext cx="103632" cy="126492"/>
                          </a:xfrm>
                          <a:prstGeom prst="rect">
                            <a:avLst/>
                          </a:prstGeom>
                        </pic:spPr>
                      </pic:pic>
                      <pic:pic xmlns:pic="http://schemas.openxmlformats.org/drawingml/2006/picture">
                        <pic:nvPicPr>
                          <pic:cNvPr id="948" name="Picture 948"/>
                          <pic:cNvPicPr/>
                        </pic:nvPicPr>
                        <pic:blipFill>
                          <a:blip r:embed="rId30"/>
                          <a:stretch>
                            <a:fillRect/>
                          </a:stretch>
                        </pic:blipFill>
                        <pic:spPr>
                          <a:xfrm>
                            <a:off x="147828" y="116836"/>
                            <a:ext cx="690372" cy="161544"/>
                          </a:xfrm>
                          <a:prstGeom prst="rect">
                            <a:avLst/>
                          </a:prstGeom>
                        </pic:spPr>
                      </pic:pic>
                    </wpg:wgp>
                  </a:graphicData>
                </a:graphic>
              </wp:inline>
            </w:drawing>
          </mc:Choice>
          <mc:Fallback>
            <w:pict>
              <v:group w14:anchorId="5E7A21D5" id="Group 13347" o:spid="_x0000_s1031" style="width:66pt;height:21.9pt;mso-position-horizontal-relative:char;mso-position-vertical-relative:line" coordsize="8382,2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&#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">
                <v:rect id="Rectangle 881" o:spid="_x0000_s1032" style="position:absolute;left:10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2FCCEC23" w14:textId="77777777" w:rsidR="00F9377C" w:rsidRDefault="00000000">
                        <w:pPr>
                          <w:spacing w:after="160" w:line="259" w:lineRule="auto"/>
                          <w:ind w:left="0" w:firstLine="0"/>
                          <w:jc w:val="left"/>
                        </w:pPr>
                        <w:r>
                          <w:rPr>
                            <w:rFonts w:ascii="Times New Roman" w:eastAsia="Times New Roman" w:hAnsi="Times New Roman" w:cs="Times New Roman"/>
                          </w:rPr>
                          <w:t xml:space="preserve"> </w:t>
                        </w:r>
                      </w:p>
                    </w:txbxContent>
                  </v:textbox>
                </v:rect>
                <v:shape id="Picture 946" o:spid="_x0000_s1033" type="#_x0000_t75" style="position:absolute;top:375;width:1036;height:1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">
                  <v:imagedata r:id="rId31" o:title=""/>
                </v:shape>
                <v:shape id="Picture 948" o:spid="_x0000_s1034" type="#_x0000_t75" style="position:absolute;left:1478;top:1168;width:6904;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">
                  <v:imagedata r:id="rId32" o:title=""/>
                </v:shape>
                <w10:anchorlock/>
              </v:group>
            </w:pict>
          </mc:Fallback>
        </mc:AlternateContent>
      </w:r>
      <w:r>
        <w:t xml:space="preserve">   </w:t>
      </w:r>
    </w:p>
    <w:p w14:paraId="537DFC67" w14:textId="77777777" w:rsidR="00F9377C" w:rsidRDefault="00000000">
      <w:pPr>
        <w:numPr>
          <w:ilvl w:val="0"/>
          <w:numId w:val="2"/>
        </w:numPr>
        <w:spacing w:after="51"/>
        <w:ind w:hanging="723"/>
      </w:pPr>
      <w:r>
        <w:t xml:space="preserve">Calculate </w:t>
      </w:r>
      <w:r>
        <w:rPr>
          <w:noProof/>
        </w:rPr>
        <w:drawing>
          <wp:inline distT="0" distB="0" distL="0" distR="0" wp14:anchorId="1808624F" wp14:editId="14B03B41">
            <wp:extent cx="111252" cy="126492"/>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33"/>
                    <a:stretch>
                      <a:fillRect/>
                    </a:stretch>
                  </pic:blipFill>
                  <pic:spPr>
                    <a:xfrm>
                      <a:off x="0" y="0"/>
                      <a:ext cx="111252" cy="126492"/>
                    </a:xfrm>
                    <a:prstGeom prst="rect">
                      <a:avLst/>
                    </a:prstGeom>
                  </pic:spPr>
                </pic:pic>
              </a:graphicData>
            </a:graphic>
          </wp:inline>
        </w:drawing>
      </w:r>
      <w:r>
        <w:rPr>
          <w:rFonts w:ascii="Times New Roman" w:eastAsia="Times New Roman" w:hAnsi="Times New Roman" w:cs="Times New Roman"/>
          <w:vertAlign w:val="superscript"/>
        </w:rPr>
        <w:t>( )</w:t>
      </w:r>
      <w:r>
        <w:t xml:space="preserve">   </w:t>
      </w:r>
    </w:p>
    <w:p w14:paraId="2348E7D7" w14:textId="77777777" w:rsidR="00F9377C" w:rsidRDefault="00000000">
      <w:pPr>
        <w:spacing w:after="9"/>
        <w:ind w:left="14"/>
      </w:pPr>
      <w:r>
        <w:t xml:space="preserve"> DO (3) and (4), the algorithm stops if:   </w:t>
      </w:r>
    </w:p>
    <w:p w14:paraId="3EF2F693" w14:textId="77777777" w:rsidR="00F9377C" w:rsidRDefault="00000000">
      <w:pPr>
        <w:tabs>
          <w:tab w:val="center" w:pos="4201"/>
          <w:tab w:val="center" w:pos="5624"/>
        </w:tabs>
        <w:spacing w:after="108" w:line="259" w:lineRule="auto"/>
        <w:ind w:left="0" w:firstLine="0"/>
        <w:jc w:val="left"/>
      </w:pPr>
      <w:r>
        <w:rPr>
          <w:sz w:val="22"/>
        </w:rPr>
        <w:tab/>
      </w:r>
      <w:r>
        <w:rPr>
          <w:rFonts w:ascii="Times New Roman" w:eastAsia="Times New Roman" w:hAnsi="Times New Roman" w:cs="Times New Roman"/>
        </w:rPr>
        <w:t>‖</w:t>
      </w:r>
      <w:r>
        <w:rPr>
          <w:noProof/>
        </w:rPr>
        <w:drawing>
          <wp:inline distT="0" distB="0" distL="0" distR="0" wp14:anchorId="47DDFC30" wp14:editId="2A209388">
            <wp:extent cx="108204" cy="128016"/>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34"/>
                    <a:stretch>
                      <a:fillRect/>
                    </a:stretch>
                  </pic:blipFill>
                  <pic:spPr>
                    <a:xfrm>
                      <a:off x="0" y="0"/>
                      <a:ext cx="108204" cy="128016"/>
                    </a:xfrm>
                    <a:prstGeom prst="rect">
                      <a:avLst/>
                    </a:prstGeom>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noProof/>
        </w:rPr>
        <w:drawing>
          <wp:inline distT="0" distB="0" distL="0" distR="0" wp14:anchorId="3EC896EE" wp14:editId="30531017">
            <wp:extent cx="106680" cy="128016"/>
            <wp:effectExtent l="0" t="0" r="0" b="0"/>
            <wp:docPr id="954" name="Picture 954"/>
            <wp:cNvGraphicFramePr/>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34"/>
                    <a:stretch>
                      <a:fillRect/>
                    </a:stretch>
                  </pic:blipFill>
                  <pic:spPr>
                    <a:xfrm>
                      <a:off x="0" y="0"/>
                      <a:ext cx="106680" cy="128016"/>
                    </a:xfrm>
                    <a:prstGeom prst="rect">
                      <a:avLst/>
                    </a:prstGeom>
                  </pic:spPr>
                </pic:pic>
              </a:graphicData>
            </a:graphic>
          </wp:inline>
        </w:drawing>
      </w:r>
      <w:r>
        <w:rPr>
          <w:rFonts w:ascii="Times New Roman" w:eastAsia="Times New Roman" w:hAnsi="Times New Roman" w:cs="Times New Roman"/>
        </w:rPr>
        <w:t xml:space="preserve"> ‖ ≤ ℰ; ℰ ≤ 10 </w:t>
      </w:r>
      <w:r>
        <w:t xml:space="preserve">   </w:t>
      </w:r>
    </w:p>
    <w:p w14:paraId="09EA4C95" w14:textId="77777777" w:rsidR="00F9377C" w:rsidRDefault="00000000">
      <w:pPr>
        <w:numPr>
          <w:ilvl w:val="0"/>
          <w:numId w:val="2"/>
        </w:numPr>
        <w:spacing w:after="80" w:line="242" w:lineRule="auto"/>
        <w:ind w:hanging="723"/>
      </w:pPr>
      <w:r>
        <w:t xml:space="preserve">After the clusters have indeed been fixed and the centre of each cluster has been determined, the K-means operation can proceed with the incarnation and termination steps.   </w:t>
      </w:r>
    </w:p>
    <w:p w14:paraId="7C88A82C" w14:textId="77777777" w:rsidR="00F9377C" w:rsidRDefault="00000000">
      <w:pPr>
        <w:spacing w:after="11" w:line="259" w:lineRule="auto"/>
        <w:ind w:left="29" w:firstLine="0"/>
        <w:jc w:val="left"/>
      </w:pPr>
      <w:r>
        <w:t xml:space="preserve">   </w:t>
      </w:r>
    </w:p>
    <w:p w14:paraId="21A89B18" w14:textId="77777777" w:rsidR="00F9377C" w:rsidRDefault="00000000">
      <w:pPr>
        <w:spacing w:after="203"/>
        <w:ind w:left="14"/>
      </w:pPr>
      <w:r>
        <w:t xml:space="preserve">End   </w:t>
      </w:r>
    </w:p>
    <w:p w14:paraId="5C52ABFA" w14:textId="77777777" w:rsidR="00F9377C" w:rsidRDefault="00000000">
      <w:pPr>
        <w:pStyle w:val="Heading4"/>
        <w:ind w:left="19"/>
      </w:pPr>
      <w:r>
        <w:t xml:space="preserve">4.3.3.  Classification with VGG19 model  </w:t>
      </w:r>
      <w:r>
        <w:rPr>
          <w:rFonts w:ascii="Calibri" w:eastAsia="Calibri" w:hAnsi="Calibri" w:cs="Calibri"/>
          <w:b w:val="0"/>
        </w:rPr>
        <w:t xml:space="preserve"> </w:t>
      </w:r>
    </w:p>
    <w:p w14:paraId="6A9C81DD" w14:textId="77777777" w:rsidR="00F9377C" w:rsidRDefault="00000000">
      <w:pPr>
        <w:spacing w:after="57" w:line="259" w:lineRule="auto"/>
        <w:ind w:left="29" w:firstLine="0"/>
        <w:jc w:val="left"/>
      </w:pPr>
      <w:r>
        <w:rPr>
          <w:rFonts w:ascii="Times New Roman" w:eastAsia="Times New Roman" w:hAnsi="Times New Roman" w:cs="Times New Roman"/>
          <w:b/>
        </w:rPr>
        <w:t xml:space="preserve"> </w:t>
      </w:r>
      <w:r>
        <w:t xml:space="preserve"> </w:t>
      </w:r>
    </w:p>
    <w:p w14:paraId="112EF8A5" w14:textId="77777777" w:rsidR="00F9377C" w:rsidRDefault="00000000">
      <w:pPr>
        <w:spacing w:after="3" w:line="242" w:lineRule="auto"/>
        <w:ind w:left="24" w:hanging="10"/>
        <w:jc w:val="left"/>
      </w:pPr>
      <w:r>
        <w:t xml:space="preserve">The model adopted in our proposal is VGG19. It is a model for transfer learning that increases the prediction accuracy and minimises the learning time. Previously, this model contained 19 layers of which 16 layers are conventional and 3 layers are fully connected. </w:t>
      </w:r>
    </w:p>
    <w:p w14:paraId="520580FF" w14:textId="77777777" w:rsidR="00F9377C" w:rsidRDefault="00000000">
      <w:pPr>
        <w:ind w:left="14"/>
      </w:pPr>
      <w:r>
        <w:t xml:space="preserve">We have refined the weight of these layers.    </w:t>
      </w:r>
    </w:p>
    <w:p w14:paraId="3832932D" w14:textId="77777777" w:rsidR="00F9377C" w:rsidRDefault="00000000">
      <w:pPr>
        <w:spacing w:after="143" w:line="247" w:lineRule="auto"/>
        <w:ind w:left="24" w:hanging="10"/>
        <w:jc w:val="left"/>
      </w:pPr>
      <w:r>
        <w:t xml:space="preserve">We included the VGG19 in our proposal because the filter size in this model is minimal, i.e., 3X3, which was identical across all convolutional and with a step of 1, whereas in other CNN architectures the filter size is 11X11 or 7X7 given 4 or 5 strides the current row of the  </w:t>
      </w:r>
    </w:p>
    <w:p w14:paraId="0744E557" w14:textId="77777777" w:rsidR="00F9377C" w:rsidRDefault="00000000">
      <w:pPr>
        <w:spacing w:after="0"/>
        <w:ind w:left="14"/>
      </w:pPr>
      <w:r>
        <w:rPr>
          <w:sz w:val="43"/>
          <w:vertAlign w:val="superscript"/>
        </w:rPr>
        <w:t xml:space="preserve">  </w:t>
      </w:r>
      <w:r>
        <w:t xml:space="preserve">matrix, we loop over j(column of the matrix)with two increment steps . </w:t>
      </w:r>
    </w:p>
    <w:p w14:paraId="791EF2B9" w14:textId="77777777" w:rsidR="00F9377C" w:rsidRDefault="00000000">
      <w:pPr>
        <w:spacing w:after="190" w:line="239" w:lineRule="auto"/>
        <w:ind w:left="14"/>
      </w:pPr>
      <w:r>
        <w:t xml:space="preserve">For each i,corresponding to the current row of the matrix,we loop over j(column of the   matrix)with two increment steps  </w:t>
      </w:r>
    </w:p>
    <w:p w14:paraId="3352A549" w14:textId="77777777" w:rsidR="00F9377C" w:rsidRDefault="00000000">
      <w:pPr>
        <w:spacing w:after="99"/>
        <w:ind w:left="14"/>
      </w:pPr>
      <w:r>
        <w:t xml:space="preserve">The increment of j will itself be two steps. For the remaining pixels they will be drilled through the index RGB=#000000.  </w:t>
      </w:r>
    </w:p>
    <w:p w14:paraId="049BA196" w14:textId="77777777" w:rsidR="00F9377C" w:rsidRDefault="00000000">
      <w:pPr>
        <w:spacing w:after="0" w:line="259" w:lineRule="auto"/>
        <w:ind w:left="29" w:firstLine="0"/>
        <w:jc w:val="left"/>
      </w:pPr>
      <w:r>
        <w:t xml:space="preserve">  </w:t>
      </w:r>
    </w:p>
    <w:p w14:paraId="6192B695" w14:textId="77777777" w:rsidR="00F9377C" w:rsidRDefault="00000000">
      <w:pPr>
        <w:spacing w:after="0" w:line="259" w:lineRule="auto"/>
        <w:ind w:left="29" w:firstLine="0"/>
        <w:jc w:val="left"/>
      </w:pPr>
      <w:r>
        <w:lastRenderedPageBreak/>
        <w:t xml:space="preserve">      </w:t>
      </w:r>
      <w:r>
        <w:rPr>
          <w:noProof/>
        </w:rPr>
        <w:drawing>
          <wp:inline distT="0" distB="0" distL="0" distR="0" wp14:anchorId="7D9CFDD8" wp14:editId="0AC35037">
            <wp:extent cx="5489448" cy="2394204"/>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35"/>
                    <a:stretch>
                      <a:fillRect/>
                    </a:stretch>
                  </pic:blipFill>
                  <pic:spPr>
                    <a:xfrm>
                      <a:off x="0" y="0"/>
                      <a:ext cx="5489448" cy="2394204"/>
                    </a:xfrm>
                    <a:prstGeom prst="rect">
                      <a:avLst/>
                    </a:prstGeom>
                  </pic:spPr>
                </pic:pic>
              </a:graphicData>
            </a:graphic>
          </wp:inline>
        </w:drawing>
      </w:r>
      <w:r>
        <w:t xml:space="preserve">  </w:t>
      </w:r>
    </w:p>
    <w:p w14:paraId="547349B8" w14:textId="77777777" w:rsidR="00F9377C" w:rsidRDefault="00000000">
      <w:pPr>
        <w:spacing w:after="0"/>
        <w:ind w:left="14"/>
      </w:pPr>
      <w:r>
        <w:t xml:space="preserve">Figure 5 :proposed VGG19 CNN model for blood cells segmentation   </w:t>
      </w:r>
    </w:p>
    <w:p w14:paraId="65DFFEA5" w14:textId="77777777" w:rsidR="00F9377C" w:rsidRDefault="00000000">
      <w:pPr>
        <w:pStyle w:val="Heading4"/>
        <w:ind w:left="19"/>
      </w:pPr>
      <w:r>
        <w:t xml:space="preserve">4.3.4.  data augmentation </w:t>
      </w:r>
      <w:r>
        <w:rPr>
          <w:rFonts w:ascii="Calibri" w:eastAsia="Calibri" w:hAnsi="Calibri" w:cs="Calibri"/>
        </w:rPr>
        <w:t xml:space="preserve">  </w:t>
      </w:r>
    </w:p>
    <w:p w14:paraId="5D38E1DF" w14:textId="77777777" w:rsidR="00F9377C" w:rsidRDefault="00000000">
      <w:pPr>
        <w:spacing w:after="56" w:line="308" w:lineRule="auto"/>
        <w:ind w:left="24" w:hanging="10"/>
        <w:jc w:val="left"/>
      </w:pPr>
      <w:r>
        <w:t xml:space="preserve">There are not many medical images that are labelled. This lack of availability of this type of image causes an  anomaly in the learning phase which weakens the accuracy rate in object recognition. In deep learning, to have a good training of the model used, it is necessary to have a large quantity of labelled data. For this,  </w:t>
      </w:r>
    </w:p>
    <w:p w14:paraId="6A3E115C" w14:textId="77777777" w:rsidR="00F9377C" w:rsidRDefault="00000000">
      <w:pPr>
        <w:spacing w:after="58" w:line="259" w:lineRule="auto"/>
        <w:ind w:left="29" w:firstLine="0"/>
        <w:jc w:val="left"/>
      </w:pPr>
      <w:r>
        <w:rPr>
          <w:rFonts w:ascii="Wingdings" w:eastAsia="Wingdings" w:hAnsi="Wingdings" w:cs="Wingdings"/>
        </w:rPr>
        <w:t></w:t>
      </w:r>
      <w:r>
        <w:t xml:space="preserve">  </w:t>
      </w:r>
    </w:p>
    <w:p w14:paraId="6A2CDF18" w14:textId="77777777" w:rsidR="00F9377C" w:rsidRDefault="00000000">
      <w:pPr>
        <w:spacing w:after="0"/>
        <w:ind w:left="14"/>
      </w:pPr>
      <w:r>
        <w:t xml:space="preserve">The pseudo-algorithm used is as follows:   </w:t>
      </w:r>
    </w:p>
    <w:p w14:paraId="56779267" w14:textId="77777777" w:rsidR="00F9377C" w:rsidRDefault="00000000">
      <w:pPr>
        <w:spacing w:after="0"/>
        <w:ind w:left="14"/>
      </w:pPr>
      <w:r>
        <w:t xml:space="preserve">Start Algorithm Checkerboard image   </w:t>
      </w:r>
    </w:p>
    <w:p w14:paraId="44386ED5" w14:textId="77777777" w:rsidR="00F9377C" w:rsidRDefault="00000000">
      <w:pPr>
        <w:spacing w:after="0"/>
        <w:ind w:left="14"/>
      </w:pPr>
      <w:r>
        <w:t xml:space="preserve">Load input image   </w:t>
      </w:r>
    </w:p>
    <w:p w14:paraId="4400AD0E" w14:textId="77777777" w:rsidR="00F9377C" w:rsidRDefault="00000000">
      <w:pPr>
        <w:spacing w:after="0"/>
        <w:ind w:left="14"/>
      </w:pPr>
      <w:r>
        <w:t xml:space="preserve">Initialise i=0; j=0   </w:t>
      </w:r>
    </w:p>
    <w:p w14:paraId="68FBDD75" w14:textId="77777777" w:rsidR="00F9377C" w:rsidRDefault="00000000">
      <w:pPr>
        <w:spacing w:after="0"/>
        <w:ind w:left="14"/>
      </w:pPr>
      <w:r>
        <w:t xml:space="preserve">For each i in [0,240] For each j in [0,240]   </w:t>
      </w:r>
    </w:p>
    <w:p w14:paraId="216BB682" w14:textId="77777777" w:rsidR="00F9377C" w:rsidRDefault="00000000">
      <w:pPr>
        <w:spacing w:after="0"/>
        <w:ind w:left="14"/>
      </w:pPr>
      <w:r>
        <w:t xml:space="preserve">Keep pixel (i,j) and assign to imageOutput1 and assign a pixel #000000 to ImageOutput2  </w:t>
      </w:r>
    </w:p>
    <w:p w14:paraId="3C456D5F" w14:textId="77777777" w:rsidR="00F9377C" w:rsidRDefault="00000000">
      <w:pPr>
        <w:spacing w:after="0"/>
        <w:ind w:left="14"/>
      </w:pPr>
      <w:r>
        <w:t xml:space="preserve">Keep  pixel (i,j-1) and assign to imageoutput2 and assign pixel #000000 to Iamgeoutput1    </w:t>
      </w:r>
    </w:p>
    <w:p w14:paraId="4E81AEAD" w14:textId="77777777" w:rsidR="00F9377C" w:rsidRDefault="00000000">
      <w:pPr>
        <w:spacing w:after="0"/>
        <w:ind w:left="14"/>
      </w:pPr>
      <w:r>
        <w:t xml:space="preserve">Increment j+=2 End loop j   </w:t>
      </w:r>
    </w:p>
    <w:p w14:paraId="60170288" w14:textId="77777777" w:rsidR="00F9377C" w:rsidRDefault="00000000">
      <w:pPr>
        <w:spacing w:after="0"/>
        <w:ind w:left="14"/>
      </w:pPr>
      <w:r>
        <w:t xml:space="preserve">Increment i+=2   </w:t>
      </w:r>
    </w:p>
    <w:p w14:paraId="6DC8F385" w14:textId="77777777" w:rsidR="00F9377C" w:rsidRDefault="00000000">
      <w:pPr>
        <w:spacing w:after="0"/>
        <w:ind w:left="14"/>
      </w:pPr>
      <w:r>
        <w:t>End loop i</w:t>
      </w:r>
      <w:r>
        <w:rPr>
          <w:sz w:val="22"/>
        </w:rPr>
        <w:t xml:space="preserve">  </w:t>
      </w:r>
      <w:r>
        <w:t xml:space="preserve"> </w:t>
      </w:r>
    </w:p>
    <w:p w14:paraId="51332688" w14:textId="77777777" w:rsidR="00F9377C" w:rsidRDefault="00000000">
      <w:pPr>
        <w:spacing w:after="0" w:line="259" w:lineRule="auto"/>
        <w:ind w:left="29" w:firstLine="0"/>
        <w:jc w:val="left"/>
      </w:pPr>
      <w:r>
        <w:t xml:space="preserve">  </w:t>
      </w:r>
    </w:p>
    <w:p w14:paraId="325A1AEE" w14:textId="77777777" w:rsidR="00F9377C" w:rsidRDefault="00000000">
      <w:pPr>
        <w:pStyle w:val="Heading3"/>
        <w:spacing w:after="0"/>
        <w:ind w:left="19"/>
      </w:pPr>
      <w:r>
        <w:rPr>
          <w:sz w:val="36"/>
        </w:rPr>
        <w:t xml:space="preserve">5. EXPERIMENTATION AND RESULTS   </w:t>
      </w:r>
    </w:p>
    <w:p w14:paraId="45C7E90A" w14:textId="77777777" w:rsidR="00F9377C" w:rsidRDefault="00000000">
      <w:pPr>
        <w:spacing w:after="0" w:line="259" w:lineRule="auto"/>
        <w:ind w:left="29" w:firstLine="0"/>
        <w:jc w:val="left"/>
      </w:pPr>
      <w:r>
        <w:rPr>
          <w:sz w:val="36"/>
        </w:rPr>
        <w:t xml:space="preserve"> </w:t>
      </w:r>
      <w:r>
        <w:t xml:space="preserve"> </w:t>
      </w:r>
    </w:p>
    <w:p w14:paraId="2143F08A" w14:textId="77777777" w:rsidR="00F9377C" w:rsidRDefault="00000000">
      <w:pPr>
        <w:pStyle w:val="Heading4"/>
        <w:spacing w:after="55"/>
        <w:ind w:left="19"/>
      </w:pPr>
      <w:r>
        <w:t xml:space="preserve">5.1. Dataset  </w:t>
      </w:r>
      <w:r>
        <w:rPr>
          <w:rFonts w:ascii="Calibri" w:eastAsia="Calibri" w:hAnsi="Calibri" w:cs="Calibri"/>
          <w:b w:val="0"/>
        </w:rPr>
        <w:t xml:space="preserve"> </w:t>
      </w:r>
    </w:p>
    <w:p w14:paraId="466F91AF" w14:textId="77777777" w:rsidR="00F9377C" w:rsidRDefault="00000000">
      <w:pPr>
        <w:spacing w:after="88" w:line="239" w:lineRule="auto"/>
        <w:ind w:left="24" w:hanging="10"/>
        <w:jc w:val="left"/>
      </w:pPr>
      <w:r>
        <w:rPr>
          <w:rFonts w:ascii="Times New Roman" w:eastAsia="Times New Roman" w:hAnsi="Times New Roman" w:cs="Times New Roman"/>
          <w:b/>
        </w:rPr>
        <w:t xml:space="preserve"> </w:t>
      </w:r>
      <w:r>
        <w:t xml:space="preserve">In our proposal, we use the dataset containing images of labelled blood cells. The dataset contains 12444 images in total. The original size of the images, before the intensity unification phase, is 240*320, on 3 RGB channels. We would like to classify every image according to the type of cells it contains.   </w:t>
      </w:r>
    </w:p>
    <w:p w14:paraId="4134BF37" w14:textId="77777777" w:rsidR="00F9377C" w:rsidRDefault="00000000">
      <w:pPr>
        <w:spacing w:after="3" w:line="247" w:lineRule="auto"/>
        <w:ind w:left="24" w:hanging="10"/>
        <w:jc w:val="left"/>
      </w:pPr>
      <w:r>
        <w:lastRenderedPageBreak/>
        <w:t xml:space="preserve">We have analysed the data and separate it into training data and test data. The processing data consisted of 9957 images, 2497 eosinophils, 2483 lymphocytes, 2478 monocytes and 2499  neutrophils. The testing data set included 2487 pictures which included 620 </w:t>
      </w:r>
    </w:p>
    <w:p w14:paraId="1F987640" w14:textId="77777777" w:rsidR="00F9377C" w:rsidRDefault="00000000">
      <w:pPr>
        <w:spacing w:after="0"/>
        <w:ind w:left="14"/>
      </w:pPr>
      <w:r>
        <w:t>Monocyte and same number for Lymphocytes ,623 Eosinophils, and 624 Neutrophils</w:t>
      </w:r>
      <w:r>
        <w:rPr>
          <w:sz w:val="22"/>
        </w:rPr>
        <w:t xml:space="preserve">.  </w:t>
      </w:r>
    </w:p>
    <w:p w14:paraId="36FD43DA" w14:textId="77777777" w:rsidR="00F9377C" w:rsidRDefault="00000000">
      <w:pPr>
        <w:spacing w:after="0" w:line="259" w:lineRule="auto"/>
        <w:ind w:left="735" w:firstLine="0"/>
        <w:jc w:val="left"/>
      </w:pPr>
      <w:r>
        <w:t xml:space="preserve"> </w:t>
      </w:r>
    </w:p>
    <w:p w14:paraId="2D20CA6D" w14:textId="77777777" w:rsidR="00F9377C" w:rsidRDefault="00000000">
      <w:pPr>
        <w:spacing w:after="12" w:line="249" w:lineRule="auto"/>
        <w:ind w:left="9" w:hanging="10"/>
      </w:pPr>
      <w:r>
        <w:rPr>
          <w:rFonts w:ascii="Times New Roman" w:eastAsia="Times New Roman" w:hAnsi="Times New Roman" w:cs="Times New Roman"/>
        </w:rPr>
        <w:t xml:space="preserve">        Table 1:Training Dataset  </w:t>
      </w:r>
    </w:p>
    <w:p w14:paraId="5E029555" w14:textId="77777777" w:rsidR="00F9377C" w:rsidRDefault="00000000">
      <w:pPr>
        <w:spacing w:after="0" w:line="259" w:lineRule="auto"/>
        <w:ind w:left="14" w:firstLine="0"/>
        <w:jc w:val="left"/>
      </w:pPr>
      <w:r>
        <w:t xml:space="preserve"> </w:t>
      </w:r>
    </w:p>
    <w:tbl>
      <w:tblPr>
        <w:tblStyle w:val="TableGrid"/>
        <w:tblW w:w="4511" w:type="dxa"/>
        <w:tblInd w:w="24" w:type="dxa"/>
        <w:tblCellMar>
          <w:top w:w="113" w:type="dxa"/>
          <w:left w:w="110" w:type="dxa"/>
          <w:bottom w:w="0" w:type="dxa"/>
          <w:right w:w="0" w:type="dxa"/>
        </w:tblCellMar>
        <w:tblLook w:val="04A0" w:firstRow="1" w:lastRow="0" w:firstColumn="1" w:lastColumn="0" w:noHBand="0" w:noVBand="1"/>
      </w:tblPr>
      <w:tblGrid>
        <w:gridCol w:w="1672"/>
        <w:gridCol w:w="1010"/>
        <w:gridCol w:w="1829"/>
      </w:tblGrid>
      <w:tr w:rsidR="00F9377C" w14:paraId="3FA82416" w14:textId="77777777">
        <w:trPr>
          <w:trHeight w:val="1183"/>
        </w:trPr>
        <w:tc>
          <w:tcPr>
            <w:tcW w:w="1671" w:type="dxa"/>
            <w:tcBorders>
              <w:top w:val="single" w:sz="4" w:space="0" w:color="000000"/>
              <w:left w:val="single" w:sz="4" w:space="0" w:color="000000"/>
              <w:bottom w:val="single" w:sz="4" w:space="0" w:color="000000"/>
              <w:right w:val="single" w:sz="4" w:space="0" w:color="000000"/>
            </w:tcBorders>
          </w:tcPr>
          <w:p w14:paraId="2427C0A3" w14:textId="77777777" w:rsidR="00F9377C" w:rsidRDefault="00000000">
            <w:pPr>
              <w:spacing w:after="0" w:line="259" w:lineRule="auto"/>
              <w:ind w:left="0" w:firstLine="0"/>
              <w:jc w:val="left"/>
            </w:pPr>
            <w:r>
              <w:t xml:space="preserve">Blood </w:t>
            </w:r>
          </w:p>
          <w:p w14:paraId="2415F021" w14:textId="77777777" w:rsidR="00F9377C" w:rsidRDefault="00000000">
            <w:pPr>
              <w:tabs>
                <w:tab w:val="center" w:pos="914"/>
              </w:tabs>
              <w:spacing w:after="16" w:line="259" w:lineRule="auto"/>
              <w:ind w:left="0" w:firstLine="0"/>
              <w:jc w:val="left"/>
            </w:pPr>
            <w:r>
              <w:t xml:space="preserve"> </w:t>
            </w:r>
            <w:r>
              <w:tab/>
              <w:t xml:space="preserve">cell  </w:t>
            </w:r>
          </w:p>
          <w:p w14:paraId="78A9DD54" w14:textId="77777777" w:rsidR="00F9377C" w:rsidRDefault="00000000">
            <w:pPr>
              <w:spacing w:after="0" w:line="259" w:lineRule="auto"/>
              <w:ind w:left="0" w:firstLine="0"/>
              <w:jc w:val="left"/>
            </w:pPr>
            <w:r>
              <w:t xml:space="preserve">classes  </w:t>
            </w:r>
          </w:p>
        </w:tc>
        <w:tc>
          <w:tcPr>
            <w:tcW w:w="1010" w:type="dxa"/>
            <w:tcBorders>
              <w:top w:val="single" w:sz="4" w:space="0" w:color="000000"/>
              <w:left w:val="single" w:sz="4" w:space="0" w:color="000000"/>
              <w:bottom w:val="single" w:sz="4" w:space="0" w:color="000000"/>
              <w:right w:val="single" w:sz="4" w:space="0" w:color="000000"/>
            </w:tcBorders>
          </w:tcPr>
          <w:p w14:paraId="279CDA53" w14:textId="77777777" w:rsidR="00F9377C" w:rsidRDefault="00000000">
            <w:pPr>
              <w:spacing w:after="0" w:line="259" w:lineRule="auto"/>
              <w:ind w:left="0" w:firstLine="0"/>
              <w:jc w:val="left"/>
            </w:pPr>
            <w:r>
              <w:t xml:space="preserve">Basic classes  </w:t>
            </w:r>
          </w:p>
        </w:tc>
        <w:tc>
          <w:tcPr>
            <w:tcW w:w="1829" w:type="dxa"/>
            <w:tcBorders>
              <w:top w:val="single" w:sz="4" w:space="0" w:color="000000"/>
              <w:left w:val="single" w:sz="4" w:space="0" w:color="000000"/>
              <w:bottom w:val="single" w:sz="4" w:space="0" w:color="000000"/>
              <w:right w:val="single" w:sz="4" w:space="0" w:color="000000"/>
            </w:tcBorders>
          </w:tcPr>
          <w:p w14:paraId="477070E7" w14:textId="77777777" w:rsidR="00F9377C" w:rsidRDefault="00000000">
            <w:pPr>
              <w:spacing w:after="0" w:line="259" w:lineRule="auto"/>
              <w:ind w:left="0" w:firstLine="0"/>
              <w:jc w:val="left"/>
            </w:pPr>
            <w:r>
              <w:t xml:space="preserve">After  data  augmentation </w:t>
            </w:r>
          </w:p>
        </w:tc>
      </w:tr>
      <w:tr w:rsidR="00F9377C" w14:paraId="05129901" w14:textId="77777777">
        <w:trPr>
          <w:trHeight w:val="461"/>
        </w:trPr>
        <w:tc>
          <w:tcPr>
            <w:tcW w:w="1671" w:type="dxa"/>
            <w:tcBorders>
              <w:top w:val="single" w:sz="4" w:space="0" w:color="000000"/>
              <w:left w:val="single" w:sz="4" w:space="0" w:color="000000"/>
              <w:bottom w:val="single" w:sz="4" w:space="0" w:color="000000"/>
              <w:right w:val="single" w:sz="4" w:space="0" w:color="000000"/>
            </w:tcBorders>
          </w:tcPr>
          <w:p w14:paraId="307D357D" w14:textId="77777777" w:rsidR="00F9377C" w:rsidRDefault="00000000">
            <w:pPr>
              <w:spacing w:after="0" w:line="259" w:lineRule="auto"/>
              <w:ind w:left="0" w:firstLine="0"/>
              <w:jc w:val="left"/>
            </w:pPr>
            <w:r>
              <w:t xml:space="preserve">eosinophils  </w:t>
            </w:r>
          </w:p>
        </w:tc>
        <w:tc>
          <w:tcPr>
            <w:tcW w:w="1010" w:type="dxa"/>
            <w:tcBorders>
              <w:top w:val="single" w:sz="4" w:space="0" w:color="000000"/>
              <w:left w:val="single" w:sz="4" w:space="0" w:color="000000"/>
              <w:bottom w:val="single" w:sz="4" w:space="0" w:color="000000"/>
              <w:right w:val="single" w:sz="4" w:space="0" w:color="000000"/>
            </w:tcBorders>
          </w:tcPr>
          <w:p w14:paraId="4E79B98D" w14:textId="77777777" w:rsidR="00F9377C" w:rsidRDefault="00000000">
            <w:pPr>
              <w:spacing w:after="0" w:line="259" w:lineRule="auto"/>
              <w:ind w:left="0" w:firstLine="0"/>
              <w:jc w:val="left"/>
            </w:pPr>
            <w:r>
              <w:t xml:space="preserve">2497  </w:t>
            </w:r>
          </w:p>
        </w:tc>
        <w:tc>
          <w:tcPr>
            <w:tcW w:w="1829" w:type="dxa"/>
            <w:tcBorders>
              <w:top w:val="single" w:sz="4" w:space="0" w:color="000000"/>
              <w:left w:val="single" w:sz="4" w:space="0" w:color="000000"/>
              <w:bottom w:val="single" w:sz="4" w:space="0" w:color="000000"/>
              <w:right w:val="single" w:sz="4" w:space="0" w:color="000000"/>
            </w:tcBorders>
          </w:tcPr>
          <w:p w14:paraId="2ED03874" w14:textId="77777777" w:rsidR="00F9377C" w:rsidRDefault="00000000">
            <w:pPr>
              <w:spacing w:after="0" w:line="259" w:lineRule="auto"/>
              <w:ind w:left="0" w:firstLine="0"/>
              <w:jc w:val="left"/>
            </w:pPr>
            <w:r>
              <w:t xml:space="preserve">49940  </w:t>
            </w:r>
          </w:p>
        </w:tc>
      </w:tr>
      <w:tr w:rsidR="00F9377C" w14:paraId="7F017956" w14:textId="77777777">
        <w:trPr>
          <w:trHeight w:val="458"/>
        </w:trPr>
        <w:tc>
          <w:tcPr>
            <w:tcW w:w="1671" w:type="dxa"/>
            <w:tcBorders>
              <w:top w:val="single" w:sz="4" w:space="0" w:color="000000"/>
              <w:left w:val="single" w:sz="4" w:space="0" w:color="000000"/>
              <w:bottom w:val="single" w:sz="4" w:space="0" w:color="000000"/>
              <w:right w:val="single" w:sz="4" w:space="0" w:color="000000"/>
            </w:tcBorders>
          </w:tcPr>
          <w:p w14:paraId="35846D31" w14:textId="77777777" w:rsidR="00F9377C" w:rsidRDefault="00000000">
            <w:pPr>
              <w:spacing w:after="0" w:line="259" w:lineRule="auto"/>
              <w:ind w:left="0" w:firstLine="0"/>
            </w:pPr>
            <w:r>
              <w:t xml:space="preserve">lymphocytes  </w:t>
            </w:r>
          </w:p>
        </w:tc>
        <w:tc>
          <w:tcPr>
            <w:tcW w:w="1010" w:type="dxa"/>
            <w:tcBorders>
              <w:top w:val="single" w:sz="4" w:space="0" w:color="000000"/>
              <w:left w:val="single" w:sz="4" w:space="0" w:color="000000"/>
              <w:bottom w:val="single" w:sz="4" w:space="0" w:color="000000"/>
              <w:right w:val="single" w:sz="4" w:space="0" w:color="000000"/>
            </w:tcBorders>
          </w:tcPr>
          <w:p w14:paraId="345DC2A0" w14:textId="77777777" w:rsidR="00F9377C" w:rsidRDefault="00000000">
            <w:pPr>
              <w:spacing w:after="0" w:line="259" w:lineRule="auto"/>
              <w:ind w:left="0" w:firstLine="0"/>
              <w:jc w:val="left"/>
            </w:pPr>
            <w:r>
              <w:t xml:space="preserve">2483  </w:t>
            </w:r>
          </w:p>
        </w:tc>
        <w:tc>
          <w:tcPr>
            <w:tcW w:w="1829" w:type="dxa"/>
            <w:tcBorders>
              <w:top w:val="single" w:sz="4" w:space="0" w:color="000000"/>
              <w:left w:val="single" w:sz="4" w:space="0" w:color="000000"/>
              <w:bottom w:val="single" w:sz="4" w:space="0" w:color="000000"/>
              <w:right w:val="single" w:sz="4" w:space="0" w:color="000000"/>
            </w:tcBorders>
          </w:tcPr>
          <w:p w14:paraId="0C003517" w14:textId="77777777" w:rsidR="00F9377C" w:rsidRDefault="00000000">
            <w:pPr>
              <w:spacing w:after="0" w:line="259" w:lineRule="auto"/>
              <w:ind w:left="0" w:firstLine="0"/>
              <w:jc w:val="left"/>
            </w:pPr>
            <w:r>
              <w:t xml:space="preserve">49660  </w:t>
            </w:r>
          </w:p>
        </w:tc>
      </w:tr>
      <w:tr w:rsidR="00F9377C" w14:paraId="71720B7E" w14:textId="77777777">
        <w:trPr>
          <w:trHeight w:val="458"/>
        </w:trPr>
        <w:tc>
          <w:tcPr>
            <w:tcW w:w="1671" w:type="dxa"/>
            <w:tcBorders>
              <w:top w:val="single" w:sz="4" w:space="0" w:color="000000"/>
              <w:left w:val="single" w:sz="4" w:space="0" w:color="000000"/>
              <w:bottom w:val="single" w:sz="4" w:space="0" w:color="000000"/>
              <w:right w:val="single" w:sz="4" w:space="0" w:color="000000"/>
            </w:tcBorders>
          </w:tcPr>
          <w:p w14:paraId="7698CB1B" w14:textId="77777777" w:rsidR="00F9377C" w:rsidRDefault="00000000">
            <w:pPr>
              <w:spacing w:after="0" w:line="259" w:lineRule="auto"/>
              <w:ind w:left="0" w:firstLine="0"/>
              <w:jc w:val="left"/>
            </w:pPr>
            <w:r>
              <w:t xml:space="preserve">monocytes  </w:t>
            </w:r>
          </w:p>
        </w:tc>
        <w:tc>
          <w:tcPr>
            <w:tcW w:w="1010" w:type="dxa"/>
            <w:tcBorders>
              <w:top w:val="single" w:sz="4" w:space="0" w:color="000000"/>
              <w:left w:val="single" w:sz="4" w:space="0" w:color="000000"/>
              <w:bottom w:val="single" w:sz="4" w:space="0" w:color="000000"/>
              <w:right w:val="single" w:sz="4" w:space="0" w:color="000000"/>
            </w:tcBorders>
          </w:tcPr>
          <w:p w14:paraId="5EB4B62E" w14:textId="77777777" w:rsidR="00F9377C" w:rsidRDefault="00000000">
            <w:pPr>
              <w:spacing w:after="0" w:line="259" w:lineRule="auto"/>
              <w:ind w:left="0" w:firstLine="0"/>
              <w:jc w:val="left"/>
            </w:pPr>
            <w:r>
              <w:t xml:space="preserve">2478  </w:t>
            </w:r>
          </w:p>
        </w:tc>
        <w:tc>
          <w:tcPr>
            <w:tcW w:w="1829" w:type="dxa"/>
            <w:tcBorders>
              <w:top w:val="single" w:sz="4" w:space="0" w:color="000000"/>
              <w:left w:val="single" w:sz="4" w:space="0" w:color="000000"/>
              <w:bottom w:val="single" w:sz="4" w:space="0" w:color="000000"/>
              <w:right w:val="single" w:sz="4" w:space="0" w:color="000000"/>
            </w:tcBorders>
          </w:tcPr>
          <w:p w14:paraId="55BDE7CA" w14:textId="77777777" w:rsidR="00F9377C" w:rsidRDefault="00000000">
            <w:pPr>
              <w:spacing w:after="0" w:line="259" w:lineRule="auto"/>
              <w:ind w:left="0" w:firstLine="0"/>
              <w:jc w:val="left"/>
            </w:pPr>
            <w:r>
              <w:t xml:space="preserve">49560  </w:t>
            </w:r>
          </w:p>
        </w:tc>
      </w:tr>
      <w:tr w:rsidR="00F9377C" w14:paraId="3B204D66" w14:textId="77777777">
        <w:trPr>
          <w:trHeight w:val="461"/>
        </w:trPr>
        <w:tc>
          <w:tcPr>
            <w:tcW w:w="1671" w:type="dxa"/>
            <w:tcBorders>
              <w:top w:val="single" w:sz="4" w:space="0" w:color="000000"/>
              <w:left w:val="single" w:sz="4" w:space="0" w:color="000000"/>
              <w:bottom w:val="single" w:sz="4" w:space="0" w:color="000000"/>
              <w:right w:val="single" w:sz="4" w:space="0" w:color="000000"/>
            </w:tcBorders>
          </w:tcPr>
          <w:p w14:paraId="3F2FDC2E" w14:textId="77777777" w:rsidR="00F9377C" w:rsidRDefault="00000000">
            <w:pPr>
              <w:spacing w:after="0" w:line="259" w:lineRule="auto"/>
              <w:ind w:left="0" w:firstLine="0"/>
              <w:jc w:val="left"/>
            </w:pPr>
            <w:r>
              <w:t xml:space="preserve">neutrophils  </w:t>
            </w:r>
          </w:p>
        </w:tc>
        <w:tc>
          <w:tcPr>
            <w:tcW w:w="1010" w:type="dxa"/>
            <w:tcBorders>
              <w:top w:val="single" w:sz="4" w:space="0" w:color="000000"/>
              <w:left w:val="single" w:sz="4" w:space="0" w:color="000000"/>
              <w:bottom w:val="single" w:sz="4" w:space="0" w:color="000000"/>
              <w:right w:val="single" w:sz="4" w:space="0" w:color="000000"/>
            </w:tcBorders>
          </w:tcPr>
          <w:p w14:paraId="2A1EB0D8" w14:textId="77777777" w:rsidR="00F9377C" w:rsidRDefault="00000000">
            <w:pPr>
              <w:spacing w:after="0" w:line="259" w:lineRule="auto"/>
              <w:ind w:left="0" w:firstLine="0"/>
              <w:jc w:val="left"/>
            </w:pPr>
            <w:r>
              <w:t xml:space="preserve">2499  </w:t>
            </w:r>
          </w:p>
        </w:tc>
        <w:tc>
          <w:tcPr>
            <w:tcW w:w="1829" w:type="dxa"/>
            <w:tcBorders>
              <w:top w:val="single" w:sz="4" w:space="0" w:color="000000"/>
              <w:left w:val="single" w:sz="4" w:space="0" w:color="000000"/>
              <w:bottom w:val="single" w:sz="4" w:space="0" w:color="000000"/>
              <w:right w:val="single" w:sz="4" w:space="0" w:color="000000"/>
            </w:tcBorders>
          </w:tcPr>
          <w:p w14:paraId="76732A07" w14:textId="77777777" w:rsidR="00F9377C" w:rsidRDefault="00000000">
            <w:pPr>
              <w:spacing w:after="0" w:line="259" w:lineRule="auto"/>
              <w:ind w:left="0" w:firstLine="0"/>
              <w:jc w:val="left"/>
            </w:pPr>
            <w:r>
              <w:t xml:space="preserve">49980  </w:t>
            </w:r>
          </w:p>
        </w:tc>
      </w:tr>
      <w:tr w:rsidR="00F9377C" w14:paraId="10C09D32" w14:textId="77777777">
        <w:trPr>
          <w:trHeight w:val="458"/>
        </w:trPr>
        <w:tc>
          <w:tcPr>
            <w:tcW w:w="1671" w:type="dxa"/>
            <w:tcBorders>
              <w:top w:val="single" w:sz="4" w:space="0" w:color="000000"/>
              <w:left w:val="single" w:sz="4" w:space="0" w:color="000000"/>
              <w:bottom w:val="single" w:sz="4" w:space="0" w:color="000000"/>
              <w:right w:val="single" w:sz="4" w:space="0" w:color="000000"/>
            </w:tcBorders>
          </w:tcPr>
          <w:p w14:paraId="61460976" w14:textId="77777777" w:rsidR="00F9377C" w:rsidRDefault="00000000">
            <w:pPr>
              <w:spacing w:after="0" w:line="259" w:lineRule="auto"/>
              <w:ind w:left="0" w:firstLine="0"/>
              <w:jc w:val="left"/>
            </w:pPr>
            <w:r>
              <w:t xml:space="preserve">Total  </w:t>
            </w:r>
          </w:p>
        </w:tc>
        <w:tc>
          <w:tcPr>
            <w:tcW w:w="1010" w:type="dxa"/>
            <w:tcBorders>
              <w:top w:val="single" w:sz="4" w:space="0" w:color="000000"/>
              <w:left w:val="single" w:sz="4" w:space="0" w:color="000000"/>
              <w:bottom w:val="single" w:sz="4" w:space="0" w:color="000000"/>
              <w:right w:val="single" w:sz="4" w:space="0" w:color="000000"/>
            </w:tcBorders>
          </w:tcPr>
          <w:p w14:paraId="56E5D1AD" w14:textId="77777777" w:rsidR="00F9377C" w:rsidRDefault="00000000">
            <w:pPr>
              <w:spacing w:after="0" w:line="259" w:lineRule="auto"/>
              <w:ind w:left="0" w:firstLine="0"/>
              <w:jc w:val="left"/>
            </w:pPr>
            <w:r>
              <w:t xml:space="preserve">9957  </w:t>
            </w:r>
          </w:p>
        </w:tc>
        <w:tc>
          <w:tcPr>
            <w:tcW w:w="1829" w:type="dxa"/>
            <w:tcBorders>
              <w:top w:val="single" w:sz="4" w:space="0" w:color="000000"/>
              <w:left w:val="single" w:sz="4" w:space="0" w:color="000000"/>
              <w:bottom w:val="single" w:sz="4" w:space="0" w:color="000000"/>
              <w:right w:val="single" w:sz="4" w:space="0" w:color="000000"/>
            </w:tcBorders>
          </w:tcPr>
          <w:p w14:paraId="49A9C392" w14:textId="77777777" w:rsidR="00F9377C" w:rsidRDefault="00000000">
            <w:pPr>
              <w:spacing w:after="0" w:line="259" w:lineRule="auto"/>
              <w:ind w:left="0" w:firstLine="0"/>
              <w:jc w:val="left"/>
            </w:pPr>
            <w:r>
              <w:t xml:space="preserve">199140  </w:t>
            </w:r>
          </w:p>
        </w:tc>
      </w:tr>
    </w:tbl>
    <w:p w14:paraId="485B42E2" w14:textId="77777777" w:rsidR="00F9377C" w:rsidRDefault="00000000">
      <w:pPr>
        <w:spacing w:after="70" w:line="259" w:lineRule="auto"/>
        <w:ind w:left="24" w:firstLine="0"/>
        <w:jc w:val="left"/>
      </w:pPr>
      <w:r>
        <w:rPr>
          <w:sz w:val="22"/>
        </w:rPr>
        <w:t xml:space="preserve"> </w:t>
      </w:r>
    </w:p>
    <w:p w14:paraId="7021A906" w14:textId="77777777" w:rsidR="00F9377C" w:rsidRDefault="00000000">
      <w:pPr>
        <w:pStyle w:val="Heading4"/>
        <w:ind w:left="19"/>
      </w:pPr>
      <w:r>
        <w:t xml:space="preserve">5.2. Proposed architecture </w:t>
      </w:r>
      <w:r>
        <w:rPr>
          <w:rFonts w:ascii="Calibri" w:eastAsia="Calibri" w:hAnsi="Calibri" w:cs="Calibri"/>
        </w:rPr>
        <w:t xml:space="preserve"> </w:t>
      </w:r>
    </w:p>
    <w:p w14:paraId="565E2B9D" w14:textId="77777777" w:rsidR="00F9377C" w:rsidRDefault="00000000">
      <w:pPr>
        <w:ind w:left="9" w:firstLine="720"/>
      </w:pPr>
      <w:r>
        <w:t xml:space="preserve">In this section, we describe the proposed framework for white blood cell dataset classification. For the classification of these images, the architectural proposal is based on the three steps mentioned in the previous contribution section. The sequence of processing units can be summarised as a dataset read, a pre-processing including image reading and labelling followed by the processing unit for image classification using the refined VGG19 model. We have analysed the data and separate it into training data and test data. The processing data consisted of 9957 images, 2497 eosinophils, 2483 lymphocytes, 2478 monocytes and 249neutrophils. The testing data set included 2487 pictures, which included 620 Monocytes and same number for Lymphocytes ,623 Eosinophils, and 624 Neutrophils.  </w:t>
      </w:r>
    </w:p>
    <w:p w14:paraId="75BBF72E" w14:textId="77777777" w:rsidR="00F9377C" w:rsidRDefault="00000000">
      <w:pPr>
        <w:spacing w:after="12" w:line="249" w:lineRule="auto"/>
        <w:ind w:left="9" w:hanging="10"/>
      </w:pPr>
      <w:r>
        <w:rPr>
          <w:rFonts w:ascii="Times New Roman" w:eastAsia="Times New Roman" w:hAnsi="Times New Roman" w:cs="Times New Roman"/>
        </w:rPr>
        <w:t xml:space="preserve">Figure : Processing Units Of The Proposed  Architecture </w:t>
      </w:r>
      <w:r>
        <w:t xml:space="preserve"> </w:t>
      </w:r>
    </w:p>
    <w:p w14:paraId="4706950C" w14:textId="77777777" w:rsidR="00F9377C" w:rsidRDefault="00000000">
      <w:pPr>
        <w:spacing w:after="11" w:line="259" w:lineRule="auto"/>
        <w:ind w:left="24" w:firstLine="0"/>
        <w:jc w:val="left"/>
      </w:pPr>
      <w:r>
        <w:t xml:space="preserve"> </w:t>
      </w:r>
    </w:p>
    <w:p w14:paraId="6290D894" w14:textId="77777777" w:rsidR="00F9377C" w:rsidRDefault="00000000">
      <w:pPr>
        <w:spacing w:after="0" w:line="259" w:lineRule="auto"/>
        <w:ind w:left="720" w:firstLine="0"/>
        <w:jc w:val="left"/>
      </w:pPr>
      <w:r>
        <w:t xml:space="preserve"> </w:t>
      </w:r>
    </w:p>
    <w:p w14:paraId="69D1A331" w14:textId="77777777" w:rsidR="00F9377C" w:rsidRDefault="00000000">
      <w:pPr>
        <w:spacing w:after="0" w:line="259" w:lineRule="auto"/>
        <w:ind w:left="14" w:firstLine="0"/>
        <w:jc w:val="left"/>
      </w:pPr>
      <w:r>
        <w:rPr>
          <w:sz w:val="22"/>
        </w:rPr>
        <w:lastRenderedPageBreak/>
        <w:t xml:space="preserve">                                       </w:t>
      </w:r>
      <w:r>
        <w:rPr>
          <w:noProof/>
        </w:rPr>
        <w:drawing>
          <wp:inline distT="0" distB="0" distL="0" distR="0" wp14:anchorId="01E9147E" wp14:editId="65C3D653">
            <wp:extent cx="3520440" cy="3371088"/>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36"/>
                    <a:stretch>
                      <a:fillRect/>
                    </a:stretch>
                  </pic:blipFill>
                  <pic:spPr>
                    <a:xfrm>
                      <a:off x="0" y="0"/>
                      <a:ext cx="3520440" cy="3371088"/>
                    </a:xfrm>
                    <a:prstGeom prst="rect">
                      <a:avLst/>
                    </a:prstGeom>
                  </pic:spPr>
                </pic:pic>
              </a:graphicData>
            </a:graphic>
          </wp:inline>
        </w:drawing>
      </w:r>
      <w:r>
        <w:t xml:space="preserve"> </w:t>
      </w:r>
    </w:p>
    <w:p w14:paraId="2A6E918D" w14:textId="77777777" w:rsidR="00F9377C" w:rsidRDefault="00000000">
      <w:pPr>
        <w:spacing w:after="6" w:line="259" w:lineRule="auto"/>
        <w:ind w:left="14" w:firstLine="0"/>
        <w:jc w:val="left"/>
      </w:pPr>
      <w:r>
        <w:rPr>
          <w:sz w:val="22"/>
        </w:rPr>
        <w:t xml:space="preserve"> </w:t>
      </w:r>
      <w:r>
        <w:t xml:space="preserve"> </w:t>
      </w:r>
    </w:p>
    <w:p w14:paraId="6ED2A6A3" w14:textId="77777777" w:rsidR="00F9377C" w:rsidRDefault="00000000">
      <w:pPr>
        <w:pStyle w:val="Heading4"/>
        <w:ind w:left="19"/>
      </w:pPr>
      <w:r>
        <w:rPr>
          <w:rFonts w:ascii="Calibri" w:eastAsia="Calibri" w:hAnsi="Calibri" w:cs="Calibri"/>
          <w:b w:val="0"/>
          <w:sz w:val="22"/>
        </w:rPr>
        <w:t xml:space="preserve"> </w:t>
      </w:r>
      <w:r>
        <w:t xml:space="preserve">5.3 Performance measurement </w:t>
      </w:r>
      <w:r>
        <w:rPr>
          <w:rFonts w:ascii="Calibri" w:eastAsia="Calibri" w:hAnsi="Calibri" w:cs="Calibri"/>
        </w:rPr>
        <w:t xml:space="preserve"> </w:t>
      </w:r>
    </w:p>
    <w:p w14:paraId="224FA1F2" w14:textId="77777777" w:rsidR="00F9377C" w:rsidRDefault="00000000">
      <w:pPr>
        <w:spacing w:after="7"/>
        <w:ind w:left="9" w:right="164" w:firstLine="720"/>
      </w:pPr>
      <w:r>
        <w:t xml:space="preserve">We measure the performance of our proposal, compared to the work related to this research with the Accuracy metric. The formula is as follow :  </w:t>
      </w:r>
    </w:p>
    <w:p w14:paraId="64047596" w14:textId="77777777" w:rsidR="00F9377C" w:rsidRDefault="00000000">
      <w:pPr>
        <w:spacing w:after="58" w:line="259" w:lineRule="auto"/>
        <w:ind w:left="-51" w:firstLine="0"/>
        <w:jc w:val="left"/>
      </w:pPr>
      <w:r>
        <w:rPr>
          <w:noProof/>
        </w:rPr>
        <w:drawing>
          <wp:inline distT="0" distB="0" distL="0" distR="0" wp14:anchorId="250222F8" wp14:editId="5E045564">
            <wp:extent cx="4934712" cy="999744"/>
            <wp:effectExtent l="0" t="0" r="0" b="0"/>
            <wp:docPr id="15268" name="Picture 15268"/>
            <wp:cNvGraphicFramePr/>
            <a:graphic xmlns:a="http://schemas.openxmlformats.org/drawingml/2006/main">
              <a:graphicData uri="http://schemas.openxmlformats.org/drawingml/2006/picture">
                <pic:pic xmlns:pic="http://schemas.openxmlformats.org/drawingml/2006/picture">
                  <pic:nvPicPr>
                    <pic:cNvPr id="15268" name="Picture 15268"/>
                    <pic:cNvPicPr/>
                  </pic:nvPicPr>
                  <pic:blipFill>
                    <a:blip r:embed="rId37"/>
                    <a:stretch>
                      <a:fillRect/>
                    </a:stretch>
                  </pic:blipFill>
                  <pic:spPr>
                    <a:xfrm>
                      <a:off x="0" y="0"/>
                      <a:ext cx="4934712" cy="999744"/>
                    </a:xfrm>
                    <a:prstGeom prst="rect">
                      <a:avLst/>
                    </a:prstGeom>
                  </pic:spPr>
                </pic:pic>
              </a:graphicData>
            </a:graphic>
          </wp:inline>
        </w:drawing>
      </w:r>
    </w:p>
    <w:p w14:paraId="1A1FEFEF" w14:textId="77777777" w:rsidR="00F9377C" w:rsidRDefault="00000000">
      <w:pPr>
        <w:spacing w:after="3" w:line="239" w:lineRule="auto"/>
        <w:ind w:left="24" w:hanging="10"/>
        <w:jc w:val="left"/>
      </w:pPr>
      <w:r>
        <w:t xml:space="preserve">Accuracy will provide a response to the question, "How accurate were the model's predictions?" True Positives and True Negatives are considered by Accuracy. We shall see later that not both are employed in some of the assessment indicators.   </w:t>
      </w:r>
    </w:p>
    <w:p w14:paraId="564461A4" w14:textId="77777777" w:rsidR="00F9377C" w:rsidRDefault="00000000">
      <w:pPr>
        <w:spacing w:after="0" w:line="259" w:lineRule="auto"/>
        <w:ind w:left="14" w:firstLine="0"/>
        <w:jc w:val="left"/>
      </w:pPr>
      <w:r>
        <w:t xml:space="preserve"> </w:t>
      </w:r>
    </w:p>
    <w:p w14:paraId="1862A4CD" w14:textId="77777777" w:rsidR="00F9377C" w:rsidRDefault="00000000">
      <w:pPr>
        <w:pStyle w:val="Heading4"/>
        <w:spacing w:after="0"/>
        <w:ind w:left="19"/>
      </w:pPr>
      <w:r>
        <w:t>5.4 Analysis and comparision</w:t>
      </w:r>
      <w:r>
        <w:rPr>
          <w:rFonts w:ascii="Calibri" w:eastAsia="Calibri" w:hAnsi="Calibri" w:cs="Calibri"/>
        </w:rPr>
        <w:t xml:space="preserve"> </w:t>
      </w:r>
    </w:p>
    <w:p w14:paraId="1B59063F" w14:textId="77777777" w:rsidR="00F9377C" w:rsidRDefault="00000000">
      <w:pPr>
        <w:spacing w:after="10" w:line="259" w:lineRule="auto"/>
        <w:ind w:left="14" w:firstLine="0"/>
        <w:jc w:val="left"/>
      </w:pPr>
      <w:r>
        <w:rPr>
          <w:b/>
        </w:rPr>
        <w:t xml:space="preserve"> </w:t>
      </w:r>
    </w:p>
    <w:p w14:paraId="41515416" w14:textId="77777777" w:rsidR="00F9377C" w:rsidRDefault="00000000">
      <w:pPr>
        <w:ind w:left="14" w:right="634"/>
      </w:pPr>
      <w:r>
        <w:t xml:space="preserve">The following figure the progression of the accuracy during all the iterations as well as the loss curve of our proposal. The accuracy rate reaches 96.24%. Here, we compare the performance of our proposal with the systems cited as related work by comparing the Accuracy rate.  </w:t>
      </w:r>
    </w:p>
    <w:p w14:paraId="6813A87B" w14:textId="77777777" w:rsidR="00F9377C" w:rsidRDefault="00000000">
      <w:pPr>
        <w:ind w:left="14" w:right="634"/>
      </w:pPr>
      <w:r>
        <w:t xml:space="preserve">Deep learning is the most widely used method in recently published blood cell classification work with refinement for blood cell classification. The majority of these frameworks were 2D CNNs, but others were 3D CNNs . </w:t>
      </w:r>
    </w:p>
    <w:p w14:paraId="55336461" w14:textId="77777777" w:rsidR="00F9377C" w:rsidRDefault="00000000">
      <w:pPr>
        <w:spacing w:after="12" w:line="249" w:lineRule="auto"/>
        <w:ind w:left="9" w:hanging="10"/>
      </w:pPr>
      <w:r>
        <w:rPr>
          <w:rFonts w:ascii="Times New Roman" w:eastAsia="Times New Roman" w:hAnsi="Times New Roman" w:cs="Times New Roman"/>
        </w:rPr>
        <w:lastRenderedPageBreak/>
        <w:t xml:space="preserve"> Table 2: Comparision Of The Performance </w:t>
      </w:r>
      <w:r>
        <w:t xml:space="preserve"> </w:t>
      </w:r>
    </w:p>
    <w:tbl>
      <w:tblPr>
        <w:tblStyle w:val="TableGrid"/>
        <w:tblW w:w="7137" w:type="dxa"/>
        <w:tblInd w:w="110" w:type="dxa"/>
        <w:tblCellMar>
          <w:top w:w="113" w:type="dxa"/>
          <w:left w:w="108" w:type="dxa"/>
          <w:bottom w:w="0" w:type="dxa"/>
          <w:right w:w="115" w:type="dxa"/>
        </w:tblCellMar>
        <w:tblLook w:val="04A0" w:firstRow="1" w:lastRow="0" w:firstColumn="1" w:lastColumn="0" w:noHBand="0" w:noVBand="1"/>
      </w:tblPr>
      <w:tblGrid>
        <w:gridCol w:w="3733"/>
        <w:gridCol w:w="3404"/>
      </w:tblGrid>
      <w:tr w:rsidR="00F9377C" w14:paraId="278783F4" w14:textId="77777777">
        <w:trPr>
          <w:trHeight w:val="456"/>
        </w:trPr>
        <w:tc>
          <w:tcPr>
            <w:tcW w:w="3733" w:type="dxa"/>
            <w:tcBorders>
              <w:top w:val="single" w:sz="4" w:space="0" w:color="000000"/>
              <w:left w:val="single" w:sz="4" w:space="0" w:color="000000"/>
              <w:bottom w:val="single" w:sz="4" w:space="0" w:color="000000"/>
              <w:right w:val="single" w:sz="4" w:space="0" w:color="000000"/>
            </w:tcBorders>
          </w:tcPr>
          <w:p w14:paraId="2F9EB415" w14:textId="77777777" w:rsidR="00F9377C" w:rsidRDefault="00000000">
            <w:pPr>
              <w:spacing w:after="0" w:line="259" w:lineRule="auto"/>
              <w:ind w:left="0" w:firstLine="0"/>
              <w:jc w:val="left"/>
            </w:pPr>
            <w:r>
              <w:t xml:space="preserve">CNN Model  </w:t>
            </w:r>
          </w:p>
        </w:tc>
        <w:tc>
          <w:tcPr>
            <w:tcW w:w="3404" w:type="dxa"/>
            <w:tcBorders>
              <w:top w:val="single" w:sz="4" w:space="0" w:color="000000"/>
              <w:left w:val="single" w:sz="4" w:space="0" w:color="000000"/>
              <w:bottom w:val="single" w:sz="4" w:space="0" w:color="000000"/>
              <w:right w:val="single" w:sz="4" w:space="0" w:color="000000"/>
            </w:tcBorders>
          </w:tcPr>
          <w:p w14:paraId="766F511C" w14:textId="77777777" w:rsidR="00F9377C" w:rsidRDefault="00000000">
            <w:pPr>
              <w:spacing w:after="0" w:line="259" w:lineRule="auto"/>
              <w:ind w:left="0" w:firstLine="0"/>
              <w:jc w:val="left"/>
            </w:pPr>
            <w:r>
              <w:t xml:space="preserve">Accuracy  </w:t>
            </w:r>
          </w:p>
        </w:tc>
      </w:tr>
      <w:tr w:rsidR="00F9377C" w14:paraId="1C85733A" w14:textId="77777777">
        <w:trPr>
          <w:trHeight w:val="838"/>
        </w:trPr>
        <w:tc>
          <w:tcPr>
            <w:tcW w:w="3733" w:type="dxa"/>
            <w:tcBorders>
              <w:top w:val="single" w:sz="4" w:space="0" w:color="000000"/>
              <w:left w:val="single" w:sz="4" w:space="0" w:color="000000"/>
              <w:bottom w:val="single" w:sz="4" w:space="0" w:color="000000"/>
              <w:right w:val="single" w:sz="4" w:space="0" w:color="000000"/>
            </w:tcBorders>
          </w:tcPr>
          <w:p w14:paraId="14DDE6F5" w14:textId="77777777" w:rsidR="00F9377C" w:rsidRDefault="00000000">
            <w:pPr>
              <w:spacing w:after="9" w:line="259" w:lineRule="auto"/>
              <w:ind w:left="0" w:firstLine="0"/>
              <w:jc w:val="left"/>
            </w:pPr>
            <w:r>
              <w:t xml:space="preserve">RNN Xception  </w:t>
            </w:r>
          </w:p>
          <w:p w14:paraId="1FF20B24" w14:textId="77777777" w:rsidR="00F9377C" w:rsidRDefault="00000000">
            <w:pPr>
              <w:spacing w:after="0" w:line="259" w:lineRule="auto"/>
              <w:ind w:left="0" w:firstLine="0"/>
              <w:jc w:val="left"/>
            </w:pPr>
            <w:r>
              <w:t xml:space="preserve">LSTM  </w:t>
            </w:r>
          </w:p>
        </w:tc>
        <w:tc>
          <w:tcPr>
            <w:tcW w:w="3404" w:type="dxa"/>
            <w:tcBorders>
              <w:top w:val="single" w:sz="4" w:space="0" w:color="000000"/>
              <w:left w:val="single" w:sz="4" w:space="0" w:color="000000"/>
              <w:bottom w:val="single" w:sz="4" w:space="0" w:color="000000"/>
              <w:right w:val="single" w:sz="4" w:space="0" w:color="000000"/>
            </w:tcBorders>
          </w:tcPr>
          <w:p w14:paraId="23A21828" w14:textId="77777777" w:rsidR="00F9377C" w:rsidRDefault="00000000">
            <w:pPr>
              <w:spacing w:after="0" w:line="259" w:lineRule="auto"/>
              <w:ind w:left="0" w:firstLine="0"/>
              <w:jc w:val="left"/>
            </w:pPr>
            <w:r>
              <w:t xml:space="preserve">90.79%  </w:t>
            </w:r>
          </w:p>
        </w:tc>
      </w:tr>
      <w:tr w:rsidR="00F9377C" w14:paraId="376E22B8" w14:textId="77777777">
        <w:trPr>
          <w:trHeight w:val="833"/>
        </w:trPr>
        <w:tc>
          <w:tcPr>
            <w:tcW w:w="3733" w:type="dxa"/>
            <w:tcBorders>
              <w:top w:val="single" w:sz="4" w:space="0" w:color="000000"/>
              <w:left w:val="single" w:sz="4" w:space="0" w:color="000000"/>
              <w:bottom w:val="single" w:sz="4" w:space="0" w:color="000000"/>
              <w:right w:val="single" w:sz="4" w:space="0" w:color="000000"/>
            </w:tcBorders>
          </w:tcPr>
          <w:p w14:paraId="46A2307E" w14:textId="77777777" w:rsidR="00F9377C" w:rsidRDefault="00000000">
            <w:pPr>
              <w:spacing w:after="9" w:line="259" w:lineRule="auto"/>
              <w:ind w:left="0" w:firstLine="0"/>
              <w:jc w:val="left"/>
            </w:pPr>
            <w:r>
              <w:t xml:space="preserve">RNN Inception  </w:t>
            </w:r>
          </w:p>
          <w:p w14:paraId="572B22FF" w14:textId="77777777" w:rsidR="00F9377C" w:rsidRDefault="00000000">
            <w:pPr>
              <w:spacing w:after="0" w:line="259" w:lineRule="auto"/>
              <w:ind w:left="0" w:firstLine="0"/>
              <w:jc w:val="left"/>
            </w:pPr>
            <w:r>
              <w:t xml:space="preserve">V3-LSTM  </w:t>
            </w:r>
          </w:p>
        </w:tc>
        <w:tc>
          <w:tcPr>
            <w:tcW w:w="3404" w:type="dxa"/>
            <w:tcBorders>
              <w:top w:val="single" w:sz="4" w:space="0" w:color="000000"/>
              <w:left w:val="single" w:sz="4" w:space="0" w:color="000000"/>
              <w:bottom w:val="single" w:sz="4" w:space="0" w:color="000000"/>
              <w:right w:val="single" w:sz="4" w:space="0" w:color="000000"/>
            </w:tcBorders>
          </w:tcPr>
          <w:p w14:paraId="2CEA6695" w14:textId="77777777" w:rsidR="00F9377C" w:rsidRDefault="00000000">
            <w:pPr>
              <w:spacing w:after="0" w:line="259" w:lineRule="auto"/>
              <w:ind w:left="0" w:firstLine="0"/>
              <w:jc w:val="left"/>
            </w:pPr>
            <w:r>
              <w:t xml:space="preserve">87.45%  </w:t>
            </w:r>
          </w:p>
        </w:tc>
      </w:tr>
      <w:tr w:rsidR="00F9377C" w14:paraId="3CB888D1" w14:textId="77777777">
        <w:trPr>
          <w:trHeight w:val="838"/>
        </w:trPr>
        <w:tc>
          <w:tcPr>
            <w:tcW w:w="3733" w:type="dxa"/>
            <w:tcBorders>
              <w:top w:val="single" w:sz="4" w:space="0" w:color="000000"/>
              <w:left w:val="single" w:sz="4" w:space="0" w:color="000000"/>
              <w:bottom w:val="single" w:sz="4" w:space="0" w:color="000000"/>
              <w:right w:val="single" w:sz="4" w:space="0" w:color="000000"/>
            </w:tcBorders>
          </w:tcPr>
          <w:p w14:paraId="1736B65A" w14:textId="77777777" w:rsidR="00F9377C" w:rsidRDefault="00000000">
            <w:pPr>
              <w:spacing w:after="9" w:line="259" w:lineRule="auto"/>
              <w:ind w:left="0" w:firstLine="0"/>
              <w:jc w:val="left"/>
            </w:pPr>
            <w:r>
              <w:t xml:space="preserve">RNN ResNet 50   </w:t>
            </w:r>
          </w:p>
          <w:p w14:paraId="28FE5571" w14:textId="77777777" w:rsidR="00F9377C" w:rsidRDefault="00000000">
            <w:pPr>
              <w:spacing w:after="0" w:line="259" w:lineRule="auto"/>
              <w:ind w:left="0" w:firstLine="0"/>
              <w:jc w:val="left"/>
            </w:pPr>
            <w:r>
              <w:t xml:space="preserve">LSTM  </w:t>
            </w:r>
          </w:p>
        </w:tc>
        <w:tc>
          <w:tcPr>
            <w:tcW w:w="3404" w:type="dxa"/>
            <w:tcBorders>
              <w:top w:val="single" w:sz="4" w:space="0" w:color="000000"/>
              <w:left w:val="single" w:sz="4" w:space="0" w:color="000000"/>
              <w:bottom w:val="single" w:sz="4" w:space="0" w:color="000000"/>
              <w:right w:val="single" w:sz="4" w:space="0" w:color="000000"/>
            </w:tcBorders>
          </w:tcPr>
          <w:p w14:paraId="4020931D" w14:textId="77777777" w:rsidR="00F9377C" w:rsidRDefault="00000000">
            <w:pPr>
              <w:spacing w:after="0" w:line="259" w:lineRule="auto"/>
              <w:ind w:left="0" w:firstLine="0"/>
              <w:jc w:val="left"/>
            </w:pPr>
            <w:r>
              <w:t xml:space="preserve">89.38%  </w:t>
            </w:r>
          </w:p>
        </w:tc>
      </w:tr>
      <w:tr w:rsidR="00F9377C" w14:paraId="1BE53987" w14:textId="77777777">
        <w:trPr>
          <w:trHeight w:val="838"/>
        </w:trPr>
        <w:tc>
          <w:tcPr>
            <w:tcW w:w="3733" w:type="dxa"/>
            <w:tcBorders>
              <w:top w:val="single" w:sz="4" w:space="0" w:color="000000"/>
              <w:left w:val="single" w:sz="4" w:space="0" w:color="000000"/>
              <w:bottom w:val="single" w:sz="4" w:space="0" w:color="000000"/>
              <w:right w:val="single" w:sz="4" w:space="0" w:color="000000"/>
            </w:tcBorders>
          </w:tcPr>
          <w:p w14:paraId="0E658622" w14:textId="77777777" w:rsidR="00F9377C" w:rsidRDefault="00000000">
            <w:pPr>
              <w:spacing w:after="9" w:line="259" w:lineRule="auto"/>
              <w:ind w:left="0" w:firstLine="0"/>
              <w:jc w:val="left"/>
            </w:pPr>
            <w:r>
              <w:t xml:space="preserve">RNN Xception-  </w:t>
            </w:r>
          </w:p>
          <w:p w14:paraId="67D76F69" w14:textId="77777777" w:rsidR="00F9377C" w:rsidRDefault="00000000">
            <w:pPr>
              <w:spacing w:after="0" w:line="259" w:lineRule="auto"/>
              <w:ind w:left="0" w:firstLine="0"/>
              <w:jc w:val="left"/>
            </w:pPr>
            <w:r>
              <w:t xml:space="preserve">ResNet 50 LSTM  </w:t>
            </w:r>
          </w:p>
        </w:tc>
        <w:tc>
          <w:tcPr>
            <w:tcW w:w="3404" w:type="dxa"/>
            <w:tcBorders>
              <w:top w:val="single" w:sz="4" w:space="0" w:color="000000"/>
              <w:left w:val="single" w:sz="4" w:space="0" w:color="000000"/>
              <w:bottom w:val="single" w:sz="4" w:space="0" w:color="000000"/>
              <w:right w:val="single" w:sz="4" w:space="0" w:color="000000"/>
            </w:tcBorders>
          </w:tcPr>
          <w:p w14:paraId="4ED9FDAA" w14:textId="77777777" w:rsidR="00F9377C" w:rsidRDefault="00000000">
            <w:pPr>
              <w:spacing w:after="0" w:line="259" w:lineRule="auto"/>
              <w:ind w:left="0" w:firstLine="0"/>
              <w:jc w:val="left"/>
            </w:pPr>
            <w:r>
              <w:t xml:space="preserve">88.58%  </w:t>
            </w:r>
          </w:p>
        </w:tc>
      </w:tr>
      <w:tr w:rsidR="00F9377C" w14:paraId="0FE11A47" w14:textId="77777777">
        <w:trPr>
          <w:trHeight w:val="456"/>
        </w:trPr>
        <w:tc>
          <w:tcPr>
            <w:tcW w:w="3733" w:type="dxa"/>
            <w:tcBorders>
              <w:top w:val="single" w:sz="4" w:space="0" w:color="000000"/>
              <w:left w:val="single" w:sz="4" w:space="0" w:color="000000"/>
              <w:bottom w:val="single" w:sz="4" w:space="0" w:color="000000"/>
              <w:right w:val="single" w:sz="4" w:space="0" w:color="000000"/>
            </w:tcBorders>
          </w:tcPr>
          <w:p w14:paraId="43DCB08E" w14:textId="77777777" w:rsidR="00F9377C" w:rsidRDefault="00000000">
            <w:pPr>
              <w:spacing w:after="0" w:line="259" w:lineRule="auto"/>
              <w:ind w:left="0" w:firstLine="0"/>
              <w:jc w:val="left"/>
            </w:pPr>
            <w:r>
              <w:t xml:space="preserve">Inception 3  </w:t>
            </w:r>
          </w:p>
        </w:tc>
        <w:tc>
          <w:tcPr>
            <w:tcW w:w="3404" w:type="dxa"/>
            <w:tcBorders>
              <w:top w:val="single" w:sz="4" w:space="0" w:color="000000"/>
              <w:left w:val="single" w:sz="4" w:space="0" w:color="000000"/>
              <w:bottom w:val="single" w:sz="4" w:space="0" w:color="000000"/>
              <w:right w:val="single" w:sz="4" w:space="0" w:color="000000"/>
            </w:tcBorders>
          </w:tcPr>
          <w:p w14:paraId="046E207D" w14:textId="77777777" w:rsidR="00F9377C" w:rsidRDefault="00000000">
            <w:pPr>
              <w:spacing w:after="0" w:line="259" w:lineRule="auto"/>
              <w:ind w:left="0" w:firstLine="0"/>
              <w:jc w:val="left"/>
            </w:pPr>
            <w:r>
              <w:t xml:space="preserve">84.08%  </w:t>
            </w:r>
          </w:p>
        </w:tc>
      </w:tr>
      <w:tr w:rsidR="00F9377C" w14:paraId="579C7CDA" w14:textId="77777777">
        <w:trPr>
          <w:trHeight w:val="458"/>
        </w:trPr>
        <w:tc>
          <w:tcPr>
            <w:tcW w:w="3733" w:type="dxa"/>
            <w:tcBorders>
              <w:top w:val="single" w:sz="4" w:space="0" w:color="000000"/>
              <w:left w:val="single" w:sz="4" w:space="0" w:color="000000"/>
              <w:bottom w:val="single" w:sz="4" w:space="0" w:color="000000"/>
              <w:right w:val="single" w:sz="4" w:space="0" w:color="000000"/>
            </w:tcBorders>
          </w:tcPr>
          <w:p w14:paraId="49B9D87B" w14:textId="77777777" w:rsidR="00F9377C" w:rsidRDefault="00000000">
            <w:pPr>
              <w:spacing w:after="0" w:line="259" w:lineRule="auto"/>
              <w:ind w:left="0" w:firstLine="0"/>
              <w:jc w:val="left"/>
            </w:pPr>
            <w:r>
              <w:t xml:space="preserve">ResNet 50  </w:t>
            </w:r>
          </w:p>
        </w:tc>
        <w:tc>
          <w:tcPr>
            <w:tcW w:w="3404" w:type="dxa"/>
            <w:tcBorders>
              <w:top w:val="single" w:sz="4" w:space="0" w:color="000000"/>
              <w:left w:val="single" w:sz="4" w:space="0" w:color="000000"/>
              <w:bottom w:val="single" w:sz="4" w:space="0" w:color="000000"/>
              <w:right w:val="single" w:sz="4" w:space="0" w:color="000000"/>
            </w:tcBorders>
          </w:tcPr>
          <w:p w14:paraId="79B2B37B" w14:textId="77777777" w:rsidR="00F9377C" w:rsidRDefault="00000000">
            <w:pPr>
              <w:spacing w:after="0" w:line="259" w:lineRule="auto"/>
              <w:ind w:left="0" w:firstLine="0"/>
              <w:jc w:val="left"/>
            </w:pPr>
            <w:r>
              <w:t xml:space="preserve">87.62%  </w:t>
            </w:r>
          </w:p>
        </w:tc>
      </w:tr>
      <w:tr w:rsidR="00F9377C" w14:paraId="492703E4" w14:textId="77777777">
        <w:trPr>
          <w:trHeight w:val="456"/>
        </w:trPr>
        <w:tc>
          <w:tcPr>
            <w:tcW w:w="3733" w:type="dxa"/>
            <w:tcBorders>
              <w:top w:val="single" w:sz="4" w:space="0" w:color="000000"/>
              <w:left w:val="single" w:sz="4" w:space="0" w:color="000000"/>
              <w:bottom w:val="single" w:sz="4" w:space="0" w:color="000000"/>
              <w:right w:val="single" w:sz="4" w:space="0" w:color="000000"/>
            </w:tcBorders>
          </w:tcPr>
          <w:p w14:paraId="296EAB1C" w14:textId="77777777" w:rsidR="00F9377C" w:rsidRDefault="00000000">
            <w:pPr>
              <w:spacing w:after="0" w:line="259" w:lineRule="auto"/>
              <w:ind w:left="0" w:firstLine="0"/>
              <w:jc w:val="left"/>
            </w:pPr>
            <w:r>
              <w:t xml:space="preserve">Xception  </w:t>
            </w:r>
          </w:p>
        </w:tc>
        <w:tc>
          <w:tcPr>
            <w:tcW w:w="3404" w:type="dxa"/>
            <w:tcBorders>
              <w:top w:val="single" w:sz="4" w:space="0" w:color="000000"/>
              <w:left w:val="single" w:sz="4" w:space="0" w:color="000000"/>
              <w:bottom w:val="single" w:sz="4" w:space="0" w:color="000000"/>
              <w:right w:val="single" w:sz="4" w:space="0" w:color="000000"/>
            </w:tcBorders>
          </w:tcPr>
          <w:p w14:paraId="15A72AF0" w14:textId="77777777" w:rsidR="00F9377C" w:rsidRDefault="00000000">
            <w:pPr>
              <w:spacing w:after="0" w:line="259" w:lineRule="auto"/>
              <w:ind w:left="0" w:firstLine="0"/>
              <w:jc w:val="left"/>
            </w:pPr>
            <w:r>
              <w:t xml:space="preserve">88.70 %  </w:t>
            </w:r>
          </w:p>
        </w:tc>
      </w:tr>
      <w:tr w:rsidR="00F9377C" w14:paraId="335BC9DB" w14:textId="77777777">
        <w:trPr>
          <w:trHeight w:val="456"/>
        </w:trPr>
        <w:tc>
          <w:tcPr>
            <w:tcW w:w="3733" w:type="dxa"/>
            <w:tcBorders>
              <w:top w:val="single" w:sz="4" w:space="0" w:color="000000"/>
              <w:left w:val="single" w:sz="4" w:space="0" w:color="000000"/>
              <w:bottom w:val="single" w:sz="4" w:space="0" w:color="000000"/>
              <w:right w:val="single" w:sz="4" w:space="0" w:color="000000"/>
            </w:tcBorders>
          </w:tcPr>
          <w:p w14:paraId="78CD1F56" w14:textId="77777777" w:rsidR="00F9377C" w:rsidRDefault="00000000">
            <w:pPr>
              <w:spacing w:after="0" w:line="259" w:lineRule="auto"/>
              <w:ind w:left="0" w:firstLine="0"/>
              <w:jc w:val="left"/>
            </w:pPr>
            <w:r>
              <w:t xml:space="preserve">Optimized ConvNet  </w:t>
            </w:r>
          </w:p>
        </w:tc>
        <w:tc>
          <w:tcPr>
            <w:tcW w:w="3404" w:type="dxa"/>
            <w:tcBorders>
              <w:top w:val="single" w:sz="4" w:space="0" w:color="000000"/>
              <w:left w:val="single" w:sz="4" w:space="0" w:color="000000"/>
              <w:bottom w:val="single" w:sz="4" w:space="0" w:color="000000"/>
              <w:right w:val="single" w:sz="4" w:space="0" w:color="000000"/>
            </w:tcBorders>
          </w:tcPr>
          <w:p w14:paraId="70381A74" w14:textId="77777777" w:rsidR="00F9377C" w:rsidRDefault="00000000">
            <w:pPr>
              <w:spacing w:after="0" w:line="259" w:lineRule="auto"/>
              <w:ind w:left="0" w:firstLine="0"/>
              <w:jc w:val="left"/>
            </w:pPr>
            <w:r>
              <w:t xml:space="preserve">93.37%  </w:t>
            </w:r>
          </w:p>
        </w:tc>
      </w:tr>
      <w:tr w:rsidR="00F9377C" w14:paraId="59EFAED2" w14:textId="77777777">
        <w:trPr>
          <w:trHeight w:val="458"/>
        </w:trPr>
        <w:tc>
          <w:tcPr>
            <w:tcW w:w="3733" w:type="dxa"/>
            <w:tcBorders>
              <w:top w:val="single" w:sz="4" w:space="0" w:color="000000"/>
              <w:left w:val="single" w:sz="4" w:space="0" w:color="000000"/>
              <w:bottom w:val="single" w:sz="4" w:space="0" w:color="000000"/>
              <w:right w:val="single" w:sz="4" w:space="0" w:color="000000"/>
            </w:tcBorders>
          </w:tcPr>
          <w:p w14:paraId="635B97D2" w14:textId="77777777" w:rsidR="00F9377C" w:rsidRDefault="00000000">
            <w:pPr>
              <w:spacing w:after="0" w:line="259" w:lineRule="auto"/>
              <w:ind w:left="0" w:firstLine="0"/>
              <w:jc w:val="left"/>
            </w:pPr>
            <w:r>
              <w:t xml:space="preserve">CNN-refined VGG 19   </w:t>
            </w:r>
          </w:p>
        </w:tc>
        <w:tc>
          <w:tcPr>
            <w:tcW w:w="3404" w:type="dxa"/>
            <w:tcBorders>
              <w:top w:val="single" w:sz="4" w:space="0" w:color="000000"/>
              <w:left w:val="single" w:sz="4" w:space="0" w:color="000000"/>
              <w:bottom w:val="single" w:sz="4" w:space="0" w:color="000000"/>
              <w:right w:val="single" w:sz="4" w:space="0" w:color="000000"/>
            </w:tcBorders>
          </w:tcPr>
          <w:p w14:paraId="4BDC3525" w14:textId="77777777" w:rsidR="00F9377C" w:rsidRDefault="00000000">
            <w:pPr>
              <w:spacing w:after="0" w:line="259" w:lineRule="auto"/>
              <w:ind w:left="0" w:firstLine="0"/>
              <w:jc w:val="left"/>
            </w:pPr>
            <w:r>
              <w:t xml:space="preserve">96.24%  </w:t>
            </w:r>
          </w:p>
        </w:tc>
      </w:tr>
    </w:tbl>
    <w:p w14:paraId="5B129B15" w14:textId="77777777" w:rsidR="00F9377C" w:rsidRDefault="00000000">
      <w:pPr>
        <w:spacing w:after="359" w:line="259" w:lineRule="auto"/>
        <w:ind w:left="0" w:firstLine="0"/>
        <w:jc w:val="left"/>
      </w:pPr>
      <w:r>
        <w:t xml:space="preserve"> </w:t>
      </w:r>
    </w:p>
    <w:p w14:paraId="73D46AF0" w14:textId="77777777" w:rsidR="00F9377C" w:rsidRDefault="00000000">
      <w:pPr>
        <w:spacing w:after="18"/>
        <w:ind w:left="14"/>
      </w:pPr>
      <w:r>
        <w:t xml:space="preserve">Below, the system is evaluated prior to and following data augmentation is compared. </w:t>
      </w:r>
    </w:p>
    <w:p w14:paraId="3717721F" w14:textId="77777777" w:rsidR="00F9377C" w:rsidRDefault="00000000">
      <w:pPr>
        <w:ind w:left="14"/>
      </w:pPr>
      <w:r>
        <w:t xml:space="preserve">This comparision is done again with some related work. </w:t>
      </w:r>
    </w:p>
    <w:p w14:paraId="1981EFB2" w14:textId="77777777" w:rsidR="00F9377C" w:rsidRDefault="00000000">
      <w:pPr>
        <w:spacing w:after="13"/>
        <w:ind w:left="14"/>
      </w:pPr>
      <w:r>
        <w:t xml:space="preserve">  Figure: comparision of accuracy for before and after data augmentation         </w:t>
      </w:r>
    </w:p>
    <w:p w14:paraId="28D550BD" w14:textId="77777777" w:rsidR="00F9377C" w:rsidRDefault="00000000">
      <w:pPr>
        <w:spacing w:after="0" w:line="259" w:lineRule="auto"/>
        <w:ind w:left="29" w:firstLine="0"/>
        <w:jc w:val="left"/>
      </w:pPr>
      <w:r>
        <w:t xml:space="preserve">  </w:t>
      </w:r>
    </w:p>
    <w:p w14:paraId="1A872AAB" w14:textId="77777777" w:rsidR="00F9377C" w:rsidRDefault="00000000">
      <w:pPr>
        <w:spacing w:after="108" w:line="259" w:lineRule="auto"/>
        <w:ind w:left="14" w:firstLine="0"/>
        <w:jc w:val="left"/>
      </w:pPr>
      <w:r>
        <w:rPr>
          <w:noProof/>
        </w:rPr>
        <w:lastRenderedPageBreak/>
        <w:drawing>
          <wp:inline distT="0" distB="0" distL="0" distR="0" wp14:anchorId="674CBA3D" wp14:editId="059198FF">
            <wp:extent cx="6274308" cy="2714245"/>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38"/>
                    <a:stretch>
                      <a:fillRect/>
                    </a:stretch>
                  </pic:blipFill>
                  <pic:spPr>
                    <a:xfrm>
                      <a:off x="0" y="0"/>
                      <a:ext cx="6274308" cy="2714245"/>
                    </a:xfrm>
                    <a:prstGeom prst="rect">
                      <a:avLst/>
                    </a:prstGeom>
                  </pic:spPr>
                </pic:pic>
              </a:graphicData>
            </a:graphic>
          </wp:inline>
        </w:drawing>
      </w:r>
    </w:p>
    <w:p w14:paraId="4E7CAAF3" w14:textId="77777777" w:rsidR="00F9377C" w:rsidRDefault="00000000">
      <w:pPr>
        <w:ind w:left="9" w:firstLine="720"/>
      </w:pPr>
      <w:r>
        <w:t xml:space="preserve">The accuracy rate has been 90.13% before data preprocessing as well as 96.24% after data augmentation with synthetic data. proposed solution's overall accuracy has improved during the training and testing phases by employing various data augmentation techniques.  </w:t>
      </w:r>
    </w:p>
    <w:p w14:paraId="1FB71B66" w14:textId="77777777" w:rsidR="00F9377C" w:rsidRDefault="00000000">
      <w:pPr>
        <w:pStyle w:val="Heading2"/>
        <w:spacing w:after="0"/>
      </w:pPr>
      <w:r>
        <w:rPr>
          <w:rFonts w:ascii="Times New Roman" w:eastAsia="Times New Roman" w:hAnsi="Times New Roman" w:cs="Times New Roman"/>
          <w:sz w:val="36"/>
        </w:rPr>
        <w:t xml:space="preserve">6. CONCLUSION </w:t>
      </w:r>
    </w:p>
    <w:p w14:paraId="4EA2D9D7" w14:textId="77777777" w:rsidR="00F9377C" w:rsidRDefault="00000000">
      <w:pPr>
        <w:spacing w:after="2" w:line="259" w:lineRule="auto"/>
        <w:ind w:left="720" w:firstLine="0"/>
        <w:jc w:val="left"/>
      </w:pPr>
      <w:r>
        <w:t xml:space="preserve"> </w:t>
      </w:r>
    </w:p>
    <w:p w14:paraId="588BF960" w14:textId="77777777" w:rsidR="00F9377C" w:rsidRDefault="00000000">
      <w:pPr>
        <w:spacing w:after="42" w:line="235" w:lineRule="auto"/>
        <w:ind w:left="14" w:firstLine="720"/>
        <w:jc w:val="left"/>
      </w:pPr>
      <w:r>
        <w:t xml:space="preserve">This paper introduces a system for segmentation and classification of blood cells using a CNN VGG19 model. To obtain better accuracy of the synthetic data of the classifier, the concept  of augmentation is applied. The suggested technique implements a novel approach that has been termed as 'checkerboard image'.  </w:t>
      </w:r>
    </w:p>
    <w:p w14:paraId="0CEAC3C6" w14:textId="77777777" w:rsidR="00F9377C" w:rsidRDefault="00000000">
      <w:pPr>
        <w:spacing w:after="359" w:line="259" w:lineRule="auto"/>
        <w:ind w:left="720" w:firstLine="0"/>
        <w:jc w:val="left"/>
      </w:pPr>
      <w:r>
        <w:t xml:space="preserve"> </w:t>
      </w:r>
    </w:p>
    <w:p w14:paraId="25654BFD" w14:textId="77777777" w:rsidR="00F9377C" w:rsidRDefault="00000000">
      <w:pPr>
        <w:ind w:left="9" w:firstLine="720"/>
      </w:pPr>
      <w:r>
        <w:t xml:space="preserve">The K-means clustering approach merged with fuzzy c-means is used to segment the blood cells. Finally, using Synthetic data enhancement techniques, a finely calibrated VGG-19 CNN model was trained to categorise the blood cells. A robust collection of studies is used to evaluate the proposed CNN-based approachs. Thus, the results demonstrate that the proposed method could help the medical experts to perform blood cell classification. The proposed method was contrasted to recent techniques available, and the results revealed that the suggested method has higher accuracy.  </w:t>
      </w:r>
    </w:p>
    <w:p w14:paraId="3A20E035" w14:textId="77777777" w:rsidR="00F9377C" w:rsidRDefault="00000000">
      <w:pPr>
        <w:ind w:left="9" w:firstLine="720"/>
      </w:pPr>
      <w:r>
        <w:t xml:space="preserve">Representation learning algorithms are constantly evolving today and improving at a rapid pace. The opportunities in the biomedical field are therefore growing, provided that a database of sufficient size and representation is collected. Indeed, these methods of learning representations rely on the availability of a large amount of data, which must be availability of numerous data, which must be representative of the problem to be solved. to be solved. </w:t>
      </w:r>
      <w:r>
        <w:lastRenderedPageBreak/>
        <w:t xml:space="preserve">The transfer of technology to the biomedical field therefore takes more time, as specialized medical expertise is needed both to gather observations for a database and to develop, but also to interpret the results obtained  </w:t>
      </w:r>
    </w:p>
    <w:p w14:paraId="1A462D0B" w14:textId="77777777" w:rsidR="00F9377C" w:rsidRDefault="00000000">
      <w:pPr>
        <w:ind w:left="9" w:firstLine="720"/>
      </w:pPr>
      <w:r>
        <w:t xml:space="preserve">It will be appropriate to give as perspectives to this work an improvement of the rate of precision of validation, because even if they are satisfactory at first, it is certain that they can be improved more by playing on the hyperparameters of the model as well as those of the algorithm and by seeking empirically the number of layers of convolutions and optimal decisional, we will be able to hardly but certainly exceed the threshold which this study reached.  </w:t>
      </w:r>
    </w:p>
    <w:p w14:paraId="4E517689" w14:textId="77777777" w:rsidR="003F5753" w:rsidRDefault="003F5753">
      <w:pPr>
        <w:ind w:left="9" w:firstLine="720"/>
      </w:pPr>
    </w:p>
    <w:p w14:paraId="16E65389" w14:textId="77777777" w:rsidR="003F5753" w:rsidRDefault="003F5753">
      <w:pPr>
        <w:ind w:left="9" w:firstLine="720"/>
      </w:pPr>
    </w:p>
    <w:p w14:paraId="5AD1BC7C" w14:textId="0BCA9202" w:rsidR="003F5753" w:rsidRDefault="003F5753">
      <w:pPr>
        <w:ind w:left="9" w:firstLine="720"/>
      </w:pPr>
      <w:r>
        <w:t>GITHUB LINK:</w:t>
      </w:r>
      <w:r w:rsidRPr="003F5753">
        <w:t xml:space="preserve"> </w:t>
      </w:r>
      <w:hyperlink r:id="rId39" w:history="1">
        <w:r w:rsidRPr="003F5753">
          <w:rPr>
            <w:rStyle w:val="Hyperlink"/>
          </w:rPr>
          <w:t>Hematovision-Advanced-Blood-Cell-Classification/document at main · lakshmikanthchantimalla/Hematovision-Advanced-Blood-Cell-Classification</w:t>
        </w:r>
      </w:hyperlink>
    </w:p>
    <w:p w14:paraId="00ED98C5" w14:textId="752B9033" w:rsidR="003F5753" w:rsidRDefault="003F5753">
      <w:pPr>
        <w:ind w:left="9" w:firstLine="720"/>
      </w:pPr>
      <w:r>
        <w:t>DEMOLINK:</w:t>
      </w:r>
      <w:r w:rsidR="00FA38F0" w:rsidRPr="00FA38F0">
        <w:t>https://drive.google.com/file/d/1vwTIhuWLWEMc8uE3rDMuzKZ1tzPlcLMN/view?usp=drive_link</w:t>
      </w:r>
    </w:p>
    <w:p w14:paraId="113AC608" w14:textId="77777777" w:rsidR="00F9377C" w:rsidRDefault="00000000">
      <w:pPr>
        <w:spacing w:after="83" w:line="259" w:lineRule="auto"/>
        <w:ind w:left="29" w:firstLine="0"/>
        <w:jc w:val="left"/>
      </w:pPr>
      <w:r>
        <w:t xml:space="preserve"> </w:t>
      </w:r>
      <w:r>
        <w:tab/>
        <w:t xml:space="preserve">  </w:t>
      </w:r>
    </w:p>
    <w:p w14:paraId="16CBDBE1" w14:textId="77777777" w:rsidR="00F9377C" w:rsidRDefault="00000000">
      <w:pPr>
        <w:spacing w:after="67" w:line="259" w:lineRule="auto"/>
        <w:ind w:left="29" w:firstLine="0"/>
        <w:jc w:val="left"/>
      </w:pPr>
      <w:r>
        <w:t xml:space="preserve">  </w:t>
      </w:r>
      <w:r>
        <w:tab/>
        <w:t xml:space="preserve">  </w:t>
      </w:r>
    </w:p>
    <w:p w14:paraId="25BEF858" w14:textId="77777777" w:rsidR="00F9377C" w:rsidRDefault="00000000">
      <w:pPr>
        <w:spacing w:after="67" w:line="259" w:lineRule="auto"/>
        <w:ind w:left="29" w:firstLine="0"/>
        <w:jc w:val="left"/>
      </w:pPr>
      <w:r>
        <w:t xml:space="preserve">  </w:t>
      </w:r>
    </w:p>
    <w:p w14:paraId="2A4A04E3" w14:textId="77777777" w:rsidR="00F9377C" w:rsidRDefault="00000000">
      <w:pPr>
        <w:spacing w:after="0" w:line="259" w:lineRule="auto"/>
        <w:ind w:left="38" w:firstLine="0"/>
        <w:jc w:val="left"/>
      </w:pPr>
      <w:r>
        <w:rPr>
          <w:b/>
        </w:rPr>
        <w:t xml:space="preserve"> </w:t>
      </w:r>
      <w:r>
        <w:t xml:space="preserve"> </w:t>
      </w:r>
    </w:p>
    <w:sectPr w:rsidR="00F9377C">
      <w:headerReference w:type="even" r:id="rId40"/>
      <w:headerReference w:type="default" r:id="rId41"/>
      <w:footerReference w:type="even" r:id="rId42"/>
      <w:footerReference w:type="default" r:id="rId43"/>
      <w:headerReference w:type="first" r:id="rId44"/>
      <w:footerReference w:type="first" r:id="rId45"/>
      <w:pgSz w:w="11906" w:h="16838"/>
      <w:pgMar w:top="1219" w:right="709" w:bottom="755" w:left="691" w:header="56" w:footer="1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17A38" w14:textId="77777777" w:rsidR="00CA40C3" w:rsidRDefault="00CA40C3">
      <w:pPr>
        <w:spacing w:after="0" w:line="240" w:lineRule="auto"/>
      </w:pPr>
      <w:r>
        <w:separator/>
      </w:r>
    </w:p>
  </w:endnote>
  <w:endnote w:type="continuationSeparator" w:id="0">
    <w:p w14:paraId="47AE0B87" w14:textId="77777777" w:rsidR="00CA40C3" w:rsidRDefault="00CA4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9447D" w14:textId="77777777" w:rsidR="00F9377C" w:rsidRDefault="00000000">
    <w:pPr>
      <w:spacing w:after="0" w:line="259" w:lineRule="auto"/>
      <w:ind w:left="14" w:firstLine="0"/>
      <w:jc w:val="left"/>
    </w:pPr>
    <w:r>
      <w:rPr>
        <w:noProof/>
        <w:sz w:val="22"/>
      </w:rPr>
      <mc:AlternateContent>
        <mc:Choice Requires="wpg">
          <w:drawing>
            <wp:anchor distT="0" distB="0" distL="114300" distR="114300" simplePos="0" relativeHeight="251664384" behindDoc="0" locked="0" layoutInCell="1" allowOverlap="1" wp14:anchorId="279DFB4F" wp14:editId="72BEBF9E">
              <wp:simplePos x="0" y="0"/>
              <wp:positionH relativeFrom="page">
                <wp:posOffset>304800</wp:posOffset>
              </wp:positionH>
              <wp:positionV relativeFrom="page">
                <wp:posOffset>10383012</wp:posOffset>
              </wp:positionV>
              <wp:extent cx="6955536" cy="9144"/>
              <wp:effectExtent l="0" t="0" r="0" b="0"/>
              <wp:wrapSquare wrapText="bothSides"/>
              <wp:docPr id="15344" name="Group 15344"/>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15776" name="Shape 157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7" name="Shape 15777"/>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8" name="Shape 157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44" style="width:547.68pt;height:0.719971pt;position:absolute;mso-position-horizontal-relative:page;mso-position-horizontal:absolute;margin-left:24pt;mso-position-vertical-relative:page;margin-top:817.56pt;" coordsize="69555,91">
              <v:shape id="Shape 15779" style="position:absolute;width:91;height:91;left:0;top:0;" coordsize="9144,9144" path="m0,0l9144,0l9144,9144l0,9144l0,0">
                <v:stroke weight="0pt" endcap="flat" joinstyle="miter" miterlimit="10" on="false" color="#000000" opacity="0"/>
                <v:fill on="true" color="#000000"/>
              </v:shape>
              <v:shape id="Shape 15780" style="position:absolute;width:69402;height:91;left:60;top:0;" coordsize="6940297,9144" path="m0,0l6940297,0l6940297,9144l0,9144l0,0">
                <v:stroke weight="0pt" endcap="flat" joinstyle="miter" miterlimit="10" on="false" color="#000000" opacity="0"/>
                <v:fill on="true" color="#000000"/>
              </v:shape>
              <v:shape id="Shape 157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3BB1" w14:textId="77777777" w:rsidR="00F9377C" w:rsidRDefault="00000000">
    <w:pPr>
      <w:spacing w:after="0" w:line="259" w:lineRule="auto"/>
      <w:ind w:left="14" w:firstLine="0"/>
      <w:jc w:val="left"/>
    </w:pPr>
    <w:r>
      <w:rPr>
        <w:noProof/>
        <w:sz w:val="22"/>
      </w:rPr>
      <mc:AlternateContent>
        <mc:Choice Requires="wpg">
          <w:drawing>
            <wp:anchor distT="0" distB="0" distL="114300" distR="114300" simplePos="0" relativeHeight="251665408" behindDoc="0" locked="0" layoutInCell="1" allowOverlap="1" wp14:anchorId="1AC9F9E6" wp14:editId="5184BCCD">
              <wp:simplePos x="0" y="0"/>
              <wp:positionH relativeFrom="page">
                <wp:posOffset>304800</wp:posOffset>
              </wp:positionH>
              <wp:positionV relativeFrom="page">
                <wp:posOffset>10383012</wp:posOffset>
              </wp:positionV>
              <wp:extent cx="6955536" cy="9144"/>
              <wp:effectExtent l="0" t="0" r="0" b="0"/>
              <wp:wrapSquare wrapText="bothSides"/>
              <wp:docPr id="15318" name="Group 15318"/>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15770" name="Shape 157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1" name="Shape 15771"/>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2" name="Shape 157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18" style="width:547.68pt;height:0.719971pt;position:absolute;mso-position-horizontal-relative:page;mso-position-horizontal:absolute;margin-left:24pt;mso-position-vertical-relative:page;margin-top:817.56pt;" coordsize="69555,91">
              <v:shape id="Shape 15773" style="position:absolute;width:91;height:91;left:0;top:0;" coordsize="9144,9144" path="m0,0l9144,0l9144,9144l0,9144l0,0">
                <v:stroke weight="0pt" endcap="flat" joinstyle="miter" miterlimit="10" on="false" color="#000000" opacity="0"/>
                <v:fill on="true" color="#000000"/>
              </v:shape>
              <v:shape id="Shape 15774" style="position:absolute;width:69402;height:91;left:60;top:0;" coordsize="6940297,9144" path="m0,0l6940297,0l6940297,9144l0,9144l0,0">
                <v:stroke weight="0pt" endcap="flat" joinstyle="miter" miterlimit="10" on="false" color="#000000" opacity="0"/>
                <v:fill on="true" color="#000000"/>
              </v:shape>
              <v:shape id="Shape 157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DBB18" w14:textId="77777777" w:rsidR="00F9377C" w:rsidRDefault="00000000">
    <w:pPr>
      <w:spacing w:after="0" w:line="259" w:lineRule="auto"/>
      <w:ind w:left="14" w:firstLine="0"/>
      <w:jc w:val="left"/>
    </w:pPr>
    <w:r>
      <w:rPr>
        <w:noProof/>
        <w:sz w:val="22"/>
      </w:rPr>
      <mc:AlternateContent>
        <mc:Choice Requires="wpg">
          <w:drawing>
            <wp:anchor distT="0" distB="0" distL="114300" distR="114300" simplePos="0" relativeHeight="251666432" behindDoc="0" locked="0" layoutInCell="1" allowOverlap="1" wp14:anchorId="0FC4C261" wp14:editId="0A61B48B">
              <wp:simplePos x="0" y="0"/>
              <wp:positionH relativeFrom="page">
                <wp:posOffset>304800</wp:posOffset>
              </wp:positionH>
              <wp:positionV relativeFrom="page">
                <wp:posOffset>10383012</wp:posOffset>
              </wp:positionV>
              <wp:extent cx="6955536" cy="9144"/>
              <wp:effectExtent l="0" t="0" r="0" b="0"/>
              <wp:wrapSquare wrapText="bothSides"/>
              <wp:docPr id="15292" name="Group 15292"/>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15764" name="Shape 157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5" name="Shape 15765"/>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6" name="Shape 157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92" style="width:547.68pt;height:0.719971pt;position:absolute;mso-position-horizontal-relative:page;mso-position-horizontal:absolute;margin-left:24pt;mso-position-vertical-relative:page;margin-top:817.56pt;" coordsize="69555,91">
              <v:shape id="Shape 15767" style="position:absolute;width:91;height:91;left:0;top:0;" coordsize="9144,9144" path="m0,0l9144,0l9144,9144l0,9144l0,0">
                <v:stroke weight="0pt" endcap="flat" joinstyle="miter" miterlimit="10" on="false" color="#000000" opacity="0"/>
                <v:fill on="true" color="#000000"/>
              </v:shape>
              <v:shape id="Shape 15768" style="position:absolute;width:69402;height:91;left:60;top:0;" coordsize="6940297,9144" path="m0,0l6940297,0l6940297,9144l0,9144l0,0">
                <v:stroke weight="0pt" endcap="flat" joinstyle="miter" miterlimit="10" on="false" color="#000000" opacity="0"/>
                <v:fill on="true" color="#000000"/>
              </v:shape>
              <v:shape id="Shape 1576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E918D" w14:textId="77777777" w:rsidR="00CA40C3" w:rsidRDefault="00CA40C3">
      <w:pPr>
        <w:spacing w:after="0" w:line="240" w:lineRule="auto"/>
      </w:pPr>
      <w:r>
        <w:separator/>
      </w:r>
    </w:p>
  </w:footnote>
  <w:footnote w:type="continuationSeparator" w:id="0">
    <w:p w14:paraId="3DD27142" w14:textId="77777777" w:rsidR="00CA40C3" w:rsidRDefault="00CA4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91393" w14:textId="77777777" w:rsidR="00F9377C" w:rsidRDefault="00000000">
    <w:pPr>
      <w:spacing w:after="119" w:line="259" w:lineRule="auto"/>
      <w:ind w:left="14" w:firstLine="0"/>
      <w:jc w:val="left"/>
    </w:pPr>
    <w:r>
      <w:rPr>
        <w:noProof/>
        <w:sz w:val="22"/>
      </w:rPr>
      <mc:AlternateContent>
        <mc:Choice Requires="wpg">
          <w:drawing>
            <wp:anchor distT="0" distB="0" distL="114300" distR="114300" simplePos="0" relativeHeight="251658240" behindDoc="0" locked="0" layoutInCell="1" allowOverlap="1" wp14:anchorId="5D739D8B" wp14:editId="376FB397">
              <wp:simplePos x="0" y="0"/>
              <wp:positionH relativeFrom="page">
                <wp:posOffset>304800</wp:posOffset>
              </wp:positionH>
              <wp:positionV relativeFrom="page">
                <wp:posOffset>304800</wp:posOffset>
              </wp:positionV>
              <wp:extent cx="6955536" cy="9144"/>
              <wp:effectExtent l="0" t="0" r="0" b="0"/>
              <wp:wrapSquare wrapText="bothSides"/>
              <wp:docPr id="15328" name="Group 15328"/>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15754" name="Shape 157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5" name="Shape 15755"/>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6" name="Shape 157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28" style="width:547.68pt;height:0.719971pt;position:absolute;mso-position-horizontal-relative:page;mso-position-horizontal:absolute;margin-left:24pt;mso-position-vertical-relative:page;margin-top:24pt;" coordsize="69555,91">
              <v:shape id="Shape 15757" style="position:absolute;width:91;height:91;left:0;top:0;" coordsize="9144,9144" path="m0,0l9144,0l9144,9144l0,9144l0,0">
                <v:stroke weight="0pt" endcap="flat" joinstyle="miter" miterlimit="10" on="false" color="#000000" opacity="0"/>
                <v:fill on="true" color="#000000"/>
              </v:shape>
              <v:shape id="Shape 15758" style="position:absolute;width:69402;height:91;left:60;top:0;" coordsize="6940297,9144" path="m0,0l6940297,0l6940297,9144l0,9144l0,0">
                <v:stroke weight="0pt" endcap="flat" joinstyle="miter" miterlimit="10" on="false" color="#000000" opacity="0"/>
                <v:fill on="true" color="#000000"/>
              </v:shape>
              <v:shape id="Shape 1575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2A10C16D" w14:textId="77777777" w:rsidR="00F9377C" w:rsidRDefault="00000000">
    <w:pPr>
      <w:spacing w:after="0" w:line="259" w:lineRule="auto"/>
      <w:ind w:left="14" w:firstLine="0"/>
      <w:jc w:val="left"/>
    </w:pPr>
    <w:r>
      <w:t xml:space="preserve"> </w:t>
    </w:r>
  </w:p>
  <w:p w14:paraId="5FD92FF6" w14:textId="77777777" w:rsidR="00F9377C" w:rsidRDefault="00000000">
    <w:r>
      <w:rPr>
        <w:noProof/>
        <w:sz w:val="22"/>
      </w:rPr>
      <mc:AlternateContent>
        <mc:Choice Requires="wpg">
          <w:drawing>
            <wp:anchor distT="0" distB="0" distL="114300" distR="114300" simplePos="0" relativeHeight="251659264" behindDoc="1" locked="0" layoutInCell="1" allowOverlap="1" wp14:anchorId="53497661" wp14:editId="444F4EDD">
              <wp:simplePos x="0" y="0"/>
              <wp:positionH relativeFrom="page">
                <wp:posOffset>304800</wp:posOffset>
              </wp:positionH>
              <wp:positionV relativeFrom="page">
                <wp:posOffset>310896</wp:posOffset>
              </wp:positionV>
              <wp:extent cx="6955536" cy="10072116"/>
              <wp:effectExtent l="0" t="0" r="0" b="0"/>
              <wp:wrapNone/>
              <wp:docPr id="15335" name="Group 15335"/>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15760" name="Shape 1576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1" name="Shape 1576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35" style="width:547.68pt;height:793.08pt;position:absolute;z-index:-2147483648;mso-position-horizontal-relative:page;mso-position-horizontal:absolute;margin-left:24pt;mso-position-vertical-relative:page;margin-top:24.48pt;" coordsize="69555,100721">
              <v:shape id="Shape 15762" style="position:absolute;width:91;height:100721;left:0;top:0;" coordsize="9144,10072116" path="m0,0l9144,0l9144,10072116l0,10072116l0,0">
                <v:stroke weight="0pt" endcap="flat" joinstyle="miter" miterlimit="10" on="false" color="#000000" opacity="0"/>
                <v:fill on="true" color="#000000"/>
              </v:shape>
              <v:shape id="Shape 1576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B125D" w14:textId="77777777" w:rsidR="00F9377C" w:rsidRDefault="00000000">
    <w:pPr>
      <w:spacing w:after="119" w:line="259" w:lineRule="auto"/>
      <w:ind w:left="14" w:firstLine="0"/>
      <w:jc w:val="left"/>
    </w:pPr>
    <w:r>
      <w:rPr>
        <w:noProof/>
        <w:sz w:val="22"/>
      </w:rPr>
      <mc:AlternateContent>
        <mc:Choice Requires="wpg">
          <w:drawing>
            <wp:anchor distT="0" distB="0" distL="114300" distR="114300" simplePos="0" relativeHeight="251660288" behindDoc="0" locked="0" layoutInCell="1" allowOverlap="1" wp14:anchorId="31915625" wp14:editId="2FA28576">
              <wp:simplePos x="0" y="0"/>
              <wp:positionH relativeFrom="page">
                <wp:posOffset>304800</wp:posOffset>
              </wp:positionH>
              <wp:positionV relativeFrom="page">
                <wp:posOffset>304800</wp:posOffset>
              </wp:positionV>
              <wp:extent cx="6955536" cy="9144"/>
              <wp:effectExtent l="0" t="0" r="0" b="0"/>
              <wp:wrapSquare wrapText="bothSides"/>
              <wp:docPr id="15302" name="Group 15302"/>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15744" name="Shape 157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45" name="Shape 15745"/>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46" name="Shape 1574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02" style="width:547.68pt;height:0.719971pt;position:absolute;mso-position-horizontal-relative:page;mso-position-horizontal:absolute;margin-left:24pt;mso-position-vertical-relative:page;margin-top:24pt;" coordsize="69555,91">
              <v:shape id="Shape 15747" style="position:absolute;width:91;height:91;left:0;top:0;" coordsize="9144,9144" path="m0,0l9144,0l9144,9144l0,9144l0,0">
                <v:stroke weight="0pt" endcap="flat" joinstyle="miter" miterlimit="10" on="false" color="#000000" opacity="0"/>
                <v:fill on="true" color="#000000"/>
              </v:shape>
              <v:shape id="Shape 15748" style="position:absolute;width:69402;height:91;left:60;top:0;" coordsize="6940297,9144" path="m0,0l6940297,0l6940297,9144l0,9144l0,0">
                <v:stroke weight="0pt" endcap="flat" joinstyle="miter" miterlimit="10" on="false" color="#000000" opacity="0"/>
                <v:fill on="true" color="#000000"/>
              </v:shape>
              <v:shape id="Shape 1574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42C2CBC" w14:textId="77777777" w:rsidR="00F9377C" w:rsidRDefault="00000000">
    <w:pPr>
      <w:spacing w:after="0" w:line="259" w:lineRule="auto"/>
      <w:ind w:left="14" w:firstLine="0"/>
      <w:jc w:val="left"/>
    </w:pPr>
    <w:r>
      <w:t xml:space="preserve"> </w:t>
    </w:r>
  </w:p>
  <w:p w14:paraId="3DBD15EB" w14:textId="77777777" w:rsidR="00F9377C" w:rsidRDefault="00000000">
    <w:r>
      <w:rPr>
        <w:noProof/>
        <w:sz w:val="22"/>
      </w:rPr>
      <mc:AlternateContent>
        <mc:Choice Requires="wpg">
          <w:drawing>
            <wp:anchor distT="0" distB="0" distL="114300" distR="114300" simplePos="0" relativeHeight="251661312" behindDoc="1" locked="0" layoutInCell="1" allowOverlap="1" wp14:anchorId="08E6C64E" wp14:editId="185247ED">
              <wp:simplePos x="0" y="0"/>
              <wp:positionH relativeFrom="page">
                <wp:posOffset>304800</wp:posOffset>
              </wp:positionH>
              <wp:positionV relativeFrom="page">
                <wp:posOffset>310896</wp:posOffset>
              </wp:positionV>
              <wp:extent cx="6955536" cy="10072116"/>
              <wp:effectExtent l="0" t="0" r="0" b="0"/>
              <wp:wrapNone/>
              <wp:docPr id="15309" name="Group 15309"/>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15750" name="Shape 1575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1" name="Shape 1575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09" style="width:547.68pt;height:793.08pt;position:absolute;z-index:-2147483648;mso-position-horizontal-relative:page;mso-position-horizontal:absolute;margin-left:24pt;mso-position-vertical-relative:page;margin-top:24.48pt;" coordsize="69555,100721">
              <v:shape id="Shape 15752" style="position:absolute;width:91;height:100721;left:0;top:0;" coordsize="9144,10072116" path="m0,0l9144,0l9144,10072116l0,10072116l0,0">
                <v:stroke weight="0pt" endcap="flat" joinstyle="miter" miterlimit="10" on="false" color="#000000" opacity="0"/>
                <v:fill on="true" color="#000000"/>
              </v:shape>
              <v:shape id="Shape 1575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9ED6F" w14:textId="77777777" w:rsidR="00F9377C" w:rsidRDefault="00000000">
    <w:pPr>
      <w:spacing w:after="119" w:line="259" w:lineRule="auto"/>
      <w:ind w:left="14" w:firstLine="0"/>
      <w:jc w:val="left"/>
    </w:pPr>
    <w:r>
      <w:rPr>
        <w:noProof/>
        <w:sz w:val="22"/>
      </w:rPr>
      <mc:AlternateContent>
        <mc:Choice Requires="wpg">
          <w:drawing>
            <wp:anchor distT="0" distB="0" distL="114300" distR="114300" simplePos="0" relativeHeight="251662336" behindDoc="0" locked="0" layoutInCell="1" allowOverlap="1" wp14:anchorId="6C4BF2EA" wp14:editId="38B2F12C">
              <wp:simplePos x="0" y="0"/>
              <wp:positionH relativeFrom="page">
                <wp:posOffset>304800</wp:posOffset>
              </wp:positionH>
              <wp:positionV relativeFrom="page">
                <wp:posOffset>304800</wp:posOffset>
              </wp:positionV>
              <wp:extent cx="6955536" cy="9144"/>
              <wp:effectExtent l="0" t="0" r="0" b="0"/>
              <wp:wrapSquare wrapText="bothSides"/>
              <wp:docPr id="15276" name="Group 15276"/>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15734" name="Shape 157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35" name="Shape 15735"/>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36" name="Shape 1573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76" style="width:547.68pt;height:0.719971pt;position:absolute;mso-position-horizontal-relative:page;mso-position-horizontal:absolute;margin-left:24pt;mso-position-vertical-relative:page;margin-top:24pt;" coordsize="69555,91">
              <v:shape id="Shape 15737" style="position:absolute;width:91;height:91;left:0;top:0;" coordsize="9144,9144" path="m0,0l9144,0l9144,9144l0,9144l0,0">
                <v:stroke weight="0pt" endcap="flat" joinstyle="miter" miterlimit="10" on="false" color="#000000" opacity="0"/>
                <v:fill on="true" color="#000000"/>
              </v:shape>
              <v:shape id="Shape 15738" style="position:absolute;width:69402;height:91;left:60;top:0;" coordsize="6940297,9144" path="m0,0l6940297,0l6940297,9144l0,9144l0,0">
                <v:stroke weight="0pt" endcap="flat" joinstyle="miter" miterlimit="10" on="false" color="#000000" opacity="0"/>
                <v:fill on="true" color="#000000"/>
              </v:shape>
              <v:shape id="Shape 1573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6369743" w14:textId="77777777" w:rsidR="00F9377C" w:rsidRDefault="00000000">
    <w:pPr>
      <w:spacing w:after="0" w:line="259" w:lineRule="auto"/>
      <w:ind w:left="14" w:firstLine="0"/>
      <w:jc w:val="left"/>
    </w:pPr>
    <w:r>
      <w:t xml:space="preserve"> </w:t>
    </w:r>
  </w:p>
  <w:p w14:paraId="0755BA50" w14:textId="77777777" w:rsidR="00F9377C" w:rsidRDefault="00000000">
    <w:r>
      <w:rPr>
        <w:noProof/>
        <w:sz w:val="22"/>
      </w:rPr>
      <mc:AlternateContent>
        <mc:Choice Requires="wpg">
          <w:drawing>
            <wp:anchor distT="0" distB="0" distL="114300" distR="114300" simplePos="0" relativeHeight="251663360" behindDoc="1" locked="0" layoutInCell="1" allowOverlap="1" wp14:anchorId="43DAE9B2" wp14:editId="40441ACB">
              <wp:simplePos x="0" y="0"/>
              <wp:positionH relativeFrom="page">
                <wp:posOffset>304800</wp:posOffset>
              </wp:positionH>
              <wp:positionV relativeFrom="page">
                <wp:posOffset>310896</wp:posOffset>
              </wp:positionV>
              <wp:extent cx="6955536" cy="10072116"/>
              <wp:effectExtent l="0" t="0" r="0" b="0"/>
              <wp:wrapNone/>
              <wp:docPr id="15283" name="Group 15283"/>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15740" name="Shape 1574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41" name="Shape 15741"/>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83" style="width:547.68pt;height:793.08pt;position:absolute;z-index:-2147483648;mso-position-horizontal-relative:page;mso-position-horizontal:absolute;margin-left:24pt;mso-position-vertical-relative:page;margin-top:24.48pt;" coordsize="69555,100721">
              <v:shape id="Shape 15742" style="position:absolute;width:91;height:100721;left:0;top:0;" coordsize="9144,10072116" path="m0,0l9144,0l9144,10072116l0,10072116l0,0">
                <v:stroke weight="0pt" endcap="flat" joinstyle="miter" miterlimit="10" on="false" color="#000000" opacity="0"/>
                <v:fill on="true" color="#000000"/>
              </v:shape>
              <v:shape id="Shape 15743"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14116"/>
    <w:multiLevelType w:val="hybridMultilevel"/>
    <w:tmpl w:val="3E9A0256"/>
    <w:lvl w:ilvl="0" w:tplc="E5767D68">
      <w:start w:val="1"/>
      <w:numFmt w:val="decimal"/>
      <w:lvlText w:val="(%1)"/>
      <w:lvlJc w:val="left"/>
      <w:pPr>
        <w:ind w:left="7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260A3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3806EE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F8509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36E49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DC9A2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E42E9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125C3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44FB0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F5821B0"/>
    <w:multiLevelType w:val="hybridMultilevel"/>
    <w:tmpl w:val="0BCCD882"/>
    <w:lvl w:ilvl="0" w:tplc="AC14E684">
      <w:start w:val="1"/>
      <w:numFmt w:val="lowerLetter"/>
      <w:lvlText w:val="(%1)"/>
      <w:lvlJc w:val="left"/>
      <w:pPr>
        <w:ind w:left="14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B646EF8">
      <w:start w:val="1"/>
      <w:numFmt w:val="lowerLetter"/>
      <w:lvlText w:val="%2"/>
      <w:lvlJc w:val="left"/>
      <w:pPr>
        <w:ind w:left="18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7E48654">
      <w:start w:val="1"/>
      <w:numFmt w:val="lowerRoman"/>
      <w:lvlText w:val="%3"/>
      <w:lvlJc w:val="left"/>
      <w:pPr>
        <w:ind w:left="25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45678B8">
      <w:start w:val="1"/>
      <w:numFmt w:val="decimal"/>
      <w:lvlText w:val="%4"/>
      <w:lvlJc w:val="left"/>
      <w:pPr>
        <w:ind w:left="32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57CFCE6">
      <w:start w:val="1"/>
      <w:numFmt w:val="lowerLetter"/>
      <w:lvlText w:val="%5"/>
      <w:lvlJc w:val="left"/>
      <w:pPr>
        <w:ind w:left="39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C8A71C2">
      <w:start w:val="1"/>
      <w:numFmt w:val="lowerRoman"/>
      <w:lvlText w:val="%6"/>
      <w:lvlJc w:val="left"/>
      <w:pPr>
        <w:ind w:left="46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B846EA">
      <w:start w:val="1"/>
      <w:numFmt w:val="decimal"/>
      <w:lvlText w:val="%7"/>
      <w:lvlJc w:val="left"/>
      <w:pPr>
        <w:ind w:left="54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A7298A0">
      <w:start w:val="1"/>
      <w:numFmt w:val="lowerLetter"/>
      <w:lvlText w:val="%8"/>
      <w:lvlJc w:val="left"/>
      <w:pPr>
        <w:ind w:left="61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5C8FD6E">
      <w:start w:val="1"/>
      <w:numFmt w:val="lowerRoman"/>
      <w:lvlText w:val="%9"/>
      <w:lvlJc w:val="left"/>
      <w:pPr>
        <w:ind w:left="68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344669997">
    <w:abstractNumId w:val="1"/>
  </w:num>
  <w:num w:numId="2" w16cid:durableId="2022970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77C"/>
    <w:rsid w:val="003F5753"/>
    <w:rsid w:val="00B65032"/>
    <w:rsid w:val="00CA40C3"/>
    <w:rsid w:val="00F9377C"/>
    <w:rsid w:val="00FA3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80A3E"/>
  <w15:docId w15:val="{1FB76149-E2A4-4D2F-8B29-CCBF07A3F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4" w:line="303" w:lineRule="auto"/>
      <w:ind w:left="19" w:hanging="5"/>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line="259" w:lineRule="auto"/>
      <w:ind w:left="24"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341" w:line="259" w:lineRule="auto"/>
      <w:ind w:left="24"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341" w:line="259" w:lineRule="auto"/>
      <w:ind w:left="24"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21" w:line="259" w:lineRule="auto"/>
      <w:ind w:left="34"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F5753"/>
    <w:rPr>
      <w:color w:val="0563C1" w:themeColor="hyperlink"/>
      <w:u w:val="single"/>
    </w:rPr>
  </w:style>
  <w:style w:type="character" w:styleId="UnresolvedMention">
    <w:name w:val="Unresolved Mention"/>
    <w:basedOn w:val="DefaultParagraphFont"/>
    <w:uiPriority w:val="99"/>
    <w:semiHidden/>
    <w:unhideWhenUsed/>
    <w:rsid w:val="003F57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google.com/url?sa=i&amp;url=https%3A%2F%2Fwww.istockphoto.com%2Fphotos%2Fred-white-blood-cells&amp;psig=AOvVaw3OnjORuOHuB6xnIeUTBRRP&amp;ust=1750779822649000&amp;source=images&amp;cd=vfe&amp;opi=89978449&amp;ved=0CAMQjB1qFwoTCLDNvJ7xh44DFQAAAAAdAAAAABAE" TargetMode="Externa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github.com/lakshmikanthchantimalla/Hematovision-Advanced-Blood-Cell-Classification/tree/main/document"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80.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0.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70.png"/><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google.com/url?sa=i&amp;url=https%3A%2F%2Fwww.istockphoto.com%2Fphotos%2Fred-white-blood-cells&amp;psig=AOvVaw3OnjORuOHuB6xnIeUTBRRP&amp;ust=1750779822649000&amp;source=images&amp;cd=vfe&amp;opi=89978449&amp;ved=0CAMQjB1qFwoTCLDNvJ7xh44DFQAAAAAdAAAAABAE" TargetMode="External"/><Relationship Id="rId14" Type="http://schemas.openxmlformats.org/officeDocument/2006/relationships/image" Target="media/image6.jp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4263</Words>
  <Characters>24302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renukac5116@gmail.com</dc:creator>
  <cp:keywords/>
  <cp:lastModifiedBy>sreeshanth rallapalli</cp:lastModifiedBy>
  <cp:revision>2</cp:revision>
  <dcterms:created xsi:type="dcterms:W3CDTF">2025-06-30T17:39:00Z</dcterms:created>
  <dcterms:modified xsi:type="dcterms:W3CDTF">2025-06-30T17:39:00Z</dcterms:modified>
</cp:coreProperties>
</file>