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2F0D1" w14:textId="77777777" w:rsidR="003A6C23" w:rsidRPr="003A6C23" w:rsidRDefault="003A6C23" w:rsidP="003A6C23">
      <w:r w:rsidRPr="003A6C23">
        <w:t>After reviewing the latest LLD revision, my overall assessment is:</w:t>
      </w:r>
    </w:p>
    <w:p w14:paraId="669D310E" w14:textId="77777777" w:rsidR="003A6C23" w:rsidRPr="003A6C23" w:rsidRDefault="003A6C23" w:rsidP="003A6C23">
      <w:r w:rsidRPr="003A6C23">
        <w:rPr>
          <w:b/>
          <w:bCs/>
        </w:rPr>
        <w:t>The product strategy is now stronger than the architecture.</w:t>
      </w:r>
    </w:p>
    <w:p w14:paraId="376FC997" w14:textId="77777777" w:rsidR="003A6C23" w:rsidRPr="003A6C23" w:rsidRDefault="003A6C23" w:rsidP="003A6C23">
      <w:r w:rsidRPr="003A6C23">
        <w:t xml:space="preserve">Earlier versions were architecture-led. The latest version is increasingly customer-outcome-led, which is exactly where successful products separate themselves from technically impressive products. </w:t>
      </w:r>
    </w:p>
    <w:p w14:paraId="56958816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Overall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738"/>
      </w:tblGrid>
      <w:tr w:rsidR="003A6C23" w:rsidRPr="003A6C23" w14:paraId="5BF4E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292DA" w14:textId="77777777" w:rsidR="003A6C23" w:rsidRPr="003A6C23" w:rsidRDefault="003A6C23" w:rsidP="003A6C23">
            <w:pPr>
              <w:rPr>
                <w:b/>
                <w:bCs/>
              </w:rPr>
            </w:pPr>
            <w:r w:rsidRPr="003A6C2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F188D63" w14:textId="77777777" w:rsidR="003A6C23" w:rsidRPr="003A6C23" w:rsidRDefault="003A6C23" w:rsidP="003A6C23">
            <w:pPr>
              <w:rPr>
                <w:b/>
                <w:bCs/>
              </w:rPr>
            </w:pPr>
            <w:r w:rsidRPr="003A6C23">
              <w:rPr>
                <w:b/>
                <w:bCs/>
              </w:rPr>
              <w:t>Score</w:t>
            </w:r>
          </w:p>
        </w:tc>
      </w:tr>
      <w:tr w:rsidR="003A6C23" w:rsidRPr="003A6C23" w14:paraId="20BB3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6658" w14:textId="77777777" w:rsidR="003A6C23" w:rsidRPr="003A6C23" w:rsidRDefault="003A6C23" w:rsidP="003A6C23">
            <w:r w:rsidRPr="003A6C23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9432A50" w14:textId="77777777" w:rsidR="003A6C23" w:rsidRPr="003A6C23" w:rsidRDefault="003A6C23" w:rsidP="003A6C23">
            <w:r w:rsidRPr="003A6C23">
              <w:t>9.5/10</w:t>
            </w:r>
          </w:p>
        </w:tc>
      </w:tr>
      <w:tr w:rsidR="003A6C23" w:rsidRPr="003A6C23" w14:paraId="3B853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3C78" w14:textId="77777777" w:rsidR="003A6C23" w:rsidRPr="003A6C23" w:rsidRDefault="003A6C23" w:rsidP="003A6C23">
            <w:r w:rsidRPr="003A6C23">
              <w:t>Product Strategy</w:t>
            </w:r>
          </w:p>
        </w:tc>
        <w:tc>
          <w:tcPr>
            <w:tcW w:w="0" w:type="auto"/>
            <w:vAlign w:val="center"/>
            <w:hideMark/>
          </w:tcPr>
          <w:p w14:paraId="2157AC99" w14:textId="77777777" w:rsidR="003A6C23" w:rsidRPr="003A6C23" w:rsidRDefault="003A6C23" w:rsidP="003A6C23">
            <w:r w:rsidRPr="003A6C23">
              <w:t>9.3/10</w:t>
            </w:r>
          </w:p>
        </w:tc>
      </w:tr>
      <w:tr w:rsidR="003A6C23" w:rsidRPr="003A6C23" w14:paraId="43D01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E1BD" w14:textId="77777777" w:rsidR="003A6C23" w:rsidRPr="003A6C23" w:rsidRDefault="003A6C23" w:rsidP="003A6C23">
            <w:r w:rsidRPr="003A6C23"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20E9C8FC" w14:textId="77777777" w:rsidR="003A6C23" w:rsidRPr="003A6C23" w:rsidRDefault="003A6C23" w:rsidP="003A6C23">
            <w:r w:rsidRPr="003A6C23">
              <w:t>9.1/10</w:t>
            </w:r>
          </w:p>
        </w:tc>
      </w:tr>
      <w:tr w:rsidR="003A6C23" w:rsidRPr="003A6C23" w14:paraId="6ECB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E954" w14:textId="77777777" w:rsidR="003A6C23" w:rsidRPr="003A6C23" w:rsidRDefault="003A6C23" w:rsidP="003A6C23">
            <w:r w:rsidRPr="003A6C23">
              <w:t>Agency Market Fit</w:t>
            </w:r>
          </w:p>
        </w:tc>
        <w:tc>
          <w:tcPr>
            <w:tcW w:w="0" w:type="auto"/>
            <w:vAlign w:val="center"/>
            <w:hideMark/>
          </w:tcPr>
          <w:p w14:paraId="18040F4A" w14:textId="77777777" w:rsidR="003A6C23" w:rsidRPr="003A6C23" w:rsidRDefault="003A6C23" w:rsidP="003A6C23">
            <w:r w:rsidRPr="003A6C23">
              <w:t>9.6/10</w:t>
            </w:r>
          </w:p>
        </w:tc>
      </w:tr>
      <w:tr w:rsidR="003A6C23" w:rsidRPr="003A6C23" w14:paraId="283D3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FF2F" w14:textId="77777777" w:rsidR="003A6C23" w:rsidRPr="003A6C23" w:rsidRDefault="003A6C23" w:rsidP="003A6C23">
            <w:r w:rsidRPr="003A6C23">
              <w:t>SMB Market Fit</w:t>
            </w:r>
          </w:p>
        </w:tc>
        <w:tc>
          <w:tcPr>
            <w:tcW w:w="0" w:type="auto"/>
            <w:vAlign w:val="center"/>
            <w:hideMark/>
          </w:tcPr>
          <w:p w14:paraId="51CC5DF4" w14:textId="77777777" w:rsidR="003A6C23" w:rsidRPr="003A6C23" w:rsidRDefault="003A6C23" w:rsidP="003A6C23">
            <w:r w:rsidRPr="003A6C23">
              <w:t>9.0/10</w:t>
            </w:r>
          </w:p>
        </w:tc>
      </w:tr>
      <w:tr w:rsidR="003A6C23" w:rsidRPr="003A6C23" w14:paraId="15674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62D4" w14:textId="77777777" w:rsidR="003A6C23" w:rsidRPr="003A6C23" w:rsidRDefault="003A6C23" w:rsidP="003A6C23">
            <w:r w:rsidRPr="003A6C23">
              <w:t>Enterprise Expansion Path</w:t>
            </w:r>
          </w:p>
        </w:tc>
        <w:tc>
          <w:tcPr>
            <w:tcW w:w="0" w:type="auto"/>
            <w:vAlign w:val="center"/>
            <w:hideMark/>
          </w:tcPr>
          <w:p w14:paraId="004941A0" w14:textId="77777777" w:rsidR="003A6C23" w:rsidRPr="003A6C23" w:rsidRDefault="003A6C23" w:rsidP="003A6C23">
            <w:r w:rsidRPr="003A6C23">
              <w:t>8.8/10</w:t>
            </w:r>
          </w:p>
        </w:tc>
      </w:tr>
      <w:tr w:rsidR="003A6C23" w:rsidRPr="003A6C23" w14:paraId="6C857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4508" w14:textId="77777777" w:rsidR="003A6C23" w:rsidRPr="003A6C23" w:rsidRDefault="003A6C23" w:rsidP="003A6C23">
            <w:r w:rsidRPr="003A6C23">
              <w:t>Monetization Potential</w:t>
            </w:r>
          </w:p>
        </w:tc>
        <w:tc>
          <w:tcPr>
            <w:tcW w:w="0" w:type="auto"/>
            <w:vAlign w:val="center"/>
            <w:hideMark/>
          </w:tcPr>
          <w:p w14:paraId="2E6825F8" w14:textId="77777777" w:rsidR="003A6C23" w:rsidRPr="003A6C23" w:rsidRDefault="003A6C23" w:rsidP="003A6C23">
            <w:r w:rsidRPr="003A6C23">
              <w:t>9.3/10</w:t>
            </w:r>
          </w:p>
        </w:tc>
      </w:tr>
      <w:tr w:rsidR="003A6C23" w:rsidRPr="003A6C23" w14:paraId="1EF3D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884E" w14:textId="77777777" w:rsidR="003A6C23" w:rsidRPr="003A6C23" w:rsidRDefault="003A6C23" w:rsidP="003A6C23">
            <w:r w:rsidRPr="003A6C23">
              <w:t>Market Differentiation</w:t>
            </w:r>
          </w:p>
        </w:tc>
        <w:tc>
          <w:tcPr>
            <w:tcW w:w="0" w:type="auto"/>
            <w:vAlign w:val="center"/>
            <w:hideMark/>
          </w:tcPr>
          <w:p w14:paraId="7369050E" w14:textId="77777777" w:rsidR="003A6C23" w:rsidRPr="003A6C23" w:rsidRDefault="003A6C23" w:rsidP="003A6C23">
            <w:r w:rsidRPr="003A6C23">
              <w:t>9.2/10</w:t>
            </w:r>
          </w:p>
        </w:tc>
      </w:tr>
    </w:tbl>
    <w:p w14:paraId="0BE927CE" w14:textId="77777777" w:rsidR="003A6C23" w:rsidRPr="003A6C23" w:rsidRDefault="003A6C23" w:rsidP="003A6C23">
      <w:r w:rsidRPr="003A6C23">
        <w:pict w14:anchorId="55F54A6F">
          <v:rect id="_x0000_i1103" style="width:0;height:1.5pt" o:hralign="center" o:hrstd="t" o:hr="t" fillcolor="#a0a0a0" stroked="f"/>
        </w:pict>
      </w:r>
    </w:p>
    <w:p w14:paraId="0AA8D152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What Improved Significantly</w:t>
      </w:r>
    </w:p>
    <w:p w14:paraId="0972F535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1. Product Is Now Outcome-Oriented</w:t>
      </w:r>
    </w:p>
    <w:p w14:paraId="1A35B17F" w14:textId="77777777" w:rsidR="003A6C23" w:rsidRPr="003A6C23" w:rsidRDefault="003A6C23" w:rsidP="003A6C23">
      <w:r w:rsidRPr="003A6C23">
        <w:t>Earlier iterations focused heavily on:</w:t>
      </w:r>
    </w:p>
    <w:p w14:paraId="18E7144E" w14:textId="77777777" w:rsidR="003A6C23" w:rsidRPr="003A6C23" w:rsidRDefault="003A6C23" w:rsidP="003A6C23">
      <w:pPr>
        <w:numPr>
          <w:ilvl w:val="0"/>
          <w:numId w:val="1"/>
        </w:numPr>
      </w:pPr>
      <w:r w:rsidRPr="003A6C23">
        <w:t xml:space="preserve">Visibility </w:t>
      </w:r>
    </w:p>
    <w:p w14:paraId="7402AC88" w14:textId="77777777" w:rsidR="003A6C23" w:rsidRPr="003A6C23" w:rsidRDefault="003A6C23" w:rsidP="003A6C23">
      <w:pPr>
        <w:numPr>
          <w:ilvl w:val="0"/>
          <w:numId w:val="1"/>
        </w:numPr>
      </w:pPr>
      <w:r w:rsidRPr="003A6C23">
        <w:t xml:space="preserve">Citations </w:t>
      </w:r>
    </w:p>
    <w:p w14:paraId="25A1C017" w14:textId="77777777" w:rsidR="003A6C23" w:rsidRPr="003A6C23" w:rsidRDefault="003A6C23" w:rsidP="003A6C23">
      <w:pPr>
        <w:numPr>
          <w:ilvl w:val="0"/>
          <w:numId w:val="1"/>
        </w:numPr>
      </w:pPr>
      <w:r w:rsidRPr="003A6C23">
        <w:t xml:space="preserve">Share of Voice </w:t>
      </w:r>
    </w:p>
    <w:p w14:paraId="4952EE5F" w14:textId="77777777" w:rsidR="003A6C23" w:rsidRPr="003A6C23" w:rsidRDefault="003A6C23" w:rsidP="003A6C23">
      <w:pPr>
        <w:numPr>
          <w:ilvl w:val="0"/>
          <w:numId w:val="1"/>
        </w:numPr>
      </w:pPr>
      <w:r w:rsidRPr="003A6C23">
        <w:t xml:space="preserve">Trust </w:t>
      </w:r>
    </w:p>
    <w:p w14:paraId="0D8F9F50" w14:textId="77777777" w:rsidR="003A6C23" w:rsidRPr="003A6C23" w:rsidRDefault="003A6C23" w:rsidP="003A6C23">
      <w:r w:rsidRPr="003A6C23">
        <w:t>The latest revisions now include:</w:t>
      </w:r>
    </w:p>
    <w:p w14:paraId="59DF69A5" w14:textId="77777777" w:rsidR="003A6C23" w:rsidRPr="003A6C23" w:rsidRDefault="003A6C23" w:rsidP="003A6C23">
      <w:pPr>
        <w:numPr>
          <w:ilvl w:val="0"/>
          <w:numId w:val="2"/>
        </w:numPr>
      </w:pPr>
      <w:r w:rsidRPr="003A6C23">
        <w:t xml:space="preserve">Opportunity Impact </w:t>
      </w:r>
    </w:p>
    <w:p w14:paraId="6AE4D7E0" w14:textId="77777777" w:rsidR="003A6C23" w:rsidRPr="003A6C23" w:rsidRDefault="003A6C23" w:rsidP="003A6C23">
      <w:pPr>
        <w:numPr>
          <w:ilvl w:val="0"/>
          <w:numId w:val="2"/>
        </w:numPr>
      </w:pPr>
      <w:r w:rsidRPr="003A6C23">
        <w:t xml:space="preserve">Executive Weekly Brief </w:t>
      </w:r>
    </w:p>
    <w:p w14:paraId="683A8CA8" w14:textId="77777777" w:rsidR="003A6C23" w:rsidRPr="003A6C23" w:rsidRDefault="003A6C23" w:rsidP="003A6C23">
      <w:pPr>
        <w:numPr>
          <w:ilvl w:val="0"/>
          <w:numId w:val="2"/>
        </w:numPr>
      </w:pPr>
      <w:r w:rsidRPr="003A6C23">
        <w:t xml:space="preserve">Explainability Contract </w:t>
      </w:r>
    </w:p>
    <w:p w14:paraId="2932F29B" w14:textId="77777777" w:rsidR="003A6C23" w:rsidRPr="003A6C23" w:rsidRDefault="003A6C23" w:rsidP="003A6C23">
      <w:pPr>
        <w:numPr>
          <w:ilvl w:val="0"/>
          <w:numId w:val="2"/>
        </w:numPr>
      </w:pPr>
      <w:r w:rsidRPr="003A6C23">
        <w:lastRenderedPageBreak/>
        <w:t xml:space="preserve">Competitor Narratives </w:t>
      </w:r>
    </w:p>
    <w:p w14:paraId="2291FB87" w14:textId="77777777" w:rsidR="003A6C23" w:rsidRPr="003A6C23" w:rsidRDefault="003A6C23" w:rsidP="003A6C23">
      <w:pPr>
        <w:numPr>
          <w:ilvl w:val="0"/>
          <w:numId w:val="2"/>
        </w:numPr>
      </w:pPr>
      <w:r w:rsidRPr="003A6C23">
        <w:t xml:space="preserve">Wins Feed </w:t>
      </w:r>
    </w:p>
    <w:p w14:paraId="556B2E00" w14:textId="77777777" w:rsidR="003A6C23" w:rsidRPr="003A6C23" w:rsidRDefault="003A6C23" w:rsidP="003A6C23">
      <w:pPr>
        <w:numPr>
          <w:ilvl w:val="0"/>
          <w:numId w:val="2"/>
        </w:numPr>
      </w:pPr>
      <w:r w:rsidRPr="003A6C23">
        <w:t xml:space="preserve">Progress Tracking </w:t>
      </w:r>
    </w:p>
    <w:p w14:paraId="0BD0AC8A" w14:textId="77777777" w:rsidR="003A6C23" w:rsidRPr="003A6C23" w:rsidRDefault="003A6C23" w:rsidP="003A6C23">
      <w:r w:rsidRPr="003A6C23">
        <w:t xml:space="preserve">These are customer-value features rather than analytics features. </w:t>
      </w:r>
    </w:p>
    <w:p w14:paraId="5F77EB3E" w14:textId="77777777" w:rsidR="003A6C23" w:rsidRPr="003A6C23" w:rsidRDefault="003A6C23" w:rsidP="003A6C23">
      <w:r w:rsidRPr="003A6C23">
        <w:t>That is a major improvement.</w:t>
      </w:r>
    </w:p>
    <w:p w14:paraId="1688A3CF" w14:textId="77777777" w:rsidR="003A6C23" w:rsidRPr="003A6C23" w:rsidRDefault="003A6C23" w:rsidP="003A6C23">
      <w:r w:rsidRPr="003A6C23">
        <w:pict w14:anchorId="3E356821">
          <v:rect id="_x0000_i1104" style="width:0;height:1.5pt" o:hralign="center" o:hrstd="t" o:hr="t" fillcolor="#a0a0a0" stroked="f"/>
        </w:pict>
      </w:r>
    </w:p>
    <w:p w14:paraId="13010076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 xml:space="preserve">2. Explainability Is Becoming </w:t>
      </w:r>
      <w:proofErr w:type="gramStart"/>
      <w:r w:rsidRPr="003A6C23">
        <w:rPr>
          <w:b/>
          <w:bCs/>
        </w:rPr>
        <w:t>A</w:t>
      </w:r>
      <w:proofErr w:type="gramEnd"/>
      <w:r w:rsidRPr="003A6C23">
        <w:rPr>
          <w:b/>
          <w:bCs/>
        </w:rPr>
        <w:t xml:space="preserve"> Moat</w:t>
      </w:r>
    </w:p>
    <w:p w14:paraId="287B748D" w14:textId="77777777" w:rsidR="003A6C23" w:rsidRPr="003A6C23" w:rsidRDefault="003A6C23" w:rsidP="003A6C23">
      <w:r w:rsidRPr="003A6C23">
        <w:t>Most GEO competitors show:</w:t>
      </w:r>
    </w:p>
    <w:p w14:paraId="23331C37" w14:textId="77777777" w:rsidR="003A6C23" w:rsidRPr="003A6C23" w:rsidRDefault="003A6C23" w:rsidP="003A6C23">
      <w:r w:rsidRPr="003A6C23">
        <w:t>Score = 67</w:t>
      </w:r>
    </w:p>
    <w:p w14:paraId="7ACE3F65" w14:textId="77777777" w:rsidR="003A6C23" w:rsidRPr="003A6C23" w:rsidRDefault="003A6C23" w:rsidP="003A6C23">
      <w:proofErr w:type="spellStart"/>
      <w:r w:rsidRPr="003A6C23">
        <w:t>VisibleAU</w:t>
      </w:r>
      <w:proofErr w:type="spellEnd"/>
      <w:r w:rsidRPr="003A6C23">
        <w:t xml:space="preserve"> increasingly answers:</w:t>
      </w:r>
    </w:p>
    <w:p w14:paraId="55630897" w14:textId="77777777" w:rsidR="003A6C23" w:rsidRPr="003A6C23" w:rsidRDefault="003A6C23" w:rsidP="003A6C23">
      <w:r w:rsidRPr="003A6C23">
        <w:t>Where do I stand?</w:t>
      </w:r>
      <w:r w:rsidRPr="003A6C23">
        <w:br/>
        <w:t>Why?</w:t>
      </w:r>
      <w:r w:rsidRPr="003A6C23">
        <w:br/>
        <w:t>What should I do?</w:t>
      </w:r>
      <w:r w:rsidRPr="003A6C23">
        <w:br/>
        <w:t>Expected impact?</w:t>
      </w:r>
      <w:r w:rsidRPr="003A6C23">
        <w:br/>
        <w:t>Confidence?</w:t>
      </w:r>
    </w:p>
    <w:p w14:paraId="534D6F48" w14:textId="77777777" w:rsidR="003A6C23" w:rsidRPr="003A6C23" w:rsidRDefault="003A6C23" w:rsidP="003A6C23">
      <w:r w:rsidRPr="003A6C23">
        <w:t xml:space="preserve">The LLD now treats explainability as a platform-wide rule rather than a single feature. </w:t>
      </w:r>
    </w:p>
    <w:p w14:paraId="5CB3029C" w14:textId="77777777" w:rsidR="003A6C23" w:rsidRPr="003A6C23" w:rsidRDefault="003A6C23" w:rsidP="003A6C23">
      <w:r w:rsidRPr="003A6C23">
        <w:t>This is extremely important for:</w:t>
      </w:r>
    </w:p>
    <w:p w14:paraId="5A77F243" w14:textId="77777777" w:rsidR="003A6C23" w:rsidRPr="003A6C23" w:rsidRDefault="003A6C23" w:rsidP="003A6C23">
      <w:pPr>
        <w:numPr>
          <w:ilvl w:val="0"/>
          <w:numId w:val="3"/>
        </w:numPr>
      </w:pPr>
      <w:r w:rsidRPr="003A6C23">
        <w:t xml:space="preserve">agencies </w:t>
      </w:r>
    </w:p>
    <w:p w14:paraId="4695DB24" w14:textId="77777777" w:rsidR="003A6C23" w:rsidRPr="003A6C23" w:rsidRDefault="003A6C23" w:rsidP="003A6C23">
      <w:pPr>
        <w:numPr>
          <w:ilvl w:val="0"/>
          <w:numId w:val="3"/>
        </w:numPr>
      </w:pPr>
      <w:r w:rsidRPr="003A6C23">
        <w:t xml:space="preserve">consultants </w:t>
      </w:r>
    </w:p>
    <w:p w14:paraId="7E04D602" w14:textId="77777777" w:rsidR="003A6C23" w:rsidRPr="003A6C23" w:rsidRDefault="003A6C23" w:rsidP="003A6C23">
      <w:pPr>
        <w:numPr>
          <w:ilvl w:val="0"/>
          <w:numId w:val="3"/>
        </w:numPr>
      </w:pPr>
      <w:r w:rsidRPr="003A6C23">
        <w:t xml:space="preserve">SMB owners </w:t>
      </w:r>
    </w:p>
    <w:p w14:paraId="1A92F414" w14:textId="77777777" w:rsidR="003A6C23" w:rsidRPr="003A6C23" w:rsidRDefault="003A6C23" w:rsidP="003A6C23">
      <w:r w:rsidRPr="003A6C23">
        <w:t>because recommendations without explanations create mistrust.</w:t>
      </w:r>
    </w:p>
    <w:p w14:paraId="12AA65BB" w14:textId="77777777" w:rsidR="003A6C23" w:rsidRPr="003A6C23" w:rsidRDefault="003A6C23" w:rsidP="003A6C23">
      <w:r w:rsidRPr="003A6C23">
        <w:pict w14:anchorId="21E891BB">
          <v:rect id="_x0000_i1105" style="width:0;height:1.5pt" o:hralign="center" o:hrstd="t" o:hr="t" fillcolor="#a0a0a0" stroked="f"/>
        </w:pict>
      </w:r>
    </w:p>
    <w:p w14:paraId="2E0D6ED5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 xml:space="preserve">3. Local AI Trust Remains One </w:t>
      </w:r>
      <w:proofErr w:type="gramStart"/>
      <w:r w:rsidRPr="003A6C23">
        <w:rPr>
          <w:b/>
          <w:bCs/>
        </w:rPr>
        <w:t>Of</w:t>
      </w:r>
      <w:proofErr w:type="gramEnd"/>
      <w:r w:rsidRPr="003A6C23">
        <w:rPr>
          <w:b/>
          <w:bCs/>
        </w:rPr>
        <w:t xml:space="preserve"> </w:t>
      </w:r>
      <w:proofErr w:type="gramStart"/>
      <w:r w:rsidRPr="003A6C23">
        <w:rPr>
          <w:b/>
          <w:bCs/>
        </w:rPr>
        <w:t>The</w:t>
      </w:r>
      <w:proofErr w:type="gramEnd"/>
      <w:r w:rsidRPr="003A6C23">
        <w:rPr>
          <w:b/>
          <w:bCs/>
        </w:rPr>
        <w:t xml:space="preserve"> Strongest Differentiators</w:t>
      </w:r>
    </w:p>
    <w:p w14:paraId="5461A82F" w14:textId="77777777" w:rsidR="003A6C23" w:rsidRPr="003A6C23" w:rsidRDefault="003A6C23" w:rsidP="003A6C23">
      <w:r w:rsidRPr="003A6C23">
        <w:t>I still believe this is potentially your strongest long-term differentiator.</w:t>
      </w:r>
    </w:p>
    <w:p w14:paraId="417E05DD" w14:textId="77777777" w:rsidR="003A6C23" w:rsidRPr="003A6C23" w:rsidRDefault="003A6C23" w:rsidP="003A6C23">
      <w:r w:rsidRPr="003A6C23">
        <w:t>Competitors generally compete on:</w:t>
      </w:r>
    </w:p>
    <w:p w14:paraId="1AB3D39E" w14:textId="77777777" w:rsidR="003A6C23" w:rsidRPr="003A6C23" w:rsidRDefault="003A6C23" w:rsidP="003A6C23">
      <w:pPr>
        <w:numPr>
          <w:ilvl w:val="0"/>
          <w:numId w:val="4"/>
        </w:numPr>
      </w:pPr>
      <w:r w:rsidRPr="003A6C23">
        <w:t xml:space="preserve">prompt counts </w:t>
      </w:r>
    </w:p>
    <w:p w14:paraId="7FCA1030" w14:textId="77777777" w:rsidR="003A6C23" w:rsidRPr="003A6C23" w:rsidRDefault="003A6C23" w:rsidP="003A6C23">
      <w:pPr>
        <w:numPr>
          <w:ilvl w:val="0"/>
          <w:numId w:val="4"/>
        </w:numPr>
      </w:pPr>
      <w:r w:rsidRPr="003A6C23">
        <w:t xml:space="preserve">citation counts </w:t>
      </w:r>
    </w:p>
    <w:p w14:paraId="05DBFFB2" w14:textId="77777777" w:rsidR="003A6C23" w:rsidRPr="003A6C23" w:rsidRDefault="003A6C23" w:rsidP="003A6C23">
      <w:pPr>
        <w:numPr>
          <w:ilvl w:val="0"/>
          <w:numId w:val="4"/>
        </w:numPr>
      </w:pPr>
      <w:r w:rsidRPr="003A6C23">
        <w:t xml:space="preserve">engine coverage </w:t>
      </w:r>
    </w:p>
    <w:p w14:paraId="63ED05AF" w14:textId="77777777" w:rsidR="003A6C23" w:rsidRPr="003A6C23" w:rsidRDefault="003A6C23" w:rsidP="003A6C23">
      <w:proofErr w:type="spellStart"/>
      <w:r w:rsidRPr="003A6C23">
        <w:t>VisibleAU</w:t>
      </w:r>
      <w:proofErr w:type="spellEnd"/>
      <w:r w:rsidRPr="003A6C23">
        <w:t xml:space="preserve"> is increasingly moving toward:</w:t>
      </w:r>
    </w:p>
    <w:p w14:paraId="1700095B" w14:textId="77777777" w:rsidR="003A6C23" w:rsidRPr="003A6C23" w:rsidRDefault="003A6C23" w:rsidP="003A6C23">
      <w:r w:rsidRPr="003A6C23">
        <w:lastRenderedPageBreak/>
        <w:t>How trusted is your business by AI</w:t>
      </w:r>
      <w:r w:rsidRPr="003A6C23">
        <w:br/>
        <w:t>within your local market?</w:t>
      </w:r>
    </w:p>
    <w:p w14:paraId="7773A86B" w14:textId="77777777" w:rsidR="003A6C23" w:rsidRPr="003A6C23" w:rsidRDefault="003A6C23" w:rsidP="003A6C23">
      <w:r w:rsidRPr="003A6C23">
        <w:t xml:space="preserve">That is easier for customers to understand and harder for competitors to copy quickly. </w:t>
      </w:r>
    </w:p>
    <w:p w14:paraId="2B111233" w14:textId="77777777" w:rsidR="003A6C23" w:rsidRPr="003A6C23" w:rsidRDefault="003A6C23" w:rsidP="003A6C23">
      <w:r w:rsidRPr="003A6C23">
        <w:pict w14:anchorId="722B814E">
          <v:rect id="_x0000_i1106" style="width:0;height:1.5pt" o:hralign="center" o:hrstd="t" o:hr="t" fillcolor="#a0a0a0" stroked="f"/>
        </w:pict>
      </w:r>
    </w:p>
    <w:p w14:paraId="48F3F5C9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Competitive Positioning Assessment</w:t>
      </w:r>
    </w:p>
    <w:p w14:paraId="5228EFE4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Against Profound</w:t>
      </w:r>
    </w:p>
    <w:p w14:paraId="0787EFCC" w14:textId="77777777" w:rsidR="003A6C23" w:rsidRPr="003A6C23" w:rsidRDefault="003A6C23" w:rsidP="003A6C23">
      <w:r w:rsidRPr="003A6C23">
        <w:t>Profound is still stronger in:</w:t>
      </w:r>
    </w:p>
    <w:p w14:paraId="05072327" w14:textId="77777777" w:rsidR="003A6C23" w:rsidRPr="003A6C23" w:rsidRDefault="003A6C23" w:rsidP="003A6C23">
      <w:pPr>
        <w:numPr>
          <w:ilvl w:val="0"/>
          <w:numId w:val="5"/>
        </w:numPr>
      </w:pPr>
      <w:r w:rsidRPr="003A6C23">
        <w:t xml:space="preserve">enterprise visibility </w:t>
      </w:r>
    </w:p>
    <w:p w14:paraId="7DDC51ED" w14:textId="77777777" w:rsidR="003A6C23" w:rsidRPr="003A6C23" w:rsidRDefault="003A6C23" w:rsidP="003A6C23">
      <w:pPr>
        <w:numPr>
          <w:ilvl w:val="0"/>
          <w:numId w:val="5"/>
        </w:numPr>
      </w:pPr>
      <w:r w:rsidRPr="003A6C23">
        <w:t xml:space="preserve">funding </w:t>
      </w:r>
    </w:p>
    <w:p w14:paraId="083FEB3C" w14:textId="77777777" w:rsidR="003A6C23" w:rsidRPr="003A6C23" w:rsidRDefault="003A6C23" w:rsidP="003A6C23">
      <w:pPr>
        <w:numPr>
          <w:ilvl w:val="0"/>
          <w:numId w:val="5"/>
        </w:numPr>
      </w:pPr>
      <w:r w:rsidRPr="003A6C23">
        <w:t xml:space="preserve">data volume </w:t>
      </w:r>
    </w:p>
    <w:p w14:paraId="17301346" w14:textId="77777777" w:rsidR="003A6C23" w:rsidRPr="003A6C23" w:rsidRDefault="003A6C23" w:rsidP="003A6C23">
      <w:pPr>
        <w:numPr>
          <w:ilvl w:val="0"/>
          <w:numId w:val="5"/>
        </w:numPr>
      </w:pPr>
      <w:r w:rsidRPr="003A6C23">
        <w:t xml:space="preserve">enterprise sales </w:t>
      </w:r>
    </w:p>
    <w:p w14:paraId="2A6019EE" w14:textId="77777777" w:rsidR="003A6C23" w:rsidRPr="003A6C23" w:rsidRDefault="003A6C23" w:rsidP="003A6C23">
      <w:proofErr w:type="spellStart"/>
      <w:r w:rsidRPr="003A6C23">
        <w:t>VisibleAU</w:t>
      </w:r>
      <w:proofErr w:type="spellEnd"/>
      <w:r w:rsidRPr="003A6C23">
        <w:t xml:space="preserve"> can win through:</w:t>
      </w:r>
    </w:p>
    <w:p w14:paraId="43CF8D76" w14:textId="77777777" w:rsidR="003A6C23" w:rsidRPr="003A6C23" w:rsidRDefault="003A6C23" w:rsidP="003A6C23">
      <w:pPr>
        <w:numPr>
          <w:ilvl w:val="0"/>
          <w:numId w:val="6"/>
        </w:numPr>
      </w:pPr>
      <w:r w:rsidRPr="003A6C23">
        <w:t xml:space="preserve">better onboarding </w:t>
      </w:r>
    </w:p>
    <w:p w14:paraId="0C72C515" w14:textId="77777777" w:rsidR="003A6C23" w:rsidRPr="003A6C23" w:rsidRDefault="003A6C23" w:rsidP="003A6C23">
      <w:pPr>
        <w:numPr>
          <w:ilvl w:val="0"/>
          <w:numId w:val="6"/>
        </w:numPr>
      </w:pPr>
      <w:r w:rsidRPr="003A6C23">
        <w:t xml:space="preserve">local intelligence </w:t>
      </w:r>
    </w:p>
    <w:p w14:paraId="29FF689C" w14:textId="77777777" w:rsidR="003A6C23" w:rsidRPr="003A6C23" w:rsidRDefault="003A6C23" w:rsidP="003A6C23">
      <w:pPr>
        <w:numPr>
          <w:ilvl w:val="0"/>
          <w:numId w:val="6"/>
        </w:numPr>
      </w:pPr>
      <w:r w:rsidRPr="003A6C23">
        <w:t xml:space="preserve">actionability </w:t>
      </w:r>
    </w:p>
    <w:p w14:paraId="465CE211" w14:textId="77777777" w:rsidR="003A6C23" w:rsidRPr="003A6C23" w:rsidRDefault="003A6C23" w:rsidP="003A6C23">
      <w:pPr>
        <w:numPr>
          <w:ilvl w:val="0"/>
          <w:numId w:val="6"/>
        </w:numPr>
      </w:pPr>
      <w:r w:rsidRPr="003A6C23">
        <w:t xml:space="preserve">agency workflows </w:t>
      </w:r>
    </w:p>
    <w:p w14:paraId="74598542" w14:textId="77777777" w:rsidR="003A6C23" w:rsidRPr="003A6C23" w:rsidRDefault="003A6C23" w:rsidP="003A6C23">
      <w:pPr>
        <w:numPr>
          <w:ilvl w:val="0"/>
          <w:numId w:val="6"/>
        </w:numPr>
      </w:pPr>
      <w:r w:rsidRPr="003A6C23">
        <w:t xml:space="preserve">explainability </w:t>
      </w:r>
    </w:p>
    <w:p w14:paraId="295A2213" w14:textId="77777777" w:rsidR="003A6C23" w:rsidRPr="003A6C23" w:rsidRDefault="003A6C23" w:rsidP="003A6C23">
      <w:r w:rsidRPr="003A6C23">
        <w:t>I would not try to beat Profound at scale.</w:t>
      </w:r>
    </w:p>
    <w:p w14:paraId="01D9F85D" w14:textId="77777777" w:rsidR="003A6C23" w:rsidRPr="003A6C23" w:rsidRDefault="003A6C23" w:rsidP="003A6C23">
      <w:r w:rsidRPr="003A6C23">
        <w:t>I would beat them on usability.</w:t>
      </w:r>
    </w:p>
    <w:p w14:paraId="2219C9E0" w14:textId="77777777" w:rsidR="003A6C23" w:rsidRPr="003A6C23" w:rsidRDefault="003A6C23" w:rsidP="003A6C23">
      <w:r w:rsidRPr="003A6C23">
        <w:pict w14:anchorId="0A0C8D64">
          <v:rect id="_x0000_i1107" style="width:0;height:1.5pt" o:hralign="center" o:hrstd="t" o:hr="t" fillcolor="#a0a0a0" stroked="f"/>
        </w:pict>
      </w:r>
    </w:p>
    <w:p w14:paraId="526251CB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 xml:space="preserve">Against </w:t>
      </w:r>
      <w:proofErr w:type="spellStart"/>
      <w:r w:rsidRPr="003A6C23">
        <w:rPr>
          <w:b/>
          <w:bCs/>
        </w:rPr>
        <w:t>AthenaHQ</w:t>
      </w:r>
      <w:proofErr w:type="spellEnd"/>
    </w:p>
    <w:p w14:paraId="20E8CB2A" w14:textId="77777777" w:rsidR="003A6C23" w:rsidRPr="003A6C23" w:rsidRDefault="003A6C23" w:rsidP="003A6C23">
      <w:proofErr w:type="spellStart"/>
      <w:r w:rsidRPr="003A6C23">
        <w:t>AthenaHQ</w:t>
      </w:r>
      <w:proofErr w:type="spellEnd"/>
      <w:r w:rsidRPr="003A6C23">
        <w:t xml:space="preserve"> is moving toward enterprise intelligence.</w:t>
      </w:r>
    </w:p>
    <w:p w14:paraId="1DC6CBBF" w14:textId="77777777" w:rsidR="003A6C23" w:rsidRPr="003A6C23" w:rsidRDefault="003A6C23" w:rsidP="003A6C23">
      <w:proofErr w:type="spellStart"/>
      <w:r w:rsidRPr="003A6C23">
        <w:t>VisibleAU</w:t>
      </w:r>
      <w:proofErr w:type="spellEnd"/>
      <w:r w:rsidRPr="003A6C23">
        <w:t xml:space="preserve"> is becoming more operational.</w:t>
      </w:r>
    </w:p>
    <w:p w14:paraId="6E832EC8" w14:textId="77777777" w:rsidR="003A6C23" w:rsidRPr="003A6C23" w:rsidRDefault="003A6C23" w:rsidP="003A6C23">
      <w:r w:rsidRPr="003A6C23">
        <w:t>Current differentiation:</w:t>
      </w:r>
    </w:p>
    <w:p w14:paraId="39A6AB0A" w14:textId="77777777" w:rsidR="003A6C23" w:rsidRPr="003A6C23" w:rsidRDefault="003A6C23" w:rsidP="003A6C23">
      <w:r w:rsidRPr="003A6C23">
        <w:t>Athena = intelligence</w:t>
      </w:r>
      <w:r w:rsidRPr="003A6C23">
        <w:br/>
      </w:r>
      <w:r w:rsidRPr="003A6C23">
        <w:br/>
      </w:r>
      <w:proofErr w:type="spellStart"/>
      <w:r w:rsidRPr="003A6C23">
        <w:t>VisibleAU</w:t>
      </w:r>
      <w:proofErr w:type="spellEnd"/>
      <w:r w:rsidRPr="003A6C23">
        <w:t xml:space="preserve"> = intelligence + execution</w:t>
      </w:r>
    </w:p>
    <w:p w14:paraId="49FC6630" w14:textId="77777777" w:rsidR="003A6C23" w:rsidRPr="003A6C23" w:rsidRDefault="003A6C23" w:rsidP="003A6C23">
      <w:r w:rsidRPr="003A6C23">
        <w:t>That is a good position.</w:t>
      </w:r>
    </w:p>
    <w:p w14:paraId="72E92B2E" w14:textId="77777777" w:rsidR="003A6C23" w:rsidRPr="003A6C23" w:rsidRDefault="003A6C23" w:rsidP="003A6C23">
      <w:r w:rsidRPr="003A6C23">
        <w:pict w14:anchorId="1E98F924">
          <v:rect id="_x0000_i1108" style="width:0;height:1.5pt" o:hralign="center" o:hrstd="t" o:hr="t" fillcolor="#a0a0a0" stroked="f"/>
        </w:pict>
      </w:r>
    </w:p>
    <w:p w14:paraId="762A8B8E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lastRenderedPageBreak/>
        <w:t>Against Scrunch</w:t>
      </w:r>
    </w:p>
    <w:p w14:paraId="5938AC90" w14:textId="77777777" w:rsidR="003A6C23" w:rsidRPr="003A6C23" w:rsidRDefault="003A6C23" w:rsidP="003A6C23">
      <w:r w:rsidRPr="003A6C23">
        <w:t>Scrunch is becoming observability-focused.</w:t>
      </w:r>
    </w:p>
    <w:p w14:paraId="6E40F264" w14:textId="77777777" w:rsidR="003A6C23" w:rsidRPr="003A6C23" w:rsidRDefault="003A6C23" w:rsidP="003A6C23">
      <w:proofErr w:type="spellStart"/>
      <w:r w:rsidRPr="003A6C23">
        <w:t>VisibleAU</w:t>
      </w:r>
      <w:proofErr w:type="spellEnd"/>
      <w:r w:rsidRPr="003A6C23">
        <w:t xml:space="preserve"> is becoming customer-outcome-focused.</w:t>
      </w:r>
    </w:p>
    <w:p w14:paraId="4C9FDD9D" w14:textId="77777777" w:rsidR="003A6C23" w:rsidRPr="003A6C23" w:rsidRDefault="003A6C23" w:rsidP="003A6C23">
      <w:r w:rsidRPr="003A6C23">
        <w:t>That is a healthier SMB and agency position.</w:t>
      </w:r>
    </w:p>
    <w:p w14:paraId="2C05B078" w14:textId="77777777" w:rsidR="003A6C23" w:rsidRPr="003A6C23" w:rsidRDefault="003A6C23" w:rsidP="003A6C23">
      <w:r w:rsidRPr="003A6C23">
        <w:pict w14:anchorId="6D9A9C50">
          <v:rect id="_x0000_i1109" style="width:0;height:1.5pt" o:hralign="center" o:hrstd="t" o:hr="t" fillcolor="#a0a0a0" stroked="f"/>
        </w:pict>
      </w:r>
    </w:p>
    <w:p w14:paraId="714FBCAA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 xml:space="preserve">Against </w:t>
      </w:r>
      <w:proofErr w:type="spellStart"/>
      <w:r w:rsidRPr="003A6C23">
        <w:rPr>
          <w:b/>
          <w:bCs/>
        </w:rPr>
        <w:t>Peec</w:t>
      </w:r>
      <w:proofErr w:type="spellEnd"/>
    </w:p>
    <w:p w14:paraId="1B05B421" w14:textId="77777777" w:rsidR="003A6C23" w:rsidRPr="003A6C23" w:rsidRDefault="003A6C23" w:rsidP="003A6C23">
      <w:proofErr w:type="spellStart"/>
      <w:r w:rsidRPr="003A6C23">
        <w:t>Peec</w:t>
      </w:r>
      <w:proofErr w:type="spellEnd"/>
      <w:r w:rsidRPr="003A6C23">
        <w:t xml:space="preserve"> is very good at monitoring.</w:t>
      </w:r>
    </w:p>
    <w:p w14:paraId="44DC1EE5" w14:textId="77777777" w:rsidR="003A6C23" w:rsidRPr="003A6C23" w:rsidRDefault="003A6C23" w:rsidP="003A6C23">
      <w:proofErr w:type="spellStart"/>
      <w:r w:rsidRPr="003A6C23">
        <w:t>VisibleAU</w:t>
      </w:r>
      <w:proofErr w:type="spellEnd"/>
      <w:r w:rsidRPr="003A6C23">
        <w:t xml:space="preserve"> is stronger at:</w:t>
      </w:r>
    </w:p>
    <w:p w14:paraId="4B9A06EA" w14:textId="77777777" w:rsidR="003A6C23" w:rsidRPr="003A6C23" w:rsidRDefault="003A6C23" w:rsidP="003A6C23">
      <w:r w:rsidRPr="003A6C23">
        <w:t>What should I do next?</w:t>
      </w:r>
    </w:p>
    <w:p w14:paraId="6F082309" w14:textId="77777777" w:rsidR="003A6C23" w:rsidRPr="003A6C23" w:rsidRDefault="003A6C23" w:rsidP="003A6C23">
      <w:r w:rsidRPr="003A6C23">
        <w:t>which agencies care about far more.</w:t>
      </w:r>
    </w:p>
    <w:p w14:paraId="2634FCEB" w14:textId="77777777" w:rsidR="003A6C23" w:rsidRPr="003A6C23" w:rsidRDefault="003A6C23" w:rsidP="003A6C23">
      <w:r w:rsidRPr="003A6C23">
        <w:pict w14:anchorId="5F6B98C7">
          <v:rect id="_x0000_i1110" style="width:0;height:1.5pt" o:hralign="center" o:hrstd="t" o:hr="t" fillcolor="#a0a0a0" stroked="f"/>
        </w:pict>
      </w:r>
    </w:p>
    <w:p w14:paraId="59D78588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Against Otterly</w:t>
      </w:r>
    </w:p>
    <w:p w14:paraId="3C2A9B28" w14:textId="77777777" w:rsidR="003A6C23" w:rsidRPr="003A6C23" w:rsidRDefault="003A6C23" w:rsidP="003A6C23">
      <w:r w:rsidRPr="003A6C23">
        <w:t>Otterly remains very prompt-centric.</w:t>
      </w:r>
    </w:p>
    <w:p w14:paraId="498F24D3" w14:textId="77777777" w:rsidR="003A6C23" w:rsidRPr="003A6C23" w:rsidRDefault="003A6C23" w:rsidP="003A6C23">
      <w:proofErr w:type="spellStart"/>
      <w:r w:rsidRPr="003A6C23">
        <w:t>VisibleAU</w:t>
      </w:r>
      <w:proofErr w:type="spellEnd"/>
      <w:r w:rsidRPr="003A6C23">
        <w:t xml:space="preserve"> now covers:</w:t>
      </w:r>
    </w:p>
    <w:p w14:paraId="13847D95" w14:textId="77777777" w:rsidR="003A6C23" w:rsidRPr="003A6C23" w:rsidRDefault="003A6C23" w:rsidP="003A6C23">
      <w:pPr>
        <w:numPr>
          <w:ilvl w:val="0"/>
          <w:numId w:val="7"/>
        </w:numPr>
      </w:pPr>
      <w:r w:rsidRPr="003A6C23">
        <w:t xml:space="preserve">trust </w:t>
      </w:r>
    </w:p>
    <w:p w14:paraId="5CD2892E" w14:textId="77777777" w:rsidR="003A6C23" w:rsidRPr="003A6C23" w:rsidRDefault="003A6C23" w:rsidP="003A6C23">
      <w:pPr>
        <w:numPr>
          <w:ilvl w:val="0"/>
          <w:numId w:val="7"/>
        </w:numPr>
      </w:pPr>
      <w:r w:rsidRPr="003A6C23">
        <w:t xml:space="preserve">citations </w:t>
      </w:r>
    </w:p>
    <w:p w14:paraId="13E59191" w14:textId="77777777" w:rsidR="003A6C23" w:rsidRPr="003A6C23" w:rsidRDefault="003A6C23" w:rsidP="003A6C23">
      <w:pPr>
        <w:numPr>
          <w:ilvl w:val="0"/>
          <w:numId w:val="7"/>
        </w:numPr>
      </w:pPr>
      <w:r w:rsidRPr="003A6C23">
        <w:t xml:space="preserve">benchmarking </w:t>
      </w:r>
    </w:p>
    <w:p w14:paraId="690E11B5" w14:textId="77777777" w:rsidR="003A6C23" w:rsidRPr="003A6C23" w:rsidRDefault="003A6C23" w:rsidP="003A6C23">
      <w:pPr>
        <w:numPr>
          <w:ilvl w:val="0"/>
          <w:numId w:val="7"/>
        </w:numPr>
      </w:pPr>
      <w:r w:rsidRPr="003A6C23">
        <w:t xml:space="preserve">workflows </w:t>
      </w:r>
    </w:p>
    <w:p w14:paraId="5BCA4922" w14:textId="77777777" w:rsidR="003A6C23" w:rsidRPr="003A6C23" w:rsidRDefault="003A6C23" w:rsidP="003A6C23">
      <w:pPr>
        <w:numPr>
          <w:ilvl w:val="0"/>
          <w:numId w:val="7"/>
        </w:numPr>
      </w:pPr>
      <w:r w:rsidRPr="003A6C23">
        <w:t xml:space="preserve">execution </w:t>
      </w:r>
    </w:p>
    <w:p w14:paraId="7A648B45" w14:textId="77777777" w:rsidR="003A6C23" w:rsidRPr="003A6C23" w:rsidRDefault="003A6C23" w:rsidP="003A6C23">
      <w:pPr>
        <w:numPr>
          <w:ilvl w:val="0"/>
          <w:numId w:val="7"/>
        </w:numPr>
      </w:pPr>
      <w:r w:rsidRPr="003A6C23">
        <w:t xml:space="preserve">local authority </w:t>
      </w:r>
    </w:p>
    <w:p w14:paraId="7E3FC1CF" w14:textId="77777777" w:rsidR="003A6C23" w:rsidRPr="003A6C23" w:rsidRDefault="003A6C23" w:rsidP="003A6C23">
      <w:r w:rsidRPr="003A6C23">
        <w:t>making it broader and more defensible.</w:t>
      </w:r>
    </w:p>
    <w:p w14:paraId="6EFB2A31" w14:textId="77777777" w:rsidR="003A6C23" w:rsidRPr="003A6C23" w:rsidRDefault="003A6C23" w:rsidP="003A6C23">
      <w:r w:rsidRPr="003A6C23">
        <w:pict w14:anchorId="3DD103E7">
          <v:rect id="_x0000_i1111" style="width:0;height:1.5pt" o:hralign="center" o:hrstd="t" o:hr="t" fillcolor="#a0a0a0" stroked="f"/>
        </w:pict>
      </w:r>
    </w:p>
    <w:p w14:paraId="348E8DB7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Biggest Remaining Product Opportunity</w:t>
      </w:r>
    </w:p>
    <w:p w14:paraId="5BDF7F51" w14:textId="77777777" w:rsidR="003A6C23" w:rsidRPr="003A6C23" w:rsidRDefault="003A6C23" w:rsidP="003A6C23">
      <w:r w:rsidRPr="003A6C23">
        <w:t>If I could add one more thing, it would be:</w:t>
      </w:r>
    </w:p>
    <w:p w14:paraId="28243E76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AI Visibility Success Score™</w:t>
      </w:r>
    </w:p>
    <w:p w14:paraId="117D0E43" w14:textId="77777777" w:rsidR="003A6C23" w:rsidRPr="003A6C23" w:rsidRDefault="003A6C23" w:rsidP="003A6C23">
      <w:r w:rsidRPr="003A6C23">
        <w:t>Not another metric.</w:t>
      </w:r>
    </w:p>
    <w:p w14:paraId="0598C835" w14:textId="77777777" w:rsidR="003A6C23" w:rsidRPr="003A6C23" w:rsidRDefault="003A6C23" w:rsidP="003A6C23">
      <w:r w:rsidRPr="003A6C23">
        <w:t>A customer-facing outcome metric.</w:t>
      </w:r>
    </w:p>
    <w:p w14:paraId="51453EA4" w14:textId="77777777" w:rsidR="003A6C23" w:rsidRPr="003A6C23" w:rsidRDefault="003A6C23" w:rsidP="003A6C23">
      <w:r w:rsidRPr="003A6C23">
        <w:t>Example:</w:t>
      </w:r>
    </w:p>
    <w:p w14:paraId="68810BEB" w14:textId="77777777" w:rsidR="003A6C23" w:rsidRPr="003A6C23" w:rsidRDefault="003A6C23" w:rsidP="003A6C23">
      <w:r w:rsidRPr="003A6C23">
        <w:lastRenderedPageBreak/>
        <w:t>AI Visibility Success</w:t>
      </w:r>
      <w:r w:rsidRPr="003A6C23">
        <w:br/>
      </w:r>
      <w:r w:rsidRPr="003A6C23">
        <w:br/>
        <w:t>82 / 100</w:t>
      </w:r>
      <w:r w:rsidRPr="003A6C23">
        <w:br/>
      </w:r>
      <w:r w:rsidRPr="003A6C23">
        <w:br/>
        <w:t>↑ 12 this month</w:t>
      </w:r>
      <w:r w:rsidRPr="003A6C23">
        <w:br/>
      </w:r>
      <w:r w:rsidRPr="003A6C23">
        <w:br/>
        <w:t>Top contributors:</w:t>
      </w:r>
      <w:r w:rsidRPr="003A6C23">
        <w:br/>
        <w:t>- New citations</w:t>
      </w:r>
      <w:r w:rsidRPr="003A6C23">
        <w:br/>
        <w:t>- Improved local trust</w:t>
      </w:r>
      <w:r w:rsidRPr="003A6C23">
        <w:br/>
        <w:t>- Competitor decline</w:t>
      </w:r>
    </w:p>
    <w:p w14:paraId="39B31741" w14:textId="77777777" w:rsidR="003A6C23" w:rsidRPr="003A6C23" w:rsidRDefault="003A6C23" w:rsidP="003A6C23">
      <w:r w:rsidRPr="003A6C23">
        <w:t>Customers do not want to mentally combine:</w:t>
      </w:r>
    </w:p>
    <w:p w14:paraId="268FED22" w14:textId="77777777" w:rsidR="003A6C23" w:rsidRPr="003A6C23" w:rsidRDefault="003A6C23" w:rsidP="003A6C23">
      <w:pPr>
        <w:numPr>
          <w:ilvl w:val="0"/>
          <w:numId w:val="8"/>
        </w:numPr>
      </w:pPr>
      <w:r w:rsidRPr="003A6C23">
        <w:t xml:space="preserve">visibility </w:t>
      </w:r>
    </w:p>
    <w:p w14:paraId="7A8906FE" w14:textId="77777777" w:rsidR="003A6C23" w:rsidRPr="003A6C23" w:rsidRDefault="003A6C23" w:rsidP="003A6C23">
      <w:pPr>
        <w:numPr>
          <w:ilvl w:val="0"/>
          <w:numId w:val="8"/>
        </w:numPr>
      </w:pPr>
      <w:r w:rsidRPr="003A6C23">
        <w:t xml:space="preserve">trust </w:t>
      </w:r>
    </w:p>
    <w:p w14:paraId="75DE2FB6" w14:textId="77777777" w:rsidR="003A6C23" w:rsidRPr="003A6C23" w:rsidRDefault="003A6C23" w:rsidP="003A6C23">
      <w:pPr>
        <w:numPr>
          <w:ilvl w:val="0"/>
          <w:numId w:val="8"/>
        </w:numPr>
      </w:pPr>
      <w:r w:rsidRPr="003A6C23">
        <w:t xml:space="preserve">citations </w:t>
      </w:r>
    </w:p>
    <w:p w14:paraId="67D9599E" w14:textId="77777777" w:rsidR="003A6C23" w:rsidRPr="003A6C23" w:rsidRDefault="003A6C23" w:rsidP="003A6C23">
      <w:pPr>
        <w:numPr>
          <w:ilvl w:val="0"/>
          <w:numId w:val="8"/>
        </w:numPr>
      </w:pPr>
      <w:r w:rsidRPr="003A6C23">
        <w:t xml:space="preserve">readiness </w:t>
      </w:r>
    </w:p>
    <w:p w14:paraId="184FF005" w14:textId="77777777" w:rsidR="003A6C23" w:rsidRPr="003A6C23" w:rsidRDefault="003A6C23" w:rsidP="003A6C23">
      <w:pPr>
        <w:numPr>
          <w:ilvl w:val="0"/>
          <w:numId w:val="8"/>
        </w:numPr>
      </w:pPr>
      <w:r w:rsidRPr="003A6C23">
        <w:t xml:space="preserve">coverage </w:t>
      </w:r>
    </w:p>
    <w:p w14:paraId="4DB7BFB1" w14:textId="77777777" w:rsidR="003A6C23" w:rsidRPr="003A6C23" w:rsidRDefault="003A6C23" w:rsidP="003A6C23">
      <w:r w:rsidRPr="003A6C23">
        <w:t>into a single interpretation.</w:t>
      </w:r>
    </w:p>
    <w:p w14:paraId="1D41B4E8" w14:textId="77777777" w:rsidR="003A6C23" w:rsidRPr="003A6C23" w:rsidRDefault="003A6C23" w:rsidP="003A6C23">
      <w:r w:rsidRPr="003A6C23">
        <w:t>They want:</w:t>
      </w:r>
    </w:p>
    <w:p w14:paraId="7CC5E652" w14:textId="77777777" w:rsidR="003A6C23" w:rsidRPr="003A6C23" w:rsidRDefault="003A6C23" w:rsidP="003A6C23">
      <w:r w:rsidRPr="003A6C23">
        <w:t>Am I winning?</w:t>
      </w:r>
    </w:p>
    <w:p w14:paraId="4F21C0EA" w14:textId="77777777" w:rsidR="003A6C23" w:rsidRPr="003A6C23" w:rsidRDefault="003A6C23" w:rsidP="003A6C23">
      <w:r w:rsidRPr="003A6C23">
        <w:t>A Success Score could become the front-door metric.</w:t>
      </w:r>
    </w:p>
    <w:p w14:paraId="5CF2A4DA" w14:textId="77777777" w:rsidR="003A6C23" w:rsidRPr="003A6C23" w:rsidRDefault="003A6C23" w:rsidP="003A6C23">
      <w:r w:rsidRPr="003A6C23">
        <w:pict w14:anchorId="168F8731">
          <v:rect id="_x0000_i1112" style="width:0;height:1.5pt" o:hralign="center" o:hrstd="t" o:hr="t" fillcolor="#a0a0a0" stroked="f"/>
        </w:pict>
      </w:r>
    </w:p>
    <w:p w14:paraId="63AB22D9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Biggest Customer Experience Improvement Still Available</w:t>
      </w:r>
    </w:p>
    <w:p w14:paraId="3764CF00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First 10-Minute Experience</w:t>
      </w:r>
    </w:p>
    <w:p w14:paraId="3166099E" w14:textId="77777777" w:rsidR="003A6C23" w:rsidRPr="003A6C23" w:rsidRDefault="003A6C23" w:rsidP="003A6C23">
      <w:r w:rsidRPr="003A6C23">
        <w:t>This remains the area where I think the biggest gains are available.</w:t>
      </w:r>
    </w:p>
    <w:p w14:paraId="328BCB57" w14:textId="77777777" w:rsidR="003A6C23" w:rsidRPr="003A6C23" w:rsidRDefault="003A6C23" w:rsidP="003A6C23">
      <w:r w:rsidRPr="003A6C23">
        <w:t>The LLD is excellent.</w:t>
      </w:r>
    </w:p>
    <w:p w14:paraId="38049362" w14:textId="77777777" w:rsidR="003A6C23" w:rsidRPr="003A6C23" w:rsidRDefault="003A6C23" w:rsidP="003A6C23">
      <w:r w:rsidRPr="003A6C23">
        <w:t>The onboarding journey is not yet as differentiated as the platform.</w:t>
      </w:r>
    </w:p>
    <w:p w14:paraId="2296FB15" w14:textId="77777777" w:rsidR="003A6C23" w:rsidRPr="003A6C23" w:rsidRDefault="003A6C23" w:rsidP="003A6C23">
      <w:r w:rsidRPr="003A6C23">
        <w:t>I would focus heavily on:</w:t>
      </w:r>
    </w:p>
    <w:p w14:paraId="152B1E5C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Step 1</w:t>
      </w:r>
    </w:p>
    <w:p w14:paraId="32387F12" w14:textId="77777777" w:rsidR="003A6C23" w:rsidRPr="003A6C23" w:rsidRDefault="003A6C23" w:rsidP="003A6C23">
      <w:r w:rsidRPr="003A6C23">
        <w:t>Health Check</w:t>
      </w:r>
    </w:p>
    <w:p w14:paraId="3C6FB29A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Step 2</w:t>
      </w:r>
    </w:p>
    <w:p w14:paraId="2423885A" w14:textId="77777777" w:rsidR="003A6C23" w:rsidRPr="003A6C23" w:rsidRDefault="003A6C23" w:rsidP="003A6C23">
      <w:r w:rsidRPr="003A6C23">
        <w:t>Why Competitors Win</w:t>
      </w:r>
    </w:p>
    <w:p w14:paraId="0232A656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lastRenderedPageBreak/>
        <w:t>Step 3</w:t>
      </w:r>
    </w:p>
    <w:p w14:paraId="6C23E936" w14:textId="77777777" w:rsidR="003A6C23" w:rsidRPr="003A6C23" w:rsidRDefault="003A6C23" w:rsidP="003A6C23">
      <w:r w:rsidRPr="003A6C23">
        <w:t>Top 3 Actions</w:t>
      </w:r>
    </w:p>
    <w:p w14:paraId="38B6B0C2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Step 4</w:t>
      </w:r>
    </w:p>
    <w:p w14:paraId="53A7E1DC" w14:textId="77777777" w:rsidR="003A6C23" w:rsidRPr="003A6C23" w:rsidRDefault="003A6C23" w:rsidP="003A6C23">
      <w:r w:rsidRPr="003A6C23">
        <w:t>Expected Impact</w:t>
      </w:r>
    </w:p>
    <w:p w14:paraId="6A909786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Step 5</w:t>
      </w:r>
    </w:p>
    <w:p w14:paraId="4811F161" w14:textId="77777777" w:rsidR="003A6C23" w:rsidRPr="003A6C23" w:rsidRDefault="003A6C23" w:rsidP="003A6C23">
      <w:r w:rsidRPr="003A6C23">
        <w:t>Track Progress</w:t>
      </w:r>
    </w:p>
    <w:p w14:paraId="7366002F" w14:textId="77777777" w:rsidR="003A6C23" w:rsidRPr="003A6C23" w:rsidRDefault="003A6C23" w:rsidP="003A6C23">
      <w:r w:rsidRPr="003A6C23">
        <w:t>The user should reach value in under 10 minutes.</w:t>
      </w:r>
    </w:p>
    <w:p w14:paraId="2B220522" w14:textId="77777777" w:rsidR="003A6C23" w:rsidRPr="003A6C23" w:rsidRDefault="003A6C23" w:rsidP="003A6C23">
      <w:r w:rsidRPr="003A6C23">
        <w:pict w14:anchorId="1B422736">
          <v:rect id="_x0000_i1113" style="width:0;height:1.5pt" o:hralign="center" o:hrstd="t" o:hr="t" fillcolor="#a0a0a0" stroked="f"/>
        </w:pict>
      </w:r>
    </w:p>
    <w:p w14:paraId="532BBF25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One Marketing Positioning Change I Would Make</w:t>
      </w:r>
    </w:p>
    <w:p w14:paraId="5050C775" w14:textId="77777777" w:rsidR="003A6C23" w:rsidRPr="003A6C23" w:rsidRDefault="003A6C23" w:rsidP="003A6C23">
      <w:r w:rsidRPr="003A6C23">
        <w:t>I would avoid leading with:</w:t>
      </w:r>
    </w:p>
    <w:p w14:paraId="4600A540" w14:textId="77777777" w:rsidR="003A6C23" w:rsidRPr="003A6C23" w:rsidRDefault="003A6C23" w:rsidP="003A6C23">
      <w:r w:rsidRPr="003A6C23">
        <w:t>AI Visibility Platform</w:t>
      </w:r>
    </w:p>
    <w:p w14:paraId="21D0689C" w14:textId="77777777" w:rsidR="003A6C23" w:rsidRPr="003A6C23" w:rsidRDefault="003A6C23" w:rsidP="003A6C23">
      <w:r w:rsidRPr="003A6C23">
        <w:t>and even avoid:</w:t>
      </w:r>
    </w:p>
    <w:p w14:paraId="5349F2C6" w14:textId="77777777" w:rsidR="003A6C23" w:rsidRPr="003A6C23" w:rsidRDefault="003A6C23" w:rsidP="003A6C23">
      <w:r w:rsidRPr="003A6C23">
        <w:t>GEO Platform</w:t>
      </w:r>
    </w:p>
    <w:p w14:paraId="56F3886B" w14:textId="77777777" w:rsidR="003A6C23" w:rsidRPr="003A6C23" w:rsidRDefault="003A6C23" w:rsidP="003A6C23">
      <w:r w:rsidRPr="003A6C23">
        <w:t>Most customers do not know GEO.</w:t>
      </w:r>
    </w:p>
    <w:p w14:paraId="57C55FB0" w14:textId="77777777" w:rsidR="003A6C23" w:rsidRPr="003A6C23" w:rsidRDefault="003A6C23" w:rsidP="003A6C23">
      <w:r w:rsidRPr="003A6C23">
        <w:t>Instead:</w:t>
      </w:r>
    </w:p>
    <w:p w14:paraId="49F4D594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Recommended Positioning</w:t>
      </w:r>
    </w:p>
    <w:p w14:paraId="50B26528" w14:textId="77777777" w:rsidR="003A6C23" w:rsidRPr="003A6C23" w:rsidRDefault="003A6C23" w:rsidP="003A6C23">
      <w:r w:rsidRPr="003A6C23">
        <w:rPr>
          <w:b/>
          <w:bCs/>
        </w:rPr>
        <w:t>Understand why AI recommends your competitors and what to do about it.</w:t>
      </w:r>
    </w:p>
    <w:p w14:paraId="66DF99ED" w14:textId="77777777" w:rsidR="003A6C23" w:rsidRPr="003A6C23" w:rsidRDefault="003A6C23" w:rsidP="003A6C23">
      <w:r w:rsidRPr="003A6C23">
        <w:t>or</w:t>
      </w:r>
    </w:p>
    <w:p w14:paraId="2B21169B" w14:textId="77777777" w:rsidR="003A6C23" w:rsidRPr="003A6C23" w:rsidRDefault="003A6C23" w:rsidP="003A6C23">
      <w:r w:rsidRPr="003A6C23">
        <w:rPr>
          <w:b/>
          <w:bCs/>
        </w:rPr>
        <w:t>The AI Visibility Operating System for Australian businesses and agencies.</w:t>
      </w:r>
    </w:p>
    <w:p w14:paraId="2F6CF54D" w14:textId="77777777" w:rsidR="003A6C23" w:rsidRPr="003A6C23" w:rsidRDefault="003A6C23" w:rsidP="003A6C23">
      <w:r w:rsidRPr="003A6C23">
        <w:t>This positioning is much stronger than feature-based positioning.</w:t>
      </w:r>
    </w:p>
    <w:p w14:paraId="020B5F45" w14:textId="77777777" w:rsidR="003A6C23" w:rsidRPr="003A6C23" w:rsidRDefault="003A6C23" w:rsidP="003A6C23">
      <w:r w:rsidRPr="003A6C23">
        <w:pict w14:anchorId="53E7163C">
          <v:rect id="_x0000_i1114" style="width:0;height:1.5pt" o:hralign="center" o:hrstd="t" o:hr="t" fillcolor="#a0a0a0" stroked="f"/>
        </w:pict>
      </w:r>
    </w:p>
    <w:p w14:paraId="09529ACF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One Future Enhancement I Would Consider (Phase 3)</w:t>
      </w:r>
    </w:p>
    <w:p w14:paraId="4109A848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AI Visibility Executive Brief</w:t>
      </w:r>
    </w:p>
    <w:p w14:paraId="2A899BA7" w14:textId="77777777" w:rsidR="003A6C23" w:rsidRPr="003A6C23" w:rsidRDefault="003A6C23" w:rsidP="003A6C23">
      <w:r w:rsidRPr="003A6C23">
        <w:t xml:space="preserve">The Weekly Brief is already in the design and is a great addition. </w:t>
      </w:r>
    </w:p>
    <w:p w14:paraId="7C25277C" w14:textId="77777777" w:rsidR="003A6C23" w:rsidRPr="003A6C23" w:rsidRDefault="003A6C23" w:rsidP="003A6C23">
      <w:r w:rsidRPr="003A6C23">
        <w:t>Longer term I would evolve it into:</w:t>
      </w:r>
    </w:p>
    <w:p w14:paraId="3868CDBD" w14:textId="77777777" w:rsidR="003A6C23" w:rsidRPr="003A6C23" w:rsidRDefault="003A6C23" w:rsidP="003A6C23">
      <w:r w:rsidRPr="003A6C23">
        <w:t>Your AI Visibility This Week</w:t>
      </w:r>
      <w:r w:rsidRPr="003A6C23">
        <w:br/>
      </w:r>
      <w:r w:rsidRPr="003A6C23">
        <w:br/>
        <w:t>You gained 4 citations.</w:t>
      </w:r>
      <w:r w:rsidRPr="003A6C23">
        <w:br/>
      </w:r>
      <w:r w:rsidRPr="003A6C23">
        <w:br/>
      </w:r>
      <w:r w:rsidRPr="003A6C23">
        <w:lastRenderedPageBreak/>
        <w:t>ChatGPT now recommends you for:</w:t>
      </w:r>
      <w:r w:rsidRPr="003A6C23">
        <w:br/>
        <w:t xml:space="preserve">"best electrician western </w:t>
      </w:r>
      <w:proofErr w:type="spellStart"/>
      <w:r w:rsidRPr="003A6C23">
        <w:t>sydney</w:t>
      </w:r>
      <w:proofErr w:type="spellEnd"/>
      <w:r w:rsidRPr="003A6C23">
        <w:t>"</w:t>
      </w:r>
      <w:r w:rsidRPr="003A6C23">
        <w:br/>
      </w:r>
      <w:r w:rsidRPr="003A6C23">
        <w:br/>
        <w:t>Visibility increased 9%.</w:t>
      </w:r>
      <w:r w:rsidRPr="003A6C23">
        <w:br/>
      </w:r>
      <w:r w:rsidRPr="003A6C23">
        <w:br/>
        <w:t>Competitor XYZ declined.</w:t>
      </w:r>
      <w:r w:rsidRPr="003A6C23">
        <w:br/>
      </w:r>
      <w:r w:rsidRPr="003A6C23">
        <w:br/>
        <w:t>Top opportunity:</w:t>
      </w:r>
      <w:r w:rsidRPr="003A6C23">
        <w:br/>
        <w:t>Emergency services pages.</w:t>
      </w:r>
    </w:p>
    <w:p w14:paraId="27A991B8" w14:textId="77777777" w:rsidR="003A6C23" w:rsidRPr="003A6C23" w:rsidRDefault="003A6C23" w:rsidP="003A6C23">
      <w:r w:rsidRPr="003A6C23">
        <w:t>This becomes the thing customers actually look forward to reading.</w:t>
      </w:r>
    </w:p>
    <w:p w14:paraId="2F481351" w14:textId="77777777" w:rsidR="003A6C23" w:rsidRPr="003A6C23" w:rsidRDefault="003A6C23" w:rsidP="003A6C23">
      <w:r w:rsidRPr="003A6C23">
        <w:pict w14:anchorId="634CF0E8">
          <v:rect id="_x0000_i1115" style="width:0;height:1.5pt" o:hralign="center" o:hrstd="t" o:hr="t" fillcolor="#a0a0a0" stroked="f"/>
        </w:pict>
      </w:r>
    </w:p>
    <w:p w14:paraId="7B19CB3C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Final Verdict</w:t>
      </w:r>
    </w:p>
    <w:p w14:paraId="2796C192" w14:textId="77777777" w:rsidR="003A6C23" w:rsidRPr="003A6C23" w:rsidRDefault="003A6C23" w:rsidP="003A6C23">
      <w:r w:rsidRPr="003A6C23">
        <w:t>If I were advising as a product strategist today:</w:t>
      </w:r>
    </w:p>
    <w:p w14:paraId="5D8CD2C8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Architecture Review</w:t>
      </w:r>
    </w:p>
    <w:p w14:paraId="7E7F2D33" w14:textId="77777777" w:rsidR="003A6C23" w:rsidRPr="003A6C23" w:rsidRDefault="003A6C23" w:rsidP="003A6C23">
      <w:r w:rsidRPr="003A6C23">
        <w:rPr>
          <w:rFonts w:ascii="Segoe UI Emoji" w:hAnsi="Segoe UI Emoji" w:cs="Segoe UI Emoji"/>
        </w:rPr>
        <w:t>✅</w:t>
      </w:r>
      <w:r w:rsidRPr="003A6C23">
        <w:t xml:space="preserve"> Approved</w:t>
      </w:r>
    </w:p>
    <w:p w14:paraId="6FF608F7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Product Review</w:t>
      </w:r>
    </w:p>
    <w:p w14:paraId="4CC2ED48" w14:textId="77777777" w:rsidR="003A6C23" w:rsidRPr="003A6C23" w:rsidRDefault="003A6C23" w:rsidP="003A6C23">
      <w:r w:rsidRPr="003A6C23">
        <w:rPr>
          <w:rFonts w:ascii="Segoe UI Emoji" w:hAnsi="Segoe UI Emoji" w:cs="Segoe UI Emoji"/>
        </w:rPr>
        <w:t>✅</w:t>
      </w:r>
      <w:r w:rsidRPr="003A6C23">
        <w:t xml:space="preserve"> Approved</w:t>
      </w:r>
    </w:p>
    <w:p w14:paraId="6D15BF3E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Customer Experience Review</w:t>
      </w:r>
    </w:p>
    <w:p w14:paraId="7656906D" w14:textId="77777777" w:rsidR="003A6C23" w:rsidRPr="003A6C23" w:rsidRDefault="003A6C23" w:rsidP="003A6C23">
      <w:r w:rsidRPr="003A6C23">
        <w:rPr>
          <w:rFonts w:ascii="Segoe UI Emoji" w:hAnsi="Segoe UI Emoji" w:cs="Segoe UI Emoji"/>
        </w:rPr>
        <w:t>✅</w:t>
      </w:r>
      <w:r w:rsidRPr="003A6C23">
        <w:t xml:space="preserve"> Approved with minor onboarding enhancements</w:t>
      </w:r>
    </w:p>
    <w:p w14:paraId="71EF9CCE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Competitive Review</w:t>
      </w:r>
    </w:p>
    <w:p w14:paraId="105F8ABE" w14:textId="77777777" w:rsidR="003A6C23" w:rsidRPr="003A6C23" w:rsidRDefault="003A6C23" w:rsidP="003A6C23">
      <w:r w:rsidRPr="003A6C23">
        <w:rPr>
          <w:rFonts w:ascii="Segoe UI Emoji" w:hAnsi="Segoe UI Emoji" w:cs="Segoe UI Emoji"/>
        </w:rPr>
        <w:t>✅</w:t>
      </w:r>
      <w:r w:rsidRPr="003A6C23">
        <w:t xml:space="preserve"> Strongly differentiated for AU agencies and SMBs</w:t>
      </w:r>
    </w:p>
    <w:p w14:paraId="3C5A50E6" w14:textId="77777777" w:rsidR="003A6C23" w:rsidRPr="003A6C23" w:rsidRDefault="003A6C23" w:rsidP="003A6C23">
      <w:pPr>
        <w:rPr>
          <w:b/>
          <w:bCs/>
        </w:rPr>
      </w:pPr>
      <w:r w:rsidRPr="003A6C23">
        <w:rPr>
          <w:b/>
          <w:bCs/>
        </w:rPr>
        <w:t>Recommendation</w:t>
      </w:r>
    </w:p>
    <w:p w14:paraId="6FDE5208" w14:textId="77777777" w:rsidR="003A6C23" w:rsidRPr="003A6C23" w:rsidRDefault="003A6C23" w:rsidP="003A6C23">
      <w:r w:rsidRPr="003A6C23">
        <w:rPr>
          <w:b/>
          <w:bCs/>
        </w:rPr>
        <w:t>Stop redesigning. Start building.</w:t>
      </w:r>
    </w:p>
    <w:p w14:paraId="3EFDEBE0" w14:textId="77777777" w:rsidR="003A6C23" w:rsidRPr="003A6C23" w:rsidRDefault="003A6C23" w:rsidP="003A6C23">
      <w:r w:rsidRPr="003A6C23">
        <w:t>The LLD has reached the point where further architecture reviews will produce less value than real customer feedback.</w:t>
      </w:r>
    </w:p>
    <w:p w14:paraId="2E4ECAAA" w14:textId="77777777" w:rsidR="003A6C23" w:rsidRPr="003A6C23" w:rsidRDefault="003A6C23" w:rsidP="003A6C23">
      <w:r w:rsidRPr="003A6C23">
        <w:t>The next major insights will come from:</w:t>
      </w:r>
    </w:p>
    <w:p w14:paraId="1FC1B0E1" w14:textId="77777777" w:rsidR="003A6C23" w:rsidRPr="003A6C23" w:rsidRDefault="003A6C23" w:rsidP="003A6C23">
      <w:pPr>
        <w:numPr>
          <w:ilvl w:val="0"/>
          <w:numId w:val="9"/>
        </w:numPr>
      </w:pPr>
      <w:r w:rsidRPr="003A6C23">
        <w:t xml:space="preserve">agencies using the platform </w:t>
      </w:r>
    </w:p>
    <w:p w14:paraId="64AB6866" w14:textId="77777777" w:rsidR="003A6C23" w:rsidRPr="003A6C23" w:rsidRDefault="003A6C23" w:rsidP="003A6C23">
      <w:pPr>
        <w:numPr>
          <w:ilvl w:val="0"/>
          <w:numId w:val="9"/>
        </w:numPr>
      </w:pPr>
      <w:r w:rsidRPr="003A6C23">
        <w:t xml:space="preserve">onboarding sessions </w:t>
      </w:r>
    </w:p>
    <w:p w14:paraId="1ED107E5" w14:textId="77777777" w:rsidR="003A6C23" w:rsidRPr="003A6C23" w:rsidRDefault="003A6C23" w:rsidP="003A6C23">
      <w:pPr>
        <w:numPr>
          <w:ilvl w:val="0"/>
          <w:numId w:val="9"/>
        </w:numPr>
      </w:pPr>
      <w:r w:rsidRPr="003A6C23">
        <w:t xml:space="preserve">customer interviews </w:t>
      </w:r>
    </w:p>
    <w:p w14:paraId="542892D0" w14:textId="77777777" w:rsidR="003A6C23" w:rsidRPr="003A6C23" w:rsidRDefault="003A6C23" w:rsidP="003A6C23">
      <w:pPr>
        <w:numPr>
          <w:ilvl w:val="0"/>
          <w:numId w:val="9"/>
        </w:numPr>
      </w:pPr>
      <w:r w:rsidRPr="003A6C23">
        <w:t xml:space="preserve">usage analytics </w:t>
      </w:r>
    </w:p>
    <w:p w14:paraId="33951F5D" w14:textId="77777777" w:rsidR="003A6C23" w:rsidRPr="003A6C23" w:rsidRDefault="003A6C23" w:rsidP="003A6C23">
      <w:r w:rsidRPr="003A6C23">
        <w:lastRenderedPageBreak/>
        <w:t>rather than additional competitor analysis or design iterations</w:t>
      </w:r>
    </w:p>
    <w:p w14:paraId="4F37CB63" w14:textId="77777777" w:rsidR="003A6C23" w:rsidRDefault="003A6C23"/>
    <w:sectPr w:rsidR="003A6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7DC"/>
    <w:multiLevelType w:val="multilevel"/>
    <w:tmpl w:val="E87A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4D42"/>
    <w:multiLevelType w:val="multilevel"/>
    <w:tmpl w:val="245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D3B93"/>
    <w:multiLevelType w:val="multilevel"/>
    <w:tmpl w:val="596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347A0"/>
    <w:multiLevelType w:val="multilevel"/>
    <w:tmpl w:val="30D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77C4E"/>
    <w:multiLevelType w:val="multilevel"/>
    <w:tmpl w:val="06C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74FBD"/>
    <w:multiLevelType w:val="multilevel"/>
    <w:tmpl w:val="AD94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D2931"/>
    <w:multiLevelType w:val="multilevel"/>
    <w:tmpl w:val="07B2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07A1A"/>
    <w:multiLevelType w:val="multilevel"/>
    <w:tmpl w:val="17B4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464CA"/>
    <w:multiLevelType w:val="multilevel"/>
    <w:tmpl w:val="E972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753157">
    <w:abstractNumId w:val="0"/>
  </w:num>
  <w:num w:numId="2" w16cid:durableId="784999544">
    <w:abstractNumId w:val="8"/>
  </w:num>
  <w:num w:numId="3" w16cid:durableId="202056464">
    <w:abstractNumId w:val="2"/>
  </w:num>
  <w:num w:numId="4" w16cid:durableId="852257370">
    <w:abstractNumId w:val="6"/>
  </w:num>
  <w:num w:numId="5" w16cid:durableId="1857767554">
    <w:abstractNumId w:val="5"/>
  </w:num>
  <w:num w:numId="6" w16cid:durableId="670837112">
    <w:abstractNumId w:val="7"/>
  </w:num>
  <w:num w:numId="7" w16cid:durableId="1632243821">
    <w:abstractNumId w:val="1"/>
  </w:num>
  <w:num w:numId="8" w16cid:durableId="1665738749">
    <w:abstractNumId w:val="4"/>
  </w:num>
  <w:num w:numId="9" w16cid:durableId="660932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23"/>
    <w:rsid w:val="003A6C23"/>
    <w:rsid w:val="006C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0159"/>
  <w15:chartTrackingRefBased/>
  <w15:docId w15:val="{6F9205AD-6AC2-4C7C-A163-9D5164DF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2026-06-05T23:11:00Z</dcterms:created>
  <dcterms:modified xsi:type="dcterms:W3CDTF">2026-06-05T23:12:00Z</dcterms:modified>
</cp:coreProperties>
</file>