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1641" w14:paraId="49CEE58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601EF4" w14:textId="77777777" w:rsidR="00E21641" w:rsidRDefault="00E21641" w:rsidP="006865BC">
            <w:r>
              <w:rPr>
                <w:b/>
                <w:bCs/>
                <w:color w:val="94A3CC"/>
                <w:sz w:val="19"/>
                <w:szCs w:val="19"/>
              </w:rPr>
              <w:t xml:space="preserve">SPRINT </w:t>
            </w:r>
            <w:proofErr w:type="gramStart"/>
            <w:r>
              <w:rPr>
                <w:b/>
                <w:bCs/>
                <w:color w:val="94A3CC"/>
                <w:sz w:val="19"/>
                <w:szCs w:val="19"/>
              </w:rPr>
              <w:t>10  ·</w:t>
            </w:r>
            <w:proofErr w:type="gramEnd"/>
            <w:r>
              <w:rPr>
                <w:b/>
                <w:bCs/>
                <w:color w:val="94A3CC"/>
                <w:sz w:val="19"/>
                <w:szCs w:val="19"/>
              </w:rPr>
              <w:t xml:space="preserve">  WEEK 10</w:t>
            </w:r>
          </w:p>
          <w:p w14:paraId="2F9031AF" w14:textId="77777777" w:rsidR="00E21641" w:rsidRDefault="00E21641" w:rsidP="006865BC">
            <w:pPr>
              <w:spacing w:before="40"/>
            </w:pPr>
            <w:r>
              <w:rPr>
                <w:b/>
                <w:bCs/>
                <w:color w:val="FFFFFF"/>
                <w:sz w:val="30"/>
                <w:szCs w:val="30"/>
              </w:rPr>
              <w:t>Settings + Subscription + Feature Gates</w:t>
            </w:r>
          </w:p>
        </w:tc>
      </w:tr>
    </w:tbl>
    <w:p w14:paraId="21478B63" w14:textId="77777777" w:rsidR="00E21641" w:rsidRDefault="00E21641" w:rsidP="00E2164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1641" w14:paraId="362DBB7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DCE9F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0BB22AA" w14:textId="77777777" w:rsidR="00E21641" w:rsidRDefault="00E21641" w:rsidP="006865BC">
            <w:r>
              <w:rPr>
                <w:sz w:val="19"/>
                <w:szCs w:val="19"/>
              </w:rPr>
              <w:t>GOAL: Plan management in-app, notification preferences, Vault feature gates block Pro features on Free/Starter.</w:t>
            </w:r>
          </w:p>
        </w:tc>
      </w:tr>
    </w:tbl>
    <w:p w14:paraId="137D6055" w14:textId="77777777" w:rsidR="00E21641" w:rsidRDefault="00E21641" w:rsidP="00E21641">
      <w:pPr>
        <w:spacing w:before="80"/>
      </w:pPr>
    </w:p>
    <w:p w14:paraId="4BE554C6" w14:textId="77777777" w:rsidR="00E21641" w:rsidRDefault="00E21641" w:rsidP="00E21641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Paste this entire prompt into Claude Code:</w:t>
      </w:r>
    </w:p>
    <w:p w14:paraId="37F21D1A" w14:textId="77777777" w:rsidR="00E21641" w:rsidRDefault="00E21641" w:rsidP="00E21641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1641" w14:paraId="3A06615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533AD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## CONTEXT (read before building anything)</w:t>
            </w:r>
          </w:p>
        </w:tc>
      </w:tr>
      <w:tr w:rsidR="00E21641" w14:paraId="701598B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D128C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Monorepo: forge/ (Turborepo + pnpm workspaces)</w:t>
            </w:r>
          </w:p>
        </w:tc>
      </w:tr>
      <w:tr w:rsidR="00E21641" w14:paraId="64A8B45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911A4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Apps:     apps/quoteflow/        — React Native + Expo (iOS + Android)</w:t>
            </w:r>
          </w:p>
        </w:tc>
      </w:tr>
      <w:tr w:rsidR="00E21641" w14:paraId="239DB92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B0BB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Create .gitignore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node_modules/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 .env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*, dist/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 .next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 .expo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/,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*.local, .turbo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</w:t>
            </w:r>
          </w:p>
        </w:tc>
      </w:tr>
      <w:tr w:rsidR="00E21641" w14:paraId="2FE6FF3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D5248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.env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.example content: NEXT_PUBLIC_SUPABASE_URL=https://xxx.supabase.co</w:t>
            </w:r>
          </w:p>
        </w:tc>
      </w:tr>
      <w:tr w:rsidR="00E21641" w14:paraId="053564F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D9FFC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NEXT_PUBLIC_SUPABASE_ANON_KEY=xxx, SUPABASE_SERVICE_ROLE_KEY=xxx</w:t>
            </w:r>
          </w:p>
        </w:tc>
      </w:tr>
      <w:tr w:rsidR="00E21641" w14:paraId="18B82C4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6FD12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STRIPE_SECRET_KEY=sk_test_xxx, STRIPE_WEBHOOK_SECRET=whsec_xxx</w:t>
            </w:r>
          </w:p>
        </w:tc>
      </w:tr>
      <w:tr w:rsidR="00E21641" w14:paraId="775C935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864D9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TWILIO_ACCOUNT_SID=ACxxx, TWILIO_AUTH_TOKEN=xxx, TWILIO_FROM_NUMBER=+61400000000</w:t>
            </w:r>
          </w:p>
        </w:tc>
      </w:tr>
      <w:tr w:rsidR="00E21641" w14:paraId="0ECE7FB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8D750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RESEND_API_KEY=re_xxx, INNGEST_EVENT_KEY=xxx, INNGEST_SIGNING_KEY=signkey-xxx</w:t>
            </w:r>
          </w:p>
        </w:tc>
      </w:tr>
      <w:tr w:rsidR="00E21641" w14:paraId="37A71CE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05FC2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ABR_GUID=xxx, QFLOW_BASE_URL=http://localhost:3000</w:t>
            </w:r>
          </w:p>
        </w:tc>
      </w:tr>
      <w:tr w:rsidR="00E21641" w14:paraId="68D6E2C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0C1D9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root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package.json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"packageManager":"pnpm@9.x.x"; scripts: dev/build/test/lint via turbo run</w:t>
            </w:r>
          </w:p>
        </w:tc>
      </w:tr>
      <w:tr w:rsidR="00E21641" w14:paraId="595CE33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C6880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Create root README.md: overview, monorepo structure, setup (pnpm install + supabase start), links to CLAUDE.md</w:t>
            </w:r>
          </w:p>
        </w:tc>
      </w:tr>
      <w:tr w:rsidR="00E21641" w14:paraId="4ABFF22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86503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Dev setup: run supabase start (local Postgres + Studio at localhost:54323); then supabase db push --local</w:t>
            </w:r>
          </w:p>
        </w:tc>
      </w:tr>
      <w:tr w:rsidR="00E21641" w14:paraId="46D7B10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BA518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packages/core/src/types/index.ts: exports ALL shared types 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Quote,Invoice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Job,Client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); both apps import from @forge/core</w:t>
            </w:r>
          </w:p>
        </w:tc>
      </w:tr>
      <w:tr w:rsidR="00E21641" w14:paraId="009FF2F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AFC18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Migration strategy: each .sql file must be idempotent (IF NOT EXISTS/IF EXISTS)</w:t>
            </w:r>
          </w:p>
        </w:tc>
      </w:tr>
      <w:tr w:rsidR="00E21641" w14:paraId="63021D2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37E96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packages/signal: emitEvent(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name,payload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)-&gt;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inngest.send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; apps never import Inngest directly</w:t>
            </w:r>
          </w:p>
        </w:tc>
      </w:tr>
      <w:tr w:rsidR="00E21641" w14:paraId="3665845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25A63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Mobile app folder: apps/quoteflow-mobile (NOT apps/quoteflow/); web: apps/quoteflow-web</w:t>
            </w:r>
          </w:p>
        </w:tc>
      </w:tr>
      <w:tr w:rsidR="00E21641" w14:paraId="0D71E7C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93A01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── DESIGN SYSTEM (source of truth: QuoteFlow_Prototype_Batch1.jsx) ─────</w:t>
            </w:r>
          </w:p>
        </w:tc>
      </w:tr>
      <w:tr w:rsidR="00E21641" w14:paraId="27A17FD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D4969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Colours: navy=#0A1628 navyMid=#0F2040 navyCard=#14294F navyBorder=#1E3A6E</w:t>
            </w:r>
          </w:p>
        </w:tc>
      </w:tr>
      <w:tr w:rsidR="00E21641" w14:paraId="3DC108F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B206E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Colours: blue=#1D4ED8 blueLight=#3B82F6 amber=#F59E0B amberLight=#FCD34D</w:t>
            </w:r>
          </w:p>
        </w:tc>
      </w:tr>
      <w:tr w:rsidR="00E21641" w14:paraId="0272F7D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82D00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Colours: success=#10B981 danger=#EF4444 bg=#F8FAFC text=#0F172A textSub=#475569</w:t>
            </w:r>
          </w:p>
        </w:tc>
      </w:tr>
      <w:tr w:rsidR="00E21641" w14:paraId="2F70387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9A59B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Fonts: display=Barlow Condensed (headings/numbers); body=Barlow (all other text)</w:t>
            </w:r>
          </w:p>
        </w:tc>
      </w:tr>
      <w:tr w:rsidR="00E21641" w14:paraId="0ABEECC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340C0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Spacing scale: xs=4 sm=8 md=12 base=16 lg=20 xl=24 (all in px/dp)</w:t>
            </w:r>
          </w:p>
        </w:tc>
      </w:tr>
      <w:tr w:rsidR="00E21641" w14:paraId="3AD2810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E154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Border radius: sm=8 md=12 lg=16 xl=20 full=999</w:t>
            </w:r>
          </w:p>
        </w:tc>
      </w:tr>
      <w:tr w:rsidR="00E21641" w14:paraId="03A3540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ADEE7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lastRenderedPageBreak/>
              <w:t xml:space="preserve">  Shadows: sm=0 1px 3px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rgba(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0,0,0,0.08); md=0 4px 12px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rgba(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0,0,0,0.08)</w:t>
            </w:r>
          </w:p>
        </w:tc>
      </w:tr>
      <w:tr w:rsidR="00E21641" w14:paraId="79FA45F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DA8A5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App background: bg=#F8FAFC (light); Cards: white with shadow.md</w:t>
            </w:r>
          </w:p>
        </w:tc>
      </w:tr>
      <w:tr w:rsidR="00E21641" w14:paraId="5E08215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5AA8B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Primary action buttons: amber (#F59E0B) with navy text,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shadow.amber</w:t>
            </w:r>
            <w:proofErr w:type="gramEnd"/>
          </w:p>
        </w:tc>
      </w:tr>
      <w:tr w:rsidR="00E21641" w14:paraId="1E1E615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F3054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Secondary buttons: navy (#0A1628) with white text</w:t>
            </w:r>
          </w:p>
        </w:tc>
      </w:tr>
      <w:tr w:rsidR="00E21641" w14:paraId="61522C9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8A0E4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Status badges: success/danger/warning/info with matching Bg colour</w:t>
            </w:r>
          </w:p>
        </w:tc>
      </w:tr>
      <w:tr w:rsidR="00E21641" w14:paraId="3A54516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86115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NavBar background: navy (#0A1628); active tab: amber (#F59E0B)</w:t>
            </w:r>
          </w:p>
        </w:tc>
      </w:tr>
      <w:tr w:rsidR="00E21641" w14:paraId="29803F9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C3E6F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Screen headers: white background, navy text, border-bottom: 1px #E2E8F0</w:t>
            </w:r>
          </w:p>
        </w:tc>
      </w:tr>
      <w:tr w:rsidR="00E21641" w14:paraId="7B8CFEA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143DA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ALL screens must follow this design system — not just the 13 in the prototype</w:t>
            </w:r>
          </w:p>
        </w:tc>
      </w:tr>
      <w:tr w:rsidR="00E21641" w14:paraId="65E6095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137E6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Prototype covers: Dashboard, Jobs, Clients, QuoteBuilder, QuoteSent,</w:t>
            </w:r>
          </w:p>
        </w:tc>
      </w:tr>
      <w:tr w:rsidR="00E21641" w14:paraId="0152D89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02390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ClientApproval, Invoice, PaymentReceived, AddClient, ClientDetail,</w:t>
            </w:r>
          </w:p>
        </w:tc>
      </w:tr>
      <w:tr w:rsidR="00E21641" w14:paraId="233DD77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4C469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JobDetail, NewJob, Settings -- use these as visual reference for all others</w:t>
            </w:r>
          </w:p>
        </w:tc>
      </w:tr>
      <w:tr w:rsidR="00E21641" w14:paraId="6790B86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0D5A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packages/pulse: notification layer; sendPush(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userId,{title,body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,data}); sendSMS(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phone,msg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); sendEmail(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to,subject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,html)</w:t>
            </w:r>
          </w:p>
        </w:tc>
      </w:tr>
      <w:tr w:rsidR="00E21641" w14:paraId="02E3020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FE969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packages/imprint: PDF generation; generateQuotePDF(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quote,items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,biz)-&gt;Buffer; uses @react-pdf/renderer internally</w:t>
            </w:r>
          </w:p>
        </w:tc>
      </w:tr>
      <w:tr w:rsidR="00E21641" w14:paraId="5EC28A9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D1C01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packages/lumina: AI layer; transcribeAudio(audioUrl)-&gt;string via Claude API; future AI features</w:t>
            </w:r>
          </w:p>
        </w:tc>
      </w:tr>
      <w:tr w:rsidR="00E21641" w14:paraId="1BE2EB9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4AE29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supabase db reset to test from scratch; rollback folder for manual rollback scripts</w:t>
            </w:r>
          </w:p>
        </w:tc>
      </w:tr>
      <w:tr w:rsidR="00E21641" w14:paraId="704E236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74863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Create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turbo.json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pipeline:{build:{dependsOn:[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^build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],outputs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:[dist/*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*,.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next/**]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},lint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outputs:[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]}}}</w:t>
            </w:r>
          </w:p>
        </w:tc>
      </w:tr>
      <w:tr w:rsidR="00E21641" w14:paraId="25298A4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B1197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pnpm-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workspace.yaml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packages: [apps/*, packages/*]</w:t>
            </w:r>
          </w:p>
        </w:tc>
      </w:tr>
      <w:tr w:rsidR="00E21641" w14:paraId="32AB866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AA55D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root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package.json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"engines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"node":"&gt;=20.0.0","pnpm":"&gt;=9.0.0"};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add .nvmrc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20 for local dev</w:t>
            </w:r>
          </w:p>
        </w:tc>
      </w:tr>
      <w:tr w:rsidR="00E21641" w14:paraId="1858403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504AF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Install packages in the sprint they are first needed (not all in S1):</w:t>
            </w:r>
          </w:p>
        </w:tc>
      </w:tr>
      <w:tr w:rsidR="00E21641" w14:paraId="754B723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A371A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S2: expo-image-manipulator, react-native-toast-message</w:t>
            </w:r>
          </w:p>
        </w:tc>
      </w:tr>
      <w:tr w:rsidR="00E21641" w14:paraId="205293E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6ADAA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S4: expo-image</w:t>
            </w:r>
          </w:p>
        </w:tc>
      </w:tr>
      <w:tr w:rsidR="00E21641" w14:paraId="67DF03B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FFF17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S9: victory-native</w:t>
            </w:r>
          </w:p>
        </w:tc>
      </w:tr>
      <w:tr w:rsidR="00E21641" w14:paraId="700AF33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9EB17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S12: expo-store-review</w:t>
            </w:r>
          </w:p>
        </w:tc>
      </w:tr>
      <w:tr w:rsidR="00E21641" w14:paraId="0189D1D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21DF8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If supabase db push fails: check supabase logs; common: FK missing dependency (check order); syntax error (test locally first)</w:t>
            </w:r>
          </w:p>
        </w:tc>
      </w:tr>
      <w:tr w:rsidR="00E21641" w14:paraId="2369ABD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4489D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normalise_au_phone trigger: converts 0412345678 -&gt; +61412345678 (E.164); Twilio requires E.164 format for SMS</w:t>
            </w:r>
          </w:p>
        </w:tc>
      </w:tr>
      <w:tr w:rsidR="00E21641" w14:paraId="6F8A5A6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F14FA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API client (packages/core/src/api.ts): axios with 401 interceptor → POST /auth/refresh → retry</w:t>
            </w:r>
          </w:p>
        </w:tc>
      </w:tr>
      <w:tr w:rsidR="00E21641" w14:paraId="07DF56D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B0C9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Note: Supabase JS client handles JWT refresh automatically if using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getSession(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</w:t>
            </w:r>
          </w:p>
        </w:tc>
      </w:tr>
      <w:tr w:rsidR="00E21641" w14:paraId="4B71D9A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129F3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apps/quoteflow-web/    — Next.js 15 (web dashboard)</w:t>
            </w:r>
          </w:p>
        </w:tc>
      </w:tr>
      <w:tr w:rsidR="00E21641" w14:paraId="5B41CD0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B837C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Packages: packages/core          — auth, storage, payments</w:t>
            </w:r>
          </w:p>
        </w:tc>
      </w:tr>
      <w:tr w:rsidR="00E21641" w14:paraId="061C27C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6259D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packages/shield        — GST calc, ABN validation, invoice validation</w:t>
            </w:r>
          </w:p>
        </w:tc>
      </w:tr>
      <w:tr w:rsidR="00E21641" w14:paraId="54BEF4A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2DCA8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packages/pulse         — email (Resend), SMS (Twilio), push (Expo)</w:t>
            </w:r>
          </w:p>
        </w:tc>
      </w:tr>
      <w:tr w:rsidR="00E21641" w14:paraId="2D80E3D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BCAE8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packages/shield/src/index.ts: validateQuote(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quote,items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)-&gt;{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valid,errors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:[{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rule,message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}]}; validateInvoice same</w:t>
            </w:r>
          </w:p>
        </w:tc>
      </w:tr>
      <w:tr w:rsidR="00E21641" w14:paraId="3ED86D2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B069D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packages/imprint       — PDF templates (React PDF)</w:t>
            </w:r>
          </w:p>
        </w:tc>
      </w:tr>
      <w:tr w:rsidR="00E21641" w14:paraId="39C76F5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E0AFD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packages/signal        — Inngest event bus</w:t>
            </w:r>
          </w:p>
        </w:tc>
      </w:tr>
      <w:tr w:rsidR="00E21641" w14:paraId="220BF39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06AC4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lastRenderedPageBreak/>
              <w:t xml:space="preserve">          packages/vault         — feature registry / plan gating</w:t>
            </w:r>
          </w:p>
        </w:tc>
      </w:tr>
      <w:tr w:rsidR="00E21641" w14:paraId="6E1EA5E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8BB80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packages/lumina        — AI (Claude API + Whisper)</w:t>
            </w:r>
          </w:p>
        </w:tc>
      </w:tr>
      <w:tr w:rsidR="00E21641" w14:paraId="59E7252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D04B5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packages/vault/src/index.ts: checkFeature(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tenantId,slug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 -&gt; SELECT tenant_features WHERE tenant_id=$1 AND slug=$2 AND enabled=true</w:t>
            </w:r>
          </w:p>
        </w:tc>
      </w:tr>
      <w:tr w:rsidR="00E21641" w14:paraId="7FB1A67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88BC6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useFeature(slug): React hook that reads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features[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 from JWT (populated at login via Supabase Auth Hook)</w:t>
            </w:r>
          </w:p>
        </w:tc>
      </w:tr>
      <w:tr w:rsidR="00E21641" w14:paraId="2AC1950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4B3F2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Database: PostgreSQL 15 via Supabase (ap-southeast-2, Sydney)</w:t>
            </w:r>
          </w:p>
        </w:tc>
      </w:tr>
      <w:tr w:rsidR="00E21641" w14:paraId="4B870AF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7FF92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API:      Next.js 15 API routes at /api/v1/* — all routes go through Portal middleware</w:t>
            </w:r>
          </w:p>
        </w:tc>
      </w:tr>
      <w:tr w:rsidR="00E21641" w14:paraId="3229EED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BB7FF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packages/portal/src/index.ts: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createPortalMiddleware(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 validates JWT, extracts tenant_id/role/features for routes</w:t>
            </w:r>
          </w:p>
        </w:tc>
      </w:tr>
      <w:tr w:rsidR="00E21641" w14:paraId="170B25D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BC977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apps/quoteflow-web/src/middleware.ts: applies Portal to all /api/v1/* routes (except /api/health)</w:t>
            </w:r>
          </w:p>
        </w:tc>
      </w:tr>
      <w:tr w:rsidR="00E21641" w14:paraId="743BCD4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B6934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Backup: Supabase Pro plan includes daily backups (7-day retention)</w:t>
            </w:r>
          </w:p>
        </w:tc>
      </w:tr>
      <w:tr w:rsidR="00E21641" w14:paraId="6BE7A1D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3FCEA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Cross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-tenant RLS: 2 test tenants; insert as A; GET as B returns 0 rows</w:t>
            </w:r>
          </w:p>
        </w:tc>
      </w:tr>
      <w:tr w:rsidR="00E21641" w14:paraId="7194A94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380E9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API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response shape: all endpoints return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data:{},error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:null} or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data:null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error:{code,message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}}</w:t>
            </w:r>
          </w:p>
        </w:tc>
      </w:tr>
      <w:tr w:rsidR="00E21641" w14:paraId="6B533EE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2EA3E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Vercel: deploy quoteflow-web; add all NEXT_PUBLIC_* env vars to Vercel project settings</w:t>
            </w:r>
          </w:p>
        </w:tc>
      </w:tr>
      <w:tr w:rsidR="00E21641" w14:paraId="1AB9B2C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A1A16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OTA updates: expo-updates enabled in EAS Build for JS-only changes without App Store review</w:t>
            </w:r>
          </w:p>
        </w:tc>
      </w:tr>
      <w:tr w:rsidR="00E21641" w14:paraId="2ECD44F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0C455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Auth:     Supabase Auth — JWT carries {sub, tenant_id, app_id, role,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features[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]}</w:t>
            </w:r>
          </w:p>
        </w:tc>
      </w:tr>
      <w:tr w:rsidR="00E21641" w14:paraId="11F54CD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DCA01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Storage:  Supabase Storage — qf-private (uploads), qf-pdfs (served PDFs signed 24h)</w:t>
            </w:r>
          </w:p>
        </w:tc>
      </w:tr>
      <w:tr w:rsidR="00E21641" w14:paraId="18AA1F7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91DBC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CONVENTIONS (non-negotiable):</w:t>
            </w:r>
          </w:p>
        </w:tc>
      </w:tr>
      <w:tr w:rsidR="00E21641" w14:paraId="73D06D6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84EEF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Never SELECT * — always specify columns</w:t>
            </w:r>
          </w:p>
        </w:tc>
      </w:tr>
      <w:tr w:rsidR="00E21641" w14:paraId="62EBA8D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028D1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Every query scoped to tenant_id via RLS — never trust app-layer filtering alone</w:t>
            </w:r>
          </w:p>
        </w:tc>
      </w:tr>
      <w:tr w:rsidR="00E21641" w14:paraId="4750EF1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B9E34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Never compute totals client-side — read DB trigger-computed columns</w:t>
            </w:r>
          </w:p>
        </w:tc>
      </w:tr>
      <w:tr w:rsidR="00E21641" w14:paraId="67839E2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F1061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Never send file data through API — always presigned URL direct to Storage</w:t>
            </w:r>
          </w:p>
        </w:tc>
      </w:tr>
      <w:tr w:rsidR="00E21641" w14:paraId="169AF3A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5763C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All phones stored in E.164 format (+61412345678)</w:t>
            </w:r>
          </w:p>
        </w:tc>
      </w:tr>
      <w:tr w:rsidR="00E21641" w14:paraId="05A900A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820FE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Stripe webhook handler MUST check stripe_webhook_events before processing</w:t>
            </w:r>
          </w:p>
        </w:tc>
      </w:tr>
      <w:tr w:rsidR="00E21641" w14:paraId="35D4E14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8A406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Every API route logs to audit_logs via Portal middleware</w:t>
            </w:r>
          </w:p>
        </w:tc>
      </w:tr>
      <w:tr w:rsidR="00E21641" w14:paraId="2E65ACD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D2DC9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Shield validates before every PDF generation — no exceptions</w:t>
            </w:r>
          </w:p>
        </w:tc>
      </w:tr>
      <w:tr w:rsidR="00E21641" w14:paraId="6A84C24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A4134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Reference files (in repo root or docs/):</w:t>
            </w:r>
          </w:p>
        </w:tc>
      </w:tr>
      <w:tr w:rsidR="00E21641" w14:paraId="68C2356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1E8AD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CLAUDE.md — full architecture bible</w:t>
            </w:r>
          </w:p>
        </w:tc>
      </w:tr>
      <w:tr w:rsidR="00E21641" w14:paraId="4D83573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87603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QuoteFlow_Prototype_Batch1.jsx — UI design source of truth</w:t>
            </w:r>
          </w:p>
        </w:tc>
      </w:tr>
      <w:tr w:rsidR="00E21641" w14:paraId="3E71B99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B5405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QuoteFlow_HLRD_Part5_v2.docx — feature spec (66 endpoints, 53 screens)</w:t>
            </w:r>
          </w:p>
        </w:tc>
      </w:tr>
      <w:tr w:rsidR="00E21641" w14:paraId="230513E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E8F4D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QuoteFlow_Database_Schema_HLD_v2.docx — full schema (31 tables, all triggers)</w:t>
            </w:r>
          </w:p>
        </w:tc>
      </w:tr>
      <w:tr w:rsidR="00E21641" w14:paraId="4941606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D84E5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- QuoteFlow_Compliance_Risk_Document.docx — ATO, Privacy Act, PCI DSS</w:t>
            </w:r>
          </w:p>
        </w:tc>
      </w:tr>
      <w:tr w:rsidR="00E21641" w14:paraId="6A76842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1B32B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## SCOPE</w:t>
            </w:r>
          </w:p>
        </w:tc>
      </w:tr>
    </w:tbl>
    <w:p w14:paraId="5FB7CF69" w14:textId="77777777" w:rsidR="00E21641" w:rsidRDefault="00E21641" w:rsidP="00E21641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1641" w14:paraId="021BB79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9CDEC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Build only what is described in this Sprint 10 prompt. Do not build anything outside this scope.</w:t>
            </w:r>
          </w:p>
        </w:tc>
      </w:tr>
      <w:tr w:rsidR="00E21641" w14:paraId="5AB5338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5EC4E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If you identify a missing dependency, flag it before building — do not invent a solution.</w:t>
            </w:r>
          </w:p>
        </w:tc>
      </w:tr>
      <w:tr w:rsidR="00E21641" w14:paraId="6E139C5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86AFC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lastRenderedPageBreak/>
              <w:t xml:space="preserve"> </w:t>
            </w:r>
          </w:p>
        </w:tc>
      </w:tr>
    </w:tbl>
    <w:p w14:paraId="0162D23D" w14:textId="77777777" w:rsidR="00E21641" w:rsidRDefault="00E21641" w:rsidP="00E21641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1641" w14:paraId="6B54283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282D0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## STEP 1: Subscription + Settings Endpoints</w:t>
            </w:r>
          </w:p>
        </w:tc>
      </w:tr>
      <w:tr w:rsidR="00E21641" w14:paraId="689DA6F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9837B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</w:t>
            </w:r>
          </w:p>
        </w:tc>
      </w:tr>
      <w:tr w:rsidR="00E21641" w14:paraId="47E1497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1B42E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GET /api/v1/subscription</w:t>
            </w:r>
          </w:p>
        </w:tc>
      </w:tr>
      <w:tr w:rsidR="00E21641" w14:paraId="62CAAB8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CD308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Load: tenant (plan, stripe_subscription_id, stripe_customer_id)</w:t>
            </w:r>
          </w:p>
        </w:tc>
      </w:tr>
      <w:tr w:rsidR="00E21641" w14:paraId="136AC78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22BAF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Response includes: plan, status (active/canceled/past_due), current_period_end, cancel_at_period_end</w:t>
            </w:r>
          </w:p>
        </w:tc>
      </w:tr>
      <w:tr w:rsidR="00E21641" w14:paraId="4B8A27C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7487C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Create Stripe Customer on first subscription: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stripe.customers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.create({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email,name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metadata:{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tenant_id}})</w:t>
            </w:r>
          </w:p>
        </w:tc>
      </w:tr>
      <w:tr w:rsidR="00E21641" w14:paraId="0CEF393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23C2A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Store stripe_customer_id in tenants table for billing history and subscription management</w:t>
            </w:r>
          </w:p>
        </w:tc>
      </w:tr>
      <w:tr w:rsidR="00E21641" w14:paraId="0272EF7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73B85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Load: tenant_features (current feature set)</w:t>
            </w:r>
          </w:p>
        </w:tc>
      </w:tr>
      <w:tr w:rsidR="00E21641" w14:paraId="3F71F90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5A761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tenant.stripe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_subscription_id IS NOT NULL:</w:t>
            </w:r>
          </w:p>
        </w:tc>
      </w:tr>
      <w:tr w:rsidR="00E21641" w14:paraId="11BBB2A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6A43E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Load: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stripe.subscriptions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.retrieve(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tenant.stripe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_subscription_id)</w:t>
            </w:r>
          </w:p>
        </w:tc>
      </w:tr>
      <w:tr w:rsidR="00E21641" w14:paraId="6D88003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C1CAA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Else (Free plan): skip Stripe call, return null billing fields</w:t>
            </w:r>
          </w:p>
        </w:tc>
      </w:tr>
      <w:tr w:rsidR="00E21641" w14:paraId="5E7CADC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7C595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plan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features[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], next_billing_date: null|date, amount_aud: 0|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number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}</w:t>
            </w:r>
          </w:p>
        </w:tc>
      </w:tr>
      <w:tr w:rsidR="00E21641" w14:paraId="24D2C92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23B48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plan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features[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], next_billing_date, amount_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aud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}</w:t>
            </w:r>
          </w:p>
        </w:tc>
      </w:tr>
      <w:tr w:rsidR="00E21641" w14:paraId="419C957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7C036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POST /api/v1/subscription/upgrade</w:t>
            </w:r>
          </w:p>
        </w:tc>
      </w:tr>
      <w:tr w:rsidR="00E21641" w14:paraId="6B46ED7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F9FE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Plan features (wire into Vault feature gates):</w:t>
            </w:r>
          </w:p>
        </w:tc>
      </w:tr>
      <w:tr w:rsidR="00E21641" w14:paraId="68186E8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10A1B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Free: 5 quotes/month, 10 clients, basic PDF</w:t>
            </w:r>
          </w:p>
        </w:tc>
      </w:tr>
      <w:tr w:rsidR="00E21641" w14:paraId="0E4B360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5404D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Starter $19: unlimited quotes+clients, SMS, custom logo, payment links</w:t>
            </w:r>
          </w:p>
        </w:tc>
      </w:tr>
      <w:tr w:rsidR="00E21641" w14:paraId="07296CF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6476A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Pro $29: + web dashboard, Xero sync, reports, voice notes (stub)</w:t>
            </w:r>
          </w:p>
        </w:tc>
      </w:tr>
      <w:tr w:rsidR="00E21641" w14:paraId="06CBEC4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4525E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Business $49: + team members, advanced reports, API access</w:t>
            </w:r>
          </w:p>
        </w:tc>
      </w:tr>
      <w:tr w:rsidR="00E21641" w14:paraId="6870F80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34461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Body: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plan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"starter"|"pro"|"business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 }</w:t>
            </w:r>
            <w:proofErr w:type="gramEnd"/>
          </w:p>
        </w:tc>
      </w:tr>
      <w:tr w:rsidR="00E21641" w14:paraId="183AED6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E910E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Pre-check: if current_plan=business return 422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error:{code:already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_highest_plan}}</w:t>
            </w:r>
          </w:p>
        </w:tc>
      </w:tr>
      <w:tr w:rsidR="00E21641" w14:paraId="2073AA7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B3313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proration_behavior: always_invoice (charge prorated amount for remaining days immediately)</w:t>
            </w:r>
          </w:p>
        </w:tc>
      </w:tr>
      <w:tr w:rsidR="00E21641" w14:paraId="232C06E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5EE2B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PLAN_PRICE_IDS: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starter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"price_xxx", pro: "price_yyy", business: "price_zzz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 }</w:t>
            </w:r>
            <w:proofErr w:type="gramEnd"/>
          </w:p>
        </w:tc>
      </w:tr>
      <w:tr w:rsidR="00E21641" w14:paraId="47D33FB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12B5B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PRE-SPRINT 10: create Products+Prices in Stripe test dashboard</w:t>
            </w:r>
          </w:p>
        </w:tc>
      </w:tr>
      <w:tr w:rsidR="00E21641" w14:paraId="3204486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3F6B4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Create 3 Stripe Products: Starter ($19/mo), Pro ($29/mo), Business ($49/mo)</w:t>
            </w:r>
          </w:p>
        </w:tc>
      </w:tr>
      <w:tr w:rsidR="00E21641" w14:paraId="785197F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5B8D8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Copy Price IDs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to .env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STRIPE_PRICE_STARTER=price_xxx STRIPE_PRICE_PRO=price_yyy STRIPE_PRICE_BUSINESS=price_zzz</w:t>
            </w:r>
          </w:p>
        </w:tc>
      </w:tr>
      <w:tr w:rsidR="00E21641" w14:paraId="5FCFA34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4088D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price_xxx / price_yyy / price_zzz in code are placeholders — replace with real Stripe Price IDs before Sprint 10</w:t>
            </w:r>
          </w:p>
        </w:tc>
      </w:tr>
      <w:tr w:rsidR="00E21641" w14:paraId="77F423E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B7097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Add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to .env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STRIPE_PRICE_STARTER=price_... (Starter $19.00 AUD/month) STRIPE_PRICE_PRO=price_... STRIPE_PRICE_BUSINESS=price_...</w:t>
            </w:r>
          </w:p>
        </w:tc>
      </w:tr>
      <w:tr w:rsidR="00E21641" w14:paraId="128CC3B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123BC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If new Stripe customer: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stripe.customers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.create</w:t>
            </w:r>
          </w:p>
        </w:tc>
      </w:tr>
      <w:tr w:rsidR="00E21641" w14:paraId="751D826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3D561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Create or update Stripe subscription for new plan price ID</w:t>
            </w:r>
          </w:p>
        </w:tc>
      </w:tr>
      <w:tr w:rsidR="00E21641" w14:paraId="0DD257F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21A56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checkout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url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} — redirect to Stripe Checkout</w:t>
            </w:r>
          </w:p>
        </w:tc>
      </w:tr>
      <w:tr w:rsidR="00E21641" w14:paraId="7D44D6E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5CE3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POST /api/v1/subscription/upgrade</w:t>
            </w:r>
          </w:p>
        </w:tc>
      </w:tr>
      <w:tr w:rsidR="00E21641" w14:paraId="4E0ABE3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F4CA8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proration_behavior: always_invoice (charge prorated amount immediately)</w:t>
            </w:r>
          </w:p>
        </w:tc>
      </w:tr>
      <w:tr w:rsidR="00E21641" w14:paraId="0848863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3012A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stripe.subscriptions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update(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id,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items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:[{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price:PLAN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_PRICE_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IDS[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plan]}], proration_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behavior:always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_invoice })</w:t>
            </w:r>
          </w:p>
        </w:tc>
      </w:tr>
      <w:tr w:rsidR="00E21641" w14:paraId="3015327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525F0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POST /api/v1/subscription/downgrade</w:t>
            </w:r>
          </w:p>
        </w:tc>
      </w:tr>
      <w:tr w:rsidR="00E21641" w14:paraId="5C04D75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3ECB2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If downgrading from Business: team members retain access until period end then status=suspended</w:t>
            </w:r>
          </w:p>
        </w:tc>
      </w:tr>
      <w:tr w:rsidR="00E21641" w14:paraId="22F6C81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C6BAB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Show warning before confirming: Your {N} team members will lose access at period end</w:t>
            </w:r>
          </w:p>
        </w:tc>
      </w:tr>
      <w:tr w:rsidR="00E21641" w14:paraId="38E9916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66F59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Body: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plan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"starter"|"free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 }</w:t>
            </w:r>
            <w:proofErr w:type="gramEnd"/>
          </w:p>
        </w:tc>
      </w:tr>
      <w:tr w:rsidR="00E21641" w14:paraId="52D9E44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7B0E2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Subscription creation: POST /subscription/upgrade calls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stripe.checkout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sessions.create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mode:subscription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price_id; webhook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customer.subscription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.updated updates tenant plan</w:t>
            </w:r>
          </w:p>
        </w:tc>
      </w:tr>
      <w:tr w:rsidR="00E21641" w14:paraId="16E006B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182F6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Subscription push: send to tradie on activated (success), payment_failed (past_due), cancelled (end of period)</w:t>
            </w:r>
          </w:p>
        </w:tc>
      </w:tr>
      <w:tr w:rsidR="00E21641" w14:paraId="4D4DBBF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6E9B6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Staff role: CANNOT view subscription/billing, delete account, manage team, see bank details, access BAS</w:t>
            </w:r>
          </w:p>
        </w:tc>
      </w:tr>
      <w:tr w:rsidR="00E21641" w14:paraId="6B671B0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30562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Staff role: CAN create/edit/send quotes+invoices, add clients+jobs, view all tenant data</w:t>
            </w:r>
          </w:p>
        </w:tc>
      </w:tr>
      <w:tr w:rsidR="00E21641" w14:paraId="324A4A2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856A4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Enforced in Portal middleware role check before each route</w:t>
            </w:r>
          </w:p>
        </w:tc>
      </w:tr>
      <w:tr w:rsidR="00E21641" w14:paraId="4724E9C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0BB4D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Downgrade from Business: team members retain access until period end; then status=suspended</w:t>
            </w:r>
          </w:p>
        </w:tc>
      </w:tr>
      <w:tr w:rsidR="00E21641" w14:paraId="1F3FE87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28688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stripe_customer_id: store on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tenants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table; used for billing portal, invoice history, subscription management</w:t>
            </w:r>
          </w:p>
        </w:tc>
      </w:tr>
      <w:tr w:rsidR="00E21641" w14:paraId="3E1DAB9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C56E1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Show warning before downgrade: Your {N} team members will lose access at end of billing period</w:t>
            </w:r>
          </w:p>
        </w:tc>
      </w:tr>
      <w:tr w:rsidR="00E21641" w14:paraId="27002C0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4DB40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stripe.subscriptions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update(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id,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items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:[{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price:PLAN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_PRICE_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IDS[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plan]}], proration_behavior:"none" })</w:t>
            </w:r>
          </w:p>
        </w:tc>
      </w:tr>
      <w:tr w:rsidR="00E21641" w14:paraId="1FB1C81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A637A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effective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_at: period_end_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date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error: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null }</w:t>
            </w:r>
            <w:proofErr w:type="gramEnd"/>
          </w:p>
        </w:tc>
      </w:tr>
      <w:tr w:rsidR="00E21641" w14:paraId="4649BE4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565D6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POST /api/v1/subscription/customer-portal</w:t>
            </w:r>
          </w:p>
        </w:tc>
      </w:tr>
      <w:tr w:rsidR="00E21641" w14:paraId="3C60044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14F0A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stripe.billingPortal.sessions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create({ customer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stripe_customer_id,</w:t>
            </w:r>
          </w:p>
        </w:tc>
      </w:tr>
      <w:tr w:rsidR="00E21641" w14:paraId="2187AC5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906BE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Pre-Sprint 10: Stripe Dashboard Billing Customer portal — enable cancel sub + update payment method</w:t>
            </w:r>
          </w:p>
        </w:tc>
      </w:tr>
      <w:tr w:rsidR="00E21641" w14:paraId="493349D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EC883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currency: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aud  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 REQUIRED — without this Stripe uses account default (may not be AUD)</w:t>
            </w:r>
          </w:p>
        </w:tc>
      </w:tr>
      <w:tr w:rsidR="00E21641" w14:paraId="6414FBD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A4105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metadata: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invoice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_id, tenant_id, tradie_user_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id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REQUIRED for webhook lookup</w:t>
            </w:r>
          </w:p>
        </w:tc>
      </w:tr>
      <w:tr w:rsidR="00E21641" w14:paraId="1864922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0ED74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unit_amount: Math.round(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invoice.total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* 100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 cents</w:t>
            </w:r>
          </w:p>
        </w:tc>
      </w:tr>
      <w:tr w:rsidR="00E21641" w14:paraId="14A4071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47F58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return_url: `${QFLOW_BASE_URL}/dashboard/settings` })</w:t>
            </w:r>
          </w:p>
        </w:tc>
      </w:tr>
      <w:tr w:rsidR="00E21641" w14:paraId="4E0C135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B0507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portal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url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error: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null }</w:t>
            </w:r>
            <w:proofErr w:type="gramEnd"/>
          </w:p>
        </w:tc>
      </w:tr>
      <w:tr w:rsidR="00E21641" w14:paraId="4CFB330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4FB5B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Web /dashboard: today/week/month revenue, outstanding, overdue count, pipeline; recent invoices table (10)</w:t>
            </w:r>
          </w:p>
        </w:tc>
      </w:tr>
      <w:tr w:rsidR="00E21641" w14:paraId="4DDDFC8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E07B1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Revenue chart: Recharts BarChart (available in Next.js ecosystem)</w:t>
            </w:r>
          </w:p>
        </w:tc>
      </w:tr>
      <w:tr w:rsidR="00E21641" w14:paraId="54C1BEC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2D166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Responsive: Tailwind sm:/md:/lg: prefixes; sidebar collapses on mobile; tables scroll horizontally</w:t>
            </w:r>
          </w:p>
        </w:tc>
      </w:tr>
      <w:tr w:rsidR="00E21641" w14:paraId="1824F94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C0526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POST /api/v1/subscription/cancel</w:t>
            </w:r>
          </w:p>
        </w:tc>
      </w:tr>
      <w:tr w:rsidR="00E21641" w14:paraId="1B28E32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7CE34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stripe.subscriptions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update(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id,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cancel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_at_period_end: true })</w:t>
            </w:r>
          </w:p>
        </w:tc>
      </w:tr>
      <w:tr w:rsidR="00E21641" w14:paraId="742BD40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9E40E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Data retention: after cancellation period ends, account reverts to Free plan (data preserved)</w:t>
            </w:r>
          </w:p>
        </w:tc>
      </w:tr>
      <w:tr w:rsidR="00E21641" w14:paraId="5E76048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72C82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lastRenderedPageBreak/>
              <w:t xml:space="preserve">  Data only deleted if tradie explicitly requests via DELETE /archive/account</w:t>
            </w:r>
          </w:p>
        </w:tc>
      </w:tr>
      <w:tr w:rsidR="00E21641" w14:paraId="3EEF219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992A0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cancels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at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}</w:t>
            </w:r>
          </w:p>
        </w:tc>
      </w:tr>
      <w:tr w:rsidR="00E21641" w14:paraId="54973C0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E89B3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DELETE /account pre-step: if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tenant.stripe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_subscription_id exists AND status=active,</w:t>
            </w:r>
          </w:p>
        </w:tc>
      </w:tr>
      <w:tr w:rsidR="00E21641" w14:paraId="613D223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E701C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call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stripe.subscriptions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.cancel(subscription_id) BEFORE soft-delete -- prevents billing deleted accounts</w:t>
            </w:r>
          </w:p>
        </w:tc>
      </w:tr>
      <w:tr w:rsidR="00E21641" w14:paraId="44CD5E7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5569E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DeleteAccountScreen: show consequences (data deleted in 30 days); require typed DELETE confirmation</w:t>
            </w:r>
          </w:p>
        </w:tc>
      </w:tr>
      <w:tr w:rsidR="00E21641" w14:paraId="2DF8260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AD21D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GET /api/v1/subscription/billing-history</w:t>
            </w:r>
          </w:p>
        </w:tc>
      </w:tr>
      <w:tr w:rsidR="00E21641" w14:paraId="1DE6593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D783C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stripe.invoices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list({ customer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stripe_customer_id, limit: 12 })</w:t>
            </w:r>
          </w:p>
        </w:tc>
      </w:tr>
      <w:tr w:rsidR="00E21641" w14:paraId="769EFDE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F914C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POST /subscription/billing-portal: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stripe.billingPortal.sessions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.create({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customer,return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_url}) -&gt; redirect</w:t>
            </w:r>
          </w:p>
        </w:tc>
      </w:tr>
      <w:tr w:rsidR="00E21641" w14:paraId="65E24D9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80023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Team removal: status=removed in tenant_users; jobs/quotes/invoices remain (tenant_id scoped); access revoked immediately</w:t>
            </w:r>
          </w:p>
        </w:tc>
      </w:tr>
      <w:tr w:rsidR="00E21641" w14:paraId="501BA82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C7E15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stripe.invoices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.list({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customer,limit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:12}) -- last 12 invoices; response: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number,amount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status,paid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at,pdf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_url}</w:t>
            </w:r>
          </w:p>
        </w:tc>
      </w:tr>
      <w:tr w:rsidR="00E21641" w14:paraId="4249E6B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0DF3A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[{ date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 amount, status, pdf_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url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 }</w:t>
            </w:r>
          </w:p>
        </w:tc>
      </w:tr>
      <w:tr w:rsidR="00E21641" w14:paraId="355D24E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252DD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GET/PUT /api/v1/notifications/preferences</w:t>
            </w:r>
          </w:p>
        </w:tc>
      </w:tr>
      <w:tr w:rsidR="00E21641" w14:paraId="2195D38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5E169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Defaults: all event types all channels enabled=true on register</w:t>
            </w:r>
          </w:p>
        </w:tc>
      </w:tr>
      <w:tr w:rsidR="00E21641" w14:paraId="2A770E1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DFF99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PUT /notifications/preferences body: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preferences:[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{event_type,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push:bool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email:bool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}]}; UPSERT per type</w:t>
            </w:r>
          </w:p>
        </w:tc>
      </w:tr>
      <w:tr w:rsidR="00E21641" w14:paraId="2FA7193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655CD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Event types: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quote.accepted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quote.declined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quote.viewed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quote.expiring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_soon,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invoice.paid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invoice.overdue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payment.received</w:t>
            </w:r>
            <w:proofErr w:type="gramEnd"/>
          </w:p>
        </w:tc>
      </w:tr>
      <w:tr w:rsidR="00E21641" w14:paraId="28342CD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802C6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GET: SELECT event_type, email_enabled, sms_enabled, push_enabled, updated_at</w:t>
            </w:r>
          </w:p>
        </w:tc>
      </w:tr>
      <w:tr w:rsidR="00E21641" w14:paraId="0693CF5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A8B0C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FROM notification_preferences WHERE tenant_id=$1 AND user_id=$2</w:t>
            </w:r>
          </w:p>
        </w:tc>
      </w:tr>
      <w:tr w:rsidR="00E21641" w14:paraId="034F052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603D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PUT: UPSERT notification_preferences per event_type</w:t>
            </w:r>
          </w:p>
        </w:tc>
      </w:tr>
      <w:tr w:rsidR="00E21641" w14:paraId="6B62C94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85C1A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On user register: INSERT notification_preferences for each event_type with all channels enabled (true)</w:t>
            </w:r>
          </w:p>
        </w:tc>
      </w:tr>
      <w:tr w:rsidR="00E21641" w14:paraId="2F70609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D0C70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GET /notifications/preferences: COALESCE to defaults if no row exists (prevents frontend crash)</w:t>
            </w:r>
          </w:p>
        </w:tc>
      </w:tr>
      <w:tr w:rsidR="00E21641" w14:paraId="0CC743F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363CC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Event types: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quote.sent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quote.accepted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quote.declined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invoice.sent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</w:t>
            </w:r>
          </w:p>
        </w:tc>
      </w:tr>
      <w:tr w:rsidR="00E21641" w14:paraId="5BDD102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86224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Response: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data:[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{event_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type,email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enabled,sms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enabled,push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_enabled}],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error:null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</w:t>
            </w:r>
          </w:p>
        </w:tc>
      </w:tr>
      <w:tr w:rsidR="00E21641" w14:paraId="1AE25C2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C24BC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PUT body: [{event_type, email_enabled, sms_enabled, push_enabled}]</w:t>
            </w:r>
          </w:p>
        </w:tc>
      </w:tr>
      <w:tr w:rsidR="00E21641" w14:paraId="6AF407B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F505F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invoice.paid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invoice.overdue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quote.expiring</w:t>
            </w:r>
            <w:proofErr w:type="gramEnd"/>
          </w:p>
        </w:tc>
      </w:tr>
      <w:tr w:rsidR="00E21641" w14:paraId="29177BD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D7D51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Stripe subscription webhook (add to existing webhook handler):</w:t>
            </w:r>
          </w:p>
        </w:tc>
      </w:tr>
      <w:tr w:rsidR="00E21641" w14:paraId="1367419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F7042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customer.subscription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.updated → UPDATE tenants SET plan=$new_plan</w:t>
            </w:r>
          </w:p>
        </w:tc>
      </w:tr>
      <w:tr w:rsidR="00E21641" w14:paraId="2397163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4BBCC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case "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customer.subscription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.deleted":  // payment failure → downgrade to free</w:t>
            </w:r>
          </w:p>
        </w:tc>
      </w:tr>
      <w:tr w:rsidR="00E21641" w14:paraId="704D9BF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3BD45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// UPDATE tenants SET plan=free, stripe_subscription_id=NULL WHERE stripe_subscription_id=$id</w:t>
            </w:r>
          </w:p>
        </w:tc>
      </w:tr>
      <w:tr w:rsidR="00E21641" w14:paraId="27F1E79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66345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Re-seed tenant_features based on new plan</w:t>
            </w:r>
          </w:p>
        </w:tc>
      </w:tr>
      <w:tr w:rsidR="00E21641" w14:paraId="5AE73DF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4D349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Force JWT refresh: INSERT into a "jwt_refresh_required" flag or use Supabase realtime</w:t>
            </w:r>
          </w:p>
        </w:tc>
      </w:tr>
    </w:tbl>
    <w:p w14:paraId="74407CD9" w14:textId="77777777" w:rsidR="00E21641" w:rsidRDefault="00E21641" w:rsidP="00E2164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1641" w14:paraId="221E3C7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028E6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## STEP 2: Vault Feature Gates Throughout App</w:t>
            </w:r>
          </w:p>
        </w:tc>
      </w:tr>
      <w:tr w:rsidR="00E21641" w14:paraId="678521A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0297C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lastRenderedPageBreak/>
              <w:t xml:space="preserve"> </w:t>
            </w:r>
          </w:p>
        </w:tc>
      </w:tr>
      <w:tr w:rsidR="00E21641" w14:paraId="6E64907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69E43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packages/vault/src/index.ts</w:t>
            </w:r>
          </w:p>
        </w:tc>
      </w:tr>
      <w:tr w:rsidR="00E21641" w14:paraId="778F861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07A69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export const PLAN_FEATURES = {</w:t>
            </w:r>
          </w:p>
        </w:tc>
      </w:tr>
      <w:tr w:rsidR="00E21641" w14:paraId="4D3F366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18DF6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free: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"basic_quotes:3", "basic_invoices:3", "clients:5"],</w:t>
            </w:r>
          </w:p>
        </w:tc>
      </w:tr>
      <w:tr w:rsidR="00E21641" w14:paraId="1EC15E9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15F76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starter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"unlimited_quotes", "unlimited_invoices", "unlimited_clients",</w:t>
            </w:r>
          </w:p>
        </w:tc>
      </w:tr>
      <w:tr w:rsidR="00E21641" w14:paraId="727A76D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57CDA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   "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bas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_report", "auto_reminders"],</w:t>
            </w:r>
          </w:p>
        </w:tc>
      </w:tr>
      <w:tr w:rsidR="00E21641" w14:paraId="7798CD8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2DB58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pro: 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"...starter", "ai_quote_generation", "voice_transcription",</w:t>
            </w:r>
          </w:p>
        </w:tc>
      </w:tr>
      <w:tr w:rsidR="00E21641" w14:paraId="13C0073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11D90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           "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xero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_sync", "web_dashboard", "staff:3"],</w:t>
            </w:r>
          </w:p>
        </w:tc>
      </w:tr>
      <w:tr w:rsidR="00E21641" w14:paraId="0B2EA02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E16D6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business: ["...pro", "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staff:unlimited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", "priority_support", "custom_domain"],</w:t>
            </w:r>
          </w:p>
        </w:tc>
      </w:tr>
      <w:tr w:rsidR="00E21641" w14:paraId="6554192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C381B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};</w:t>
            </w:r>
          </w:p>
        </w:tc>
      </w:tr>
      <w:tr w:rsidR="00E21641" w14:paraId="61BD912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54E40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Hook in React Native:</w:t>
            </w:r>
          </w:p>
        </w:tc>
      </w:tr>
      <w:tr w:rsidR="00E21641" w14:paraId="7208B87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7560A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export function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useFeature(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featureSlug: string): boolean {</w:t>
            </w:r>
          </w:p>
        </w:tc>
      </w:tr>
      <w:tr w:rsidR="00E21641" w14:paraId="3C51066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9954A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features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} =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useAuth(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);</w:t>
            </w:r>
          </w:p>
        </w:tc>
      </w:tr>
      <w:tr w:rsidR="00E21641" w14:paraId="4676EA4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6F435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features.includes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(featureSlug);</w:t>
            </w:r>
          </w:p>
        </w:tc>
      </w:tr>
      <w:tr w:rsidR="00E21641" w14:paraId="1A57036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06437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</w:t>
            </w:r>
          </w:p>
        </w:tc>
      </w:tr>
      <w:tr w:rsidR="00E21641" w14:paraId="232AB6F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2936D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Usage in screens:</w:t>
            </w:r>
          </w:p>
        </w:tc>
      </w:tr>
      <w:tr w:rsidR="00E21641" w14:paraId="3173381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B922A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const hasVoiceNote = useFeature("voice_transcription");</w:t>
            </w:r>
          </w:p>
        </w:tc>
      </w:tr>
      <w:tr w:rsidR="00E21641" w14:paraId="23B03A7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3C630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VoiceNoteScreen route: /jobs/[id]/voice |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useRoute().params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.jobId</w:t>
            </w:r>
          </w:p>
        </w:tc>
      </w:tr>
      <w:tr w:rsidR="00E21641" w14:paraId="4916750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BEE9A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JobDetailScreen empty states: no photos=Add Photos CTA; no quotes=Create Quote CTA; no invoices=Create Invoice CTA</w:t>
            </w:r>
          </w:p>
        </w:tc>
      </w:tr>
      <w:tr w:rsidR="00E21641" w14:paraId="3A8F5A0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943A5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Photos display: ORDER BY sort_order ASC (upload order)</w:t>
            </w:r>
          </w:p>
        </w:tc>
      </w:tr>
      <w:tr w:rsidR="00E21641" w14:paraId="4A78668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7C7A9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Photo upload failure: if network drops mid-upload, show Upload failed - tap to retry; keep presigned URL; do NOT confirm</w:t>
            </w:r>
          </w:p>
        </w:tc>
      </w:tr>
      <w:tr w:rsidR="00E21641" w14:paraId="4D80E02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01F0D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// POST /api/v1/jobs/:id/voice stub: INSERT qf_voice_jobs {job_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id,status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:queued}; return {voice_job_id}</w:t>
            </w:r>
          </w:p>
        </w:tc>
      </w:tr>
      <w:tr w:rsidR="00E21641" w14:paraId="669D329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247B5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(!hasVoiceNote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) return &lt;UpgradePrompt feature="Voice Notes" plan="Pro" /&gt;;</w:t>
            </w:r>
          </w:p>
        </w:tc>
      </w:tr>
      <w:tr w:rsidR="00E21641" w14:paraId="05B9A2B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A9BCB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SERVER-SIDE: also check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features[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 in Portal middleware for Pro/Business endpoints</w:t>
            </w:r>
          </w:p>
        </w:tc>
      </w:tr>
      <w:tr w:rsidR="00E21641" w14:paraId="70F98F4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A4A92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Return 403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error:{code:feature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_not_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available,upgrade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to:Pro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}} if not in plan</w:t>
            </w:r>
          </w:p>
        </w:tc>
      </w:tr>
      <w:tr w:rsidR="00E21641" w14:paraId="458BFF8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FBC39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UpgradePrompt component: shows plan name, price, benefits, upgrade button</w:t>
            </w:r>
          </w:p>
        </w:tc>
      </w:tr>
      <w:tr w:rsidR="00E21641" w14:paraId="1775BDF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D6BF4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Upgrade button: POST /subscription/upgrade → Stripe Checkout</w:t>
            </w:r>
          </w:p>
        </w:tc>
      </w:tr>
      <w:tr w:rsidR="00E21641" w14:paraId="45D0671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05BA7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Apply gates to:</w:t>
            </w:r>
          </w:p>
        </w:tc>
      </w:tr>
      <w:tr w:rsidR="00E21641" w14:paraId="5E5608F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0FA5B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Voice note button in NewJobScreen (Pro)</w:t>
            </w:r>
          </w:p>
        </w:tc>
      </w:tr>
      <w:tr w:rsidR="00E21641" w14:paraId="765BE05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A2EC9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AI generate button in QuoteBuilder (Pro)</w:t>
            </w:r>
          </w:p>
        </w:tc>
      </w:tr>
      <w:tr w:rsidR="00E21641" w14:paraId="225A613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B9F78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BAS Report in Settings (Starter+)</w:t>
            </w:r>
          </w:p>
        </w:tc>
      </w:tr>
      <w:tr w:rsidR="00E21641" w14:paraId="4E0B133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5167E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Web Dashboard link (Starter+)</w:t>
            </w:r>
          </w:p>
        </w:tc>
      </w:tr>
      <w:tr w:rsidR="00E21641" w14:paraId="266B1A7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ECA46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Xero connect in Settings (Pro+)</w:t>
            </w:r>
          </w:p>
        </w:tc>
      </w:tr>
      <w:tr w:rsidR="00E21641" w14:paraId="05F98BF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24EE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Free plan: show "3 quotes left" / "3 invoices left" counter on Dashboard</w:t>
            </w:r>
          </w:p>
        </w:tc>
      </w:tr>
      <w:tr w:rsidR="00E21641" w14:paraId="0C21081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7B8EC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On limit reached: hard block with upgrade prompt</w:t>
            </w:r>
          </w:p>
        </w:tc>
      </w:tr>
    </w:tbl>
    <w:p w14:paraId="6A3F2840" w14:textId="77777777" w:rsidR="00E21641" w:rsidRDefault="00E21641" w:rsidP="00E2164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1641" w14:paraId="2C7D491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F8024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## STEP 3: Settings Screens (Production)</w:t>
            </w:r>
          </w:p>
        </w:tc>
      </w:tr>
      <w:tr w:rsidR="00E21641" w14:paraId="6C3E99F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6AFB7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</w:t>
            </w:r>
          </w:p>
        </w:tc>
      </w:tr>
      <w:tr w:rsidR="00E21641" w14:paraId="629E98F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A665D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BusinessProfileScreen.tsx</w:t>
            </w:r>
          </w:p>
        </w:tc>
      </w:tr>
      <w:tr w:rsidR="00E21641" w14:paraId="2ABA9E9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5E1E3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lastRenderedPageBreak/>
              <w:t>// — Load: GET /business/profile</w:t>
            </w:r>
          </w:p>
        </w:tc>
      </w:tr>
      <w:tr w:rsidR="00E21641" w14:paraId="163569F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63DD8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All fields editable (business_name, email, phone, address, default_payment_terms)</w:t>
            </w:r>
          </w:p>
        </w:tc>
      </w:tr>
      <w:tr w:rsidR="00E21641" w14:paraId="3E25BB3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2FFDB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ABN field: shows validated entity name below. "Re-validate" button.</w:t>
            </w:r>
          </w:p>
        </w:tc>
      </w:tr>
      <w:tr w:rsidR="00E21641" w14:paraId="38AA802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8BDD0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Logo: current logo shown. Tap to change (ImagePicker → upload flow).</w:t>
            </w:r>
          </w:p>
        </w:tc>
      </w:tr>
      <w:tr w:rsidR="00E21641" w14:paraId="6CFC9C8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0222C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trade_types: multi-select chips (re-seeding items library on change)</w:t>
            </w:r>
          </w:p>
        </w:tc>
      </w:tr>
      <w:tr w:rsidR="00E21641" w14:paraId="01D6B57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0EEE3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Save: PUT /business/profile</w:t>
            </w:r>
          </w:p>
        </w:tc>
      </w:tr>
      <w:tr w:rsidR="00E21641" w14:paraId="233F255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FD44A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SubscriptionScreen.tsx</w:t>
            </w:r>
          </w:p>
        </w:tc>
      </w:tr>
      <w:tr w:rsidR="00E21641" w14:paraId="0DA6C38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8767D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Current plan badge with price</w:t>
            </w:r>
          </w:p>
        </w:tc>
      </w:tr>
      <w:tr w:rsidR="00E21641" w14:paraId="0560917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A6C1A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Feature list for current plan (checklist)</w:t>
            </w:r>
          </w:p>
        </w:tc>
      </w:tr>
      <w:tr w:rsidR="00E21641" w14:paraId="5B94800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BA567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Upgrade/downgrade buttons</w:t>
            </w:r>
          </w:p>
        </w:tc>
      </w:tr>
      <w:tr w:rsidR="00E21641" w14:paraId="66CF1D9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FF7F9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"Manage billing" → Stripe Customer Portal link</w:t>
            </w:r>
          </w:p>
        </w:tc>
      </w:tr>
      <w:tr w:rsidR="00E21641" w14:paraId="09D29AB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AF4AB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Billing history list</w:t>
            </w:r>
          </w:p>
        </w:tc>
      </w:tr>
      <w:tr w:rsidR="00E21641" w14:paraId="28CA5E4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6FDF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NotificationSettingsScreen.tsx</w:t>
            </w:r>
          </w:p>
        </w:tc>
      </w:tr>
      <w:tr w:rsidR="00E21641" w14:paraId="1FC4DC1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907AD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7 event types × 3 channels (email/push/SMS) = toggle matrix</w:t>
            </w:r>
          </w:p>
        </w:tc>
      </w:tr>
      <w:tr w:rsidR="00E21641" w14:paraId="558183D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3C973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Debounced save on toggle (PUT /notifications/preferences)</w:t>
            </w:r>
          </w:p>
        </w:tc>
      </w:tr>
      <w:tr w:rsidR="00E21641" w14:paraId="3874A5A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AC137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SMS toggles disabled for events where client.sms_opt_out=true</w:t>
            </w:r>
          </w:p>
        </w:tc>
      </w:tr>
      <w:tr w:rsidR="00E21641" w14:paraId="52E018A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050D6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Define these 3 endpoints alongside subscription endpoints:</w:t>
            </w:r>
          </w:p>
        </w:tc>
      </w:tr>
      <w:tr w:rsidR="00E21641" w14:paraId="0EE279B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1EE92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POST /api/v1/team/invite</w:t>
            </w:r>
          </w:p>
        </w:tc>
      </w:tr>
      <w:tr w:rsidR="00E21641" w14:paraId="47D8A00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65577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//   Auth: role=owner or admin (admins can also invite). Body: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 role: "admin"|"staff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" }</w:t>
            </w:r>
            <w:proofErr w:type="gramEnd"/>
          </w:p>
        </w:tc>
      </w:tr>
      <w:tr w:rsidR="00E21641" w14:paraId="6274751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812BA6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Role check: only owner or admin can invite; 403 if staff; checkFeature(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tenantId,team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_management)</w:t>
            </w:r>
          </w:p>
        </w:tc>
      </w:tr>
      <w:tr w:rsidR="00E21641" w14:paraId="7132252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BCE1E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//   INSERT tenant_users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tenant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_id, role, invited_email, status: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pending }</w:t>
            </w:r>
            <w:proofErr w:type="gramEnd"/>
          </w:p>
        </w:tc>
      </w:tr>
      <w:tr w:rsidR="00E21641" w14:paraId="28A8C59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C7BCF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//   Send invite email via Pulse. Return: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{ invite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id 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}</w:t>
            </w:r>
          </w:p>
        </w:tc>
      </w:tr>
      <w:tr w:rsidR="00E21641" w14:paraId="6159305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2043B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invite_token expiry: 48h; check invited_at + INTERVAL 48h in /team/accept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/:token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; 410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code:invite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_expired} if expired</w:t>
            </w:r>
          </w:p>
        </w:tc>
      </w:tr>
      <w:tr w:rsidR="00E21641" w14:paraId="0349968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A12D0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  invite link: `${QFLOW_BASE_URL}/auth/accept-invite?token=${invite_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token}`</w:t>
            </w:r>
            <w:proofErr w:type="gramEnd"/>
          </w:p>
        </w:tc>
      </w:tr>
      <w:tr w:rsidR="00E21641" w14:paraId="2C23B9A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206DD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  Define POST /auth/accept-invite: verify token → create/link user → return JWT</w:t>
            </w:r>
          </w:p>
        </w:tc>
      </w:tr>
      <w:tr w:rsidR="00E21641" w14:paraId="35065E2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967B5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GET /api/v1/team</w:t>
            </w:r>
          </w:p>
        </w:tc>
      </w:tr>
      <w:tr w:rsidR="00E21641" w14:paraId="232FDA9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568B6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  SELECT id, email, full_name, role, status FROM tenant_users JOIN users</w:t>
            </w:r>
          </w:p>
        </w:tc>
      </w:tr>
      <w:tr w:rsidR="00E21641" w14:paraId="379ED46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E0E42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GET /api/v1/team/members response: [{user_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id,full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name,email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role,status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,invited_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at,last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_login_at}]</w:t>
            </w:r>
          </w:p>
        </w:tc>
      </w:tr>
      <w:tr w:rsidR="00E21641" w14:paraId="4F860C3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47AB5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  WHERE tenant_id=$1 ORDER BY created_at ASC</w:t>
            </w:r>
          </w:p>
        </w:tc>
      </w:tr>
      <w:tr w:rsidR="00E21641" w14:paraId="6EBCCC9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8F765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DELETE /api/v1/team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/:userId</w:t>
            </w:r>
            <w:proofErr w:type="gramEnd"/>
          </w:p>
        </w:tc>
      </w:tr>
      <w:tr w:rsidR="00E21641" w14:paraId="1DAF35A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00970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  Auth: role=owner only. Cannot remove owner.</w:t>
            </w:r>
          </w:p>
        </w:tc>
      </w:tr>
      <w:tr w:rsidR="00E21641" w14:paraId="65CFB32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AAD58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  DELETE FROM tenant_users WHERE user_id=$1 AND tenant_id=$2</w:t>
            </w:r>
          </w:p>
        </w:tc>
      </w:tr>
      <w:tr w:rsidR="00E21641" w14:paraId="68284A6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17CD3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</w:t>
            </w:r>
          </w:p>
        </w:tc>
      </w:tr>
      <w:tr w:rsidR="00E21641" w14:paraId="4CBD5A6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BA939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StaffManagementScreen.tsx (Pro+)</w:t>
            </w:r>
          </w:p>
        </w:tc>
      </w:tr>
      <w:tr w:rsidR="00E21641" w14:paraId="5BB2493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420B2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Invite by email: POST /team/invite → creates pending tenant_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users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row</w:t>
            </w:r>
          </w:p>
        </w:tc>
      </w:tr>
      <w:tr w:rsidR="00E21641" w14:paraId="415B1EE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B03E8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SubscriptionScreen: current plan card(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name,price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,renewal); feature comparison table; Upgrade/Downgrade; Billing History; Manage Payment Method</w:t>
            </w:r>
          </w:p>
        </w:tc>
      </w:tr>
      <w:tr w:rsidR="00E21641" w14:paraId="57817145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BC57C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SettingsScreen sections: Business Profile | Payment Setup (Stripe) | Notifications | Subscription &amp; Billing | Team Members | Account &amp; Privacy</w:t>
            </w:r>
          </w:p>
        </w:tc>
      </w:tr>
      <w:tr w:rsidR="00E21641" w14:paraId="7ADE5B84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E3527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lastRenderedPageBreak/>
              <w:t xml:space="preserve">  Password change: PUT /auth/change-password 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current,new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} -&gt; verify via signInWithPassword -&gt; updateUser({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password:new})  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 do NOT force logout</w:t>
            </w:r>
          </w:p>
        </w:tc>
      </w:tr>
      <w:tr w:rsidR="00E21641" w14:paraId="57E088C3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69C61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Email change: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.updateUser({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email:new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_email}) -&gt; confirmation sent to both old+new email; both must confirm</w:t>
            </w:r>
          </w:p>
        </w:tc>
      </w:tr>
      <w:tr w:rsidR="00E21641" w14:paraId="779CAB0A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EB941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On logout: DELETE FROM user_devices WHERE user_id=$1 AND push_token=$token (prevents push to logged-out device)</w:t>
            </w:r>
          </w:p>
        </w:tc>
      </w:tr>
      <w:tr w:rsidR="00E21641" w14:paraId="3D16C5B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5A8E6D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Role permissions: owner=all; admin=all except billing+delete account;</w:t>
            </w:r>
          </w:p>
        </w:tc>
      </w:tr>
      <w:tr w:rsidR="00E21641" w14:paraId="5422E96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ACAAD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Invite flow: POST /team/invite → Resend magic link email → /accept-invite?token={invite_token}</w:t>
            </w:r>
          </w:p>
        </w:tc>
      </w:tr>
      <w:tr w:rsidR="00E21641" w14:paraId="29DEEC9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5FD79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Staff CANNOT: view billing, delete account, manage team, see bank details, access BAS report</w:t>
            </w:r>
          </w:p>
        </w:tc>
      </w:tr>
      <w:tr w:rsidR="00E21641" w14:paraId="62FA50CD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280951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Staff CAN: create/edit/send quotes+invoices, add clients+jobs, view all tenant data</w:t>
            </w:r>
          </w:p>
        </w:tc>
      </w:tr>
      <w:tr w:rsidR="00E21641" w14:paraId="2557070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FAA349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On accept: create user account OR add to tenant if user exists; set status=active</w:t>
            </w:r>
          </w:p>
        </w:tc>
      </w:tr>
      <w:tr w:rsidR="00E21641" w14:paraId="6FB0F9CC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B66E4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staff=view+create jobs/quotes/invoices, cannot delete clients or change Settings</w:t>
            </w:r>
          </w:p>
        </w:tc>
      </w:tr>
      <w:tr w:rsidR="00E21641" w14:paraId="0F285ED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6BF1CE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Enforce in Portal middleware: check tenant_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users.role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for protected endpoints</w:t>
            </w:r>
          </w:p>
        </w:tc>
      </w:tr>
      <w:tr w:rsidR="00E21641" w14:paraId="1164D5D8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CBA425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Active members list with role badges</w:t>
            </w:r>
          </w:p>
        </w:tc>
      </w:tr>
      <w:tr w:rsidR="00E21641" w14:paraId="2EC4C81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6C6DFF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// — Revoke: DELETE /team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/:userId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→ removes tenant_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users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row</w:t>
            </w:r>
          </w:p>
        </w:tc>
      </w:tr>
    </w:tbl>
    <w:p w14:paraId="4E3E2A19" w14:textId="77777777" w:rsidR="00E21641" w:rsidRDefault="00E21641" w:rsidP="00E2164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1641" w14:paraId="10E5FDE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E1DCF2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## DEFINITION OF DONE</w:t>
            </w:r>
          </w:p>
        </w:tc>
      </w:tr>
      <w:tr w:rsidR="00E21641" w14:paraId="6C2F57AF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4AD73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</w:t>
            </w:r>
          </w:p>
        </w:tc>
      </w:tr>
      <w:tr w:rsidR="00E21641" w14:paraId="136A001E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43B45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Do not mark this sprint complete until ALL of the following pass:</w:t>
            </w:r>
          </w:p>
        </w:tc>
      </w:tr>
      <w:tr w:rsidR="00E21641" w14:paraId="7D3CE756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932D47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</w:t>
            </w:r>
          </w:p>
        </w:tc>
      </w:tr>
      <w:tr w:rsidR="00E21641" w14:paraId="7142E9C2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83D9B0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Free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plan user sees "3 quotes left" counter on Dashboard after using 2 quotes</w:t>
            </w:r>
          </w:p>
        </w:tc>
      </w:tr>
      <w:tr w:rsidR="00E21641" w14:paraId="62FCBC2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EB9DA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Voice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note button on Free plan shows UpgradePrompt with Pro plan benefits</w:t>
            </w:r>
          </w:p>
        </w:tc>
      </w:tr>
      <w:tr w:rsidR="00E21641" w14:paraId="2D05D7E1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CA3953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Upgrade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Free → Pro: Stripe Checkout opens → payment → plan updates in DB →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features[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] refreshed in JWT</w:t>
            </w:r>
          </w:p>
        </w:tc>
      </w:tr>
      <w:tr w:rsidR="00E21641" w14:paraId="76B95D60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37AB74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After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plan upgrade, voice note button is accessible immediately (no app restart needed)</w:t>
            </w:r>
          </w:p>
        </w:tc>
      </w:tr>
      <w:tr w:rsidR="00E21641" w14:paraId="769A8799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401CB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Notification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preferences: disable SMS for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invoice.paid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→ next payment does not send SMS</w:t>
            </w:r>
          </w:p>
        </w:tc>
      </w:tr>
      <w:tr w:rsidR="00E21641" w14:paraId="36CA525B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50E0BC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BusinessProfileScreen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saves all fields correctly — ABN re-validation works on ABN change</w:t>
            </w:r>
          </w:p>
        </w:tc>
      </w:tr>
      <w:tr w:rsidR="00E21641" w14:paraId="72A66237" w14:textId="77777777" w:rsidTr="006865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C64088" w14:textId="77777777" w:rsidR="00E21641" w:rsidRDefault="00E21641" w:rsidP="006865B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☐  Billing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 xml:space="preserve"> history shows at least 1 test Stripe invoice</w:t>
            </w:r>
          </w:p>
        </w:tc>
      </w:tr>
    </w:tbl>
    <w:p w14:paraId="02662995" w14:textId="77777777" w:rsidR="00E21641" w:rsidRDefault="00E21641"/>
    <w:sectPr w:rsidR="00E216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5AC1" w14:textId="77777777" w:rsidR="00D73939" w:rsidRDefault="00D73939" w:rsidP="003B652E">
      <w:r>
        <w:separator/>
      </w:r>
    </w:p>
  </w:endnote>
  <w:endnote w:type="continuationSeparator" w:id="0">
    <w:p w14:paraId="07836556" w14:textId="77777777" w:rsidR="00D73939" w:rsidRDefault="00D73939" w:rsidP="003B6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370A9" w14:textId="77777777" w:rsidR="003B652E" w:rsidRDefault="003B65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B603" w14:textId="77777777" w:rsidR="003B652E" w:rsidRDefault="003B65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CCC7" w14:textId="77777777" w:rsidR="003B652E" w:rsidRDefault="003B6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008B0" w14:textId="77777777" w:rsidR="00D73939" w:rsidRDefault="00D73939" w:rsidP="003B652E">
      <w:r>
        <w:separator/>
      </w:r>
    </w:p>
  </w:footnote>
  <w:footnote w:type="continuationSeparator" w:id="0">
    <w:p w14:paraId="2A951F4D" w14:textId="77777777" w:rsidR="00D73939" w:rsidRDefault="00D73939" w:rsidP="003B6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A870" w14:textId="77777777" w:rsidR="003B652E" w:rsidRDefault="003B65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55204" w14:textId="49B9430A" w:rsidR="003B652E" w:rsidRDefault="003B652E" w:rsidP="003B652E">
    <w:r>
      <w:t>Let’s Start Sprint</w:t>
    </w:r>
    <w:r>
      <w:t>10</w:t>
    </w:r>
  </w:p>
  <w:p w14:paraId="44C83E6B" w14:textId="4462425F" w:rsidR="003B652E" w:rsidRDefault="003B652E" w:rsidP="003B652E">
    <w:r>
      <w:t xml:space="preserve">Please read the below documents thoroughly </w:t>
    </w:r>
    <w:r w:rsidRPr="001A6A33">
      <w:t xml:space="preserve">before </w:t>
    </w:r>
    <w:r>
      <w:t xml:space="preserve">write any single line of code for sprint </w:t>
    </w:r>
    <w:r>
      <w:t>10</w:t>
    </w:r>
  </w:p>
  <w:p w14:paraId="510F55FA" w14:textId="77777777" w:rsidR="003B652E" w:rsidRDefault="003B652E" w:rsidP="003B652E"/>
  <w:p w14:paraId="5462401F" w14:textId="77777777" w:rsidR="003B652E" w:rsidRDefault="003B652E" w:rsidP="003B652E">
    <w:r w:rsidRPr="001A6A33">
      <w:t>C:\startup\TradieQuotes\src\QuoteFlow\CLAUDE.md</w:t>
    </w:r>
  </w:p>
  <w:p w14:paraId="5842B91B" w14:textId="77777777" w:rsidR="003B652E" w:rsidRDefault="003B652E" w:rsidP="003B652E">
    <w:r w:rsidRPr="0066104A">
      <w:t>C:\startup\TradieQuotes\src\QuoteFlow\docs\QuoteFlow Documents\QuoteFlow_Claude_Code_Prompts.docx</w:t>
    </w:r>
  </w:p>
  <w:p w14:paraId="12C42477" w14:textId="77777777" w:rsidR="003B652E" w:rsidRDefault="003B652E" w:rsidP="003B652E">
    <w:r w:rsidRPr="003A3541">
      <w:t>C:\startup\TradieQuotes\src\QuoteFlow\docs\QuoteFlow Documents\QuoteFlow_Database_Schema_HLD_v2.docx</w:t>
    </w:r>
  </w:p>
  <w:p w14:paraId="09B7B30A" w14:textId="77777777" w:rsidR="003B652E" w:rsidRDefault="003B652E" w:rsidP="003B652E">
    <w:r w:rsidRPr="001A6A33">
      <w:t>C:\startup\TradieQuotes\src\QuoteFlow\docs\QuoteFlow Documents\QuoteFlow_HLRD_Part5_v2.docx</w:t>
    </w:r>
  </w:p>
  <w:p w14:paraId="675C36E2" w14:textId="77777777" w:rsidR="003B652E" w:rsidRDefault="003B652E" w:rsidP="003B652E">
    <w:r w:rsidRPr="006977B1">
      <w:t>C:\startup\TradieQuotes\src\QuoteFlow\docs\QuoteFlow Documents\QuoteFlow_Database_Schema_HLD.docx</w:t>
    </w:r>
  </w:p>
  <w:p w14:paraId="57B27B67" w14:textId="77777777" w:rsidR="003B652E" w:rsidRDefault="003B652E" w:rsidP="003B652E">
    <w:r w:rsidRPr="006977B1">
      <w:t>C:\startup\TradieQuotes\src\QuoteFlow\docs\QuoteFlow Documents\QuoteFlow_Prototype_Batch1.jsx</w:t>
    </w:r>
  </w:p>
  <w:p w14:paraId="48EFE1A9" w14:textId="2AF73593" w:rsidR="006F2F7A" w:rsidRDefault="006F2F7A" w:rsidP="003B652E">
    <w:r w:rsidRPr="00B25154">
      <w:t>C:\startup\TradieQuotes\src\QuoteFlow\docs\QuoteFlow Documents\QuoteFlow_Business_Model.docx</w:t>
    </w:r>
  </w:p>
  <w:p w14:paraId="75350F8F" w14:textId="77777777" w:rsidR="003B652E" w:rsidRDefault="003B652E" w:rsidP="003B652E">
    <w:r>
      <w:t xml:space="preserve">Reference only: </w:t>
    </w:r>
    <w:r w:rsidRPr="00E05418">
      <w:t>C:\startup\TradieQuotes\src\QuoteFlow\docs\QuoteFlow Documents\QuoteFlow_Compliance_Risk_Document.docx</w:t>
    </w:r>
  </w:p>
  <w:p w14:paraId="350B1C5E" w14:textId="77777777" w:rsidR="003B652E" w:rsidRDefault="003B652E">
    <w:pPr>
      <w:pStyle w:val="Header"/>
    </w:pPr>
  </w:p>
  <w:p w14:paraId="23912E6A" w14:textId="77777777" w:rsidR="003B652E" w:rsidRDefault="003B652E">
    <w:pPr>
      <w:pStyle w:val="Header"/>
    </w:pPr>
  </w:p>
  <w:p w14:paraId="21078FD3" w14:textId="77777777" w:rsidR="003B652E" w:rsidRDefault="003B65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F61A1" w14:textId="77777777" w:rsidR="003B652E" w:rsidRDefault="003B65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41"/>
    <w:rsid w:val="003B652E"/>
    <w:rsid w:val="00411D68"/>
    <w:rsid w:val="006F2F7A"/>
    <w:rsid w:val="00D73939"/>
    <w:rsid w:val="00E2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4CE6"/>
  <w15:chartTrackingRefBased/>
  <w15:docId w15:val="{C8B75329-FADC-4444-B5AF-939A41CC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641"/>
    <w:pPr>
      <w:spacing w:after="0" w:line="240" w:lineRule="auto"/>
    </w:pPr>
    <w:rPr>
      <w:rFonts w:ascii="Arial" w:eastAsia="Arial" w:hAnsi="Arial" w:cs="Arial"/>
      <w:color w:val="1A1A2E"/>
      <w:kern w:val="0"/>
      <w:sz w:val="20"/>
      <w:szCs w:val="2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6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6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6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6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6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6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6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6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6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64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6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6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1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6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1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6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5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52E"/>
    <w:rPr>
      <w:rFonts w:ascii="Arial" w:eastAsia="Arial" w:hAnsi="Arial" w:cs="Arial"/>
      <w:color w:val="1A1A2E"/>
      <w:kern w:val="0"/>
      <w:sz w:val="20"/>
      <w:szCs w:val="20"/>
      <w:lang w:eastAsia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65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52E"/>
    <w:rPr>
      <w:rFonts w:ascii="Arial" w:eastAsia="Arial" w:hAnsi="Arial" w:cs="Arial"/>
      <w:color w:val="1A1A2E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3088</Words>
  <Characters>17606</Characters>
  <Application>Microsoft Office Word</Application>
  <DocSecurity>0</DocSecurity>
  <Lines>146</Lines>
  <Paragraphs>41</Paragraphs>
  <ScaleCrop>false</ScaleCrop>
  <Company/>
  <LinksUpToDate>false</LinksUpToDate>
  <CharactersWithSpaces>20653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3</cp:revision>
  <dcterms:created xsi:type="dcterms:W3CDTF">2026-04-28T12:23:00Z</dcterms:created>
  <dcterms:modified xsi:type="dcterms:W3CDTF">2026-04-28T12:26:00Z</dcterms:modified>
</cp:coreProperties>
</file>