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0E7" w:rsidRDefault="00144B48">
      <w:hyperlink r:id="rId4" w:history="1">
        <w:r w:rsidRPr="00192268">
          <w:rPr>
            <w:rStyle w:val="Hyperlink"/>
          </w:rPr>
          <w:t>http://www.c-sharpcorner.com/UploadFile/c210df/difference-between-const-readonly-and-static-readonly-in-C-Sharp/</w:t>
        </w:r>
      </w:hyperlink>
      <w:r>
        <w:t xml:space="preserve"> </w:t>
      </w:r>
      <w:bookmarkStart w:id="0" w:name="_GoBack"/>
      <w:bookmarkEnd w:id="0"/>
      <w:r w:rsidRPr="00144B48">
        <w:t>-  tutorial for readonly and constant difference.</w:t>
      </w:r>
    </w:p>
    <w:sectPr w:rsidR="005D7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B34"/>
    <w:rsid w:val="00144B48"/>
    <w:rsid w:val="00885B34"/>
    <w:rsid w:val="00A55749"/>
    <w:rsid w:val="00CA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92843"/>
  <w15:chartTrackingRefBased/>
  <w15:docId w15:val="{AFE45B54-453C-4C3B-A5A6-207EDAEF9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4B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-sharpcorner.com/UploadFile/c210df/difference-between-const-readonly-and-static-readonly-in-C-Shar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>Accel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Madhuri Manepalli</dc:creator>
  <cp:keywords/>
  <dc:description/>
  <cp:lastModifiedBy>Lakshmi Madhuri Manepalli</cp:lastModifiedBy>
  <cp:revision>2</cp:revision>
  <dcterms:created xsi:type="dcterms:W3CDTF">2017-11-07T03:43:00Z</dcterms:created>
  <dcterms:modified xsi:type="dcterms:W3CDTF">2017-11-07T03:44:00Z</dcterms:modified>
</cp:coreProperties>
</file>