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F67" w:rsidRPr="00473F67" w:rsidRDefault="00473F67" w:rsidP="00473F67">
      <w:pPr>
        <w:spacing w:before="100" w:beforeAutospacing="1" w:after="100" w:afterAutospacing="1" w:line="240" w:lineRule="auto"/>
        <w:ind w:left="1440" w:firstLine="720"/>
        <w:rPr>
          <w:rFonts w:ascii="Calibri" w:hAnsi="Calibri" w:cs="Arial"/>
          <w:b/>
          <w:bCs/>
          <w:sz w:val="40"/>
          <w:szCs w:val="40"/>
          <w:lang w:val="en-IN"/>
        </w:rPr>
      </w:pPr>
      <w:r w:rsidRPr="00473F67">
        <w:rPr>
          <w:rFonts w:ascii="Calibri" w:hAnsi="Calibri" w:cs="Arial"/>
          <w:b/>
          <w:bCs/>
          <w:sz w:val="40"/>
          <w:szCs w:val="40"/>
          <w:lang w:val="en-IN"/>
        </w:rPr>
        <w:t>AKULA SRIKANTH RESUME</w:t>
      </w:r>
    </w:p>
    <w:p w:rsid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pacing w:val="1"/>
          <w:sz w:val="24"/>
          <w:szCs w:val="24"/>
        </w:rPr>
      </w:pPr>
      <w:r w:rsidRPr="009A2147">
        <w:rPr>
          <w:rFonts w:ascii="Calibri" w:hAnsi="Calibri" w:cs="Arial"/>
          <w:b/>
          <w:bCs/>
          <w:lang w:val="en-IN"/>
        </w:rPr>
        <w:t>E-mail: akulasrikanth</w:t>
      </w:r>
      <w:r>
        <w:rPr>
          <w:rFonts w:ascii="Calibri" w:hAnsi="Calibri" w:cs="Arial"/>
          <w:b/>
          <w:bCs/>
          <w:lang w:val="en-IN"/>
        </w:rPr>
        <w:t>301301</w:t>
      </w:r>
      <w:r w:rsidRPr="009A2147">
        <w:rPr>
          <w:rFonts w:ascii="Calibri" w:hAnsi="Calibri" w:cs="Arial"/>
          <w:b/>
          <w:bCs/>
          <w:lang w:val="en-IN"/>
        </w:rPr>
        <w:t xml:space="preserve">@gmail.com | </w:t>
      </w:r>
      <w:r>
        <w:rPr>
          <w:rFonts w:ascii="Calibri" w:hAnsi="Calibri" w:cs="Arial"/>
          <w:b/>
          <w:bCs/>
          <w:lang w:val="en-IN"/>
        </w:rPr>
        <w:tab/>
      </w:r>
      <w:r>
        <w:rPr>
          <w:rFonts w:ascii="Calibri" w:hAnsi="Calibri" w:cs="Arial"/>
          <w:b/>
          <w:bCs/>
          <w:lang w:val="en-IN"/>
        </w:rPr>
        <w:tab/>
      </w:r>
      <w:r>
        <w:rPr>
          <w:rFonts w:ascii="Calibri" w:hAnsi="Calibri" w:cs="Arial"/>
          <w:b/>
          <w:bCs/>
          <w:lang w:val="en-IN"/>
        </w:rPr>
        <w:tab/>
      </w:r>
      <w:r>
        <w:rPr>
          <w:rFonts w:ascii="Calibri" w:hAnsi="Calibri" w:cs="Arial"/>
          <w:b/>
          <w:bCs/>
          <w:lang w:val="en-IN"/>
        </w:rPr>
        <w:tab/>
      </w:r>
      <w:r w:rsidRPr="009A2147">
        <w:rPr>
          <w:rFonts w:ascii="Calibri" w:hAnsi="Calibri" w:cs="Arial"/>
          <w:b/>
          <w:bCs/>
          <w:lang w:val="en-IN"/>
        </w:rPr>
        <w:t xml:space="preserve">Mobile: +91 </w:t>
      </w:r>
      <w:r>
        <w:rPr>
          <w:rFonts w:ascii="Calibri" w:hAnsi="Calibri" w:cs="Arial"/>
          <w:b/>
          <w:bCs/>
          <w:lang w:val="en-IN"/>
        </w:rPr>
        <w:t>9515835884</w: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b/>
          <w:spacing w:val="1"/>
          <w:sz w:val="24"/>
          <w:szCs w:val="24"/>
        </w:rPr>
        <w:t>Professional Summary</w:t>
      </w:r>
      <w:r w:rsidRPr="00473F67">
        <w:rPr>
          <w:rFonts w:ascii="Segoe UI" w:eastAsia="Times New Roman" w:hAnsi="Segoe UI" w:cs="Segoe UI"/>
          <w:spacing w:val="1"/>
          <w:sz w:val="24"/>
          <w:szCs w:val="24"/>
        </w:rPr>
        <w:br/>
        <w:t>Results-driven AWS</w:t>
      </w:r>
      <w:r w:rsidR="009F143D">
        <w:rPr>
          <w:rFonts w:ascii="Segoe UI" w:eastAsia="Times New Roman" w:hAnsi="Segoe UI" w:cs="Segoe UI"/>
          <w:spacing w:val="1"/>
          <w:sz w:val="24"/>
          <w:szCs w:val="24"/>
        </w:rPr>
        <w:t xml:space="preserve"> &amp; Azure </w:t>
      </w:r>
      <w:proofErr w:type="spellStart"/>
      <w:r w:rsidR="009F143D">
        <w:rPr>
          <w:rFonts w:ascii="Segoe UI" w:eastAsia="Times New Roman" w:hAnsi="Segoe UI" w:cs="Segoe UI"/>
          <w:spacing w:val="1"/>
          <w:sz w:val="24"/>
          <w:szCs w:val="24"/>
        </w:rPr>
        <w:t>DevOps</w:t>
      </w:r>
      <w:proofErr w:type="spellEnd"/>
      <w:r w:rsidR="009F143D">
        <w:rPr>
          <w:rFonts w:ascii="Segoe UI" w:eastAsia="Times New Roman" w:hAnsi="Segoe UI" w:cs="Segoe UI"/>
          <w:spacing w:val="1"/>
          <w:sz w:val="24"/>
          <w:szCs w:val="24"/>
        </w:rPr>
        <w:t xml:space="preserve"> Engineer with 5</w:t>
      </w: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years of experience, transitioning from SQL Database Administration to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DevOps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. Strong expertise in cloud services, CI/CD pipelines, infrastructure as code (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IaC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), and container orchestration. </w:t>
      </w:r>
      <w:proofErr w:type="gram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Proficient in AWS, Azure,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Terraform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Docker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Kubernetes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Ansible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Jenkins, and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Git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, with a deep understanding of database management, high availability solutions, and automation.</w:t>
      </w:r>
      <w:proofErr w:type="gramEnd"/>
    </w:p>
    <w:p w:rsidR="00473F67" w:rsidRPr="00473F67" w:rsidRDefault="0062609C" w:rsidP="00473F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0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b/>
          <w:spacing w:val="1"/>
          <w:sz w:val="24"/>
          <w:szCs w:val="24"/>
        </w:rPr>
        <w:t>Technical Skills</w:t>
      </w:r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Cloud Platforms: AWS (EC2, S3, IAM, RDS,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CloudWatch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Lambda), Azure (VMs, Azure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DevOps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, Blob Storage, AKS, Functions, Monitor)</w:t>
      </w:r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CI/CD Tools: Jenkins, Azure Pipelines</w:t>
      </w:r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Version Control: 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Git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GitHub</w:t>
      </w:r>
      <w:proofErr w:type="spellEnd"/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Infrastructure as Code: 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Terraform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Ansible</w:t>
      </w:r>
      <w:proofErr w:type="spellEnd"/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Containerization &amp; Orchestration: 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Docker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Kubernetes</w:t>
      </w:r>
      <w:proofErr w:type="spellEnd"/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Build &amp; Automation: Maven, Shell Scripting, Python</w:t>
      </w:r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Configuration Management: 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Ansible</w:t>
      </w:r>
      <w:proofErr w:type="spellEnd"/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Monitoring &amp; Logging: AWS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CloudWatch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, Azure Monitor</w:t>
      </w:r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Operating Systems: Linux, Windows</w:t>
      </w:r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Database Administration: SQL Server,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MySQL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PostgreSQL</w:t>
      </w:r>
      <w:proofErr w:type="spellEnd"/>
    </w:p>
    <w:p w:rsidR="00473F67" w:rsidRPr="00473F67" w:rsidRDefault="00473F67" w:rsidP="00473F6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Security &amp; Compliance: IAM, RBAC, TLS/SSL Certificate Management</w:t>
      </w:r>
    </w:p>
    <w:p w:rsidR="00473F67" w:rsidRPr="00473F67" w:rsidRDefault="0062609C" w:rsidP="00473F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09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b/>
          <w:spacing w:val="1"/>
          <w:sz w:val="24"/>
          <w:szCs w:val="24"/>
        </w:rPr>
        <w:t>Work Experience</w:t>
      </w:r>
    </w:p>
    <w:p w:rsid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AWS &amp; Azure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DevOps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Engineer</w:t>
      </w:r>
    </w:p>
    <w:p w:rsidR="00473F67" w:rsidRDefault="005D711B" w:rsidP="00473F6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spacing w:val="1"/>
          <w:sz w:val="24"/>
          <w:szCs w:val="24"/>
        </w:rPr>
        <w:t>Hoder</w:t>
      </w:r>
      <w:proofErr w:type="spellEnd"/>
      <w:r>
        <w:rPr>
          <w:rFonts w:ascii="Segoe UI" w:eastAsia="Times New Roman" w:hAnsi="Segoe UI" w:cs="Segoe UI"/>
          <w:spacing w:val="1"/>
          <w:sz w:val="24"/>
          <w:szCs w:val="24"/>
        </w:rPr>
        <w:t xml:space="preserve"> Solutions</w:t>
      </w:r>
      <w:r w:rsidR="004B148B" w:rsidRPr="004B148B">
        <w:rPr>
          <w:rFonts w:ascii="Segoe UI" w:eastAsia="Times New Roman" w:hAnsi="Segoe UI" w:cs="Segoe UI"/>
          <w:spacing w:val="1"/>
          <w:sz w:val="24"/>
          <w:szCs w:val="24"/>
        </w:rPr>
        <w:t xml:space="preserve"> Pvt. Ltd. </w:t>
      </w:r>
      <w:r w:rsidR="00473F67" w:rsidRPr="00473F67">
        <w:rPr>
          <w:rFonts w:ascii="Segoe UI" w:eastAsia="Times New Roman" w:hAnsi="Segoe UI" w:cs="Segoe UI"/>
          <w:spacing w:val="1"/>
          <w:sz w:val="24"/>
          <w:szCs w:val="24"/>
        </w:rPr>
        <w:t>(Dec 2024 – Present)</w:t>
      </w:r>
    </w:p>
    <w:p w:rsidR="00473F67" w:rsidRDefault="00473F67" w:rsidP="00473F6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HCL Technologies (Aug 2022 – Nov 2024)</w:t>
      </w:r>
    </w:p>
    <w:p w:rsidR="00473F67" w:rsidRPr="00473F67" w:rsidRDefault="00473F67" w:rsidP="00473F6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Lixil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India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Pvt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Ltd (July 2019 – Dec 2020)</w:t>
      </w:r>
    </w:p>
    <w:p w:rsidR="00473F67" w:rsidRDefault="00473F67" w:rsidP="00473F6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Ace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Tyres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Pvt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Ltd (May 2016 – July 2018)</w:t>
      </w:r>
      <w:r>
        <w:rPr>
          <w:rFonts w:ascii="Segoe UI" w:eastAsia="Times New Roman" w:hAnsi="Segoe UI" w:cs="Segoe UI"/>
          <w:spacing w:val="1"/>
          <w:sz w:val="24"/>
          <w:szCs w:val="24"/>
        </w:rPr>
        <w:t xml:space="preserve">-PPC Engineer (SAP PP </w:t>
      </w:r>
      <w:proofErr w:type="spellStart"/>
      <w:r>
        <w:rPr>
          <w:rFonts w:ascii="Segoe UI" w:eastAsia="Times New Roman" w:hAnsi="Segoe UI" w:cs="Segoe UI"/>
          <w:spacing w:val="1"/>
          <w:sz w:val="24"/>
          <w:szCs w:val="24"/>
        </w:rPr>
        <w:t>Enduser</w:t>
      </w:r>
      <w:proofErr w:type="spellEnd"/>
      <w:r>
        <w:rPr>
          <w:rFonts w:ascii="Segoe UI" w:eastAsia="Times New Roman" w:hAnsi="Segoe UI" w:cs="Segoe UI"/>
          <w:spacing w:val="1"/>
          <w:sz w:val="24"/>
          <w:szCs w:val="24"/>
        </w:rPr>
        <w:t>)</w:t>
      </w:r>
    </w:p>
    <w:p w:rsidR="004B148B" w:rsidRDefault="004B148B" w:rsidP="004B148B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</w:p>
    <w:p w:rsidR="004B148B" w:rsidRDefault="004B148B" w:rsidP="004B148B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b/>
          <w:spacing w:val="1"/>
          <w:sz w:val="24"/>
          <w:szCs w:val="24"/>
        </w:rPr>
        <w:lastRenderedPageBreak/>
        <w:t>Key Responsibilities: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Designed and implemented CI/CD pipelines using Jenkins and Azure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DevOps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, automating code deployment across environments.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Migrated and managed databases in AWS RDS, Azure SQL, ensuring high availability and performance tuning.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Deployed and managed AWS EC2 instances, S3 buckets, IAM roles, RDS, Lambda functions, and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CloudWatch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monitoring.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Configured Azure services, including VMs, AKS, Blob Storage, Functions, and Monitor.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Developed and deployed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Dockerized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applications for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Kubernetes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clusters, improving scalability and utilization.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Automated infrastructure with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Terraform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and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Ansible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, reducing manual errors and deployment time.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Monitored system performance using AWS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CloudWatch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, Azure Monitor, and Prometheus.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Implemented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Git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branching strategies (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GitFlow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).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Configured database replication, mirroring, and Always </w:t>
      </w:r>
      <w:proofErr w:type="gram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On</w:t>
      </w:r>
      <w:proofErr w:type="gram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Availability Groups.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Performed SQL performance tuning and indexing.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Provided 24x7 on-call support for troubleshooting cloud infrastructure,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DevOps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pipelines, and database issues.</w:t>
      </w:r>
    </w:p>
    <w:p w:rsidR="00473F67" w:rsidRPr="00473F67" w:rsidRDefault="00473F67" w:rsidP="00473F67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Maintained documentation for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DevOps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processes, SOPs, and compliance.</w: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b/>
          <w:spacing w:val="1"/>
          <w:sz w:val="24"/>
          <w:szCs w:val="24"/>
        </w:rPr>
        <w:t>Project Highlights:</w: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Leo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Pharma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(Dec 2024 – Present):</w:t>
      </w:r>
    </w:p>
    <w:p w:rsidR="00473F67" w:rsidRPr="00473F67" w:rsidRDefault="00473F67" w:rsidP="00473F67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Designed &amp; implemented CI/CD pipelines (Jenkins, Azure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DevOps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GitHub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), reducing deployment time by 40%.</w:t>
      </w:r>
    </w:p>
    <w:p w:rsidR="00473F67" w:rsidRPr="00473F67" w:rsidRDefault="00473F67" w:rsidP="00473F67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Managed AWS &amp; Azure infrastructure with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Terraform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/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Ansible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.</w:t>
      </w:r>
    </w:p>
    <w:p w:rsidR="00473F67" w:rsidRPr="00473F67" w:rsidRDefault="00473F67" w:rsidP="00473F67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Automated server provisioning, deployed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Docker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/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Kubernetes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(EKS/AKS) apps, and configured monitoring/logging with Prometheus,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Grafana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CloudWatch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, and ELK.</w: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Volvo &amp; UD Trucks (Aug 2022 – Jan 2024):</w:t>
      </w:r>
    </w:p>
    <w:p w:rsidR="00473F67" w:rsidRPr="00473F67" w:rsidRDefault="00473F67" w:rsidP="00473F67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Migrated on-premise DBs to AWS RDS &amp; Azure SQL, minimizing downtime.</w:t>
      </w:r>
    </w:p>
    <w:p w:rsidR="00473F67" w:rsidRPr="00473F67" w:rsidRDefault="00473F67" w:rsidP="00473F67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Enhanced cloud environment security with IAM.</w:t>
      </w:r>
    </w:p>
    <w:p w:rsidR="00473F67" w:rsidRPr="00473F67" w:rsidRDefault="00473F67" w:rsidP="00473F67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Developed Azure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DevOps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CI/CD, deployed and monitored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Kubernetes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clusters, provisioned infrastructure with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Terraform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.</w: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Lixil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India Corporation (July 2019 – Dec 2020):</w:t>
      </w:r>
    </w:p>
    <w:p w:rsidR="00473F67" w:rsidRDefault="00473F67" w:rsidP="00473F67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 xml:space="preserve">Set up AWS EC2, VPC, S3, designed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Terraform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IaC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, integrated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GitHub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+ Jenkins CI/CD, managed IAM/security, and monitored using </w:t>
      </w: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CloudWatch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/ELK/Azure Monitor.</w: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</w:p>
    <w:p w:rsidR="00473F67" w:rsidRPr="00473F67" w:rsidRDefault="0062609C" w:rsidP="00473F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0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b/>
          <w:spacing w:val="1"/>
          <w:sz w:val="24"/>
          <w:szCs w:val="24"/>
        </w:rPr>
        <w:t>Education</w:t>
      </w:r>
    </w:p>
    <w:p w:rsidR="00473F67" w:rsidRPr="00473F67" w:rsidRDefault="00473F67" w:rsidP="00473F67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proofErr w:type="spellStart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>B.Tech</w:t>
      </w:r>
      <w:proofErr w:type="spellEnd"/>
      <w:r w:rsidRPr="00473F67">
        <w:rPr>
          <w:rFonts w:ascii="Segoe UI" w:eastAsia="Times New Roman" w:hAnsi="Segoe UI" w:cs="Segoe UI"/>
          <w:spacing w:val="1"/>
          <w:sz w:val="24"/>
          <w:szCs w:val="24"/>
        </w:rPr>
        <w:t xml:space="preserve"> - JNTU Kakinada University, 2014</w:t>
      </w:r>
    </w:p>
    <w:p w:rsidR="00473F67" w:rsidRPr="00473F67" w:rsidRDefault="0062609C" w:rsidP="00473F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09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b/>
          <w:spacing w:val="1"/>
          <w:sz w:val="24"/>
          <w:szCs w:val="24"/>
        </w:rPr>
        <w:t>Personal Details</w:t>
      </w:r>
    </w:p>
    <w:p w:rsidR="00473F67" w:rsidRPr="00473F67" w:rsidRDefault="00473F67" w:rsidP="00473F67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Gender: Male</w:t>
      </w:r>
    </w:p>
    <w:p w:rsidR="00473F67" w:rsidRPr="00473F67" w:rsidRDefault="00473F67" w:rsidP="00473F67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Date of Birth: 15-07-1993</w:t>
      </w:r>
    </w:p>
    <w:p w:rsidR="00473F67" w:rsidRPr="00473F67" w:rsidRDefault="00473F67" w:rsidP="00473F67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Languages Known: English, Telugu, Hindi</w:t>
      </w:r>
    </w:p>
    <w:p w:rsidR="00473F67" w:rsidRPr="00473F67" w:rsidRDefault="0062609C" w:rsidP="00473F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09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I hereby declare that the information provided above is true to my knowledge and belief.</w:t>
      </w:r>
    </w:p>
    <w:p w:rsidR="00473F67" w:rsidRPr="00473F67" w:rsidRDefault="00473F67" w:rsidP="00473F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473F67">
        <w:rPr>
          <w:rFonts w:ascii="Segoe UI" w:eastAsia="Times New Roman" w:hAnsi="Segoe UI" w:cs="Segoe UI"/>
          <w:spacing w:val="1"/>
          <w:sz w:val="24"/>
          <w:szCs w:val="24"/>
        </w:rPr>
        <w:t>(AKULA SRIKANTH)</w:t>
      </w:r>
    </w:p>
    <w:p w:rsidR="00473F67" w:rsidRPr="00473F67" w:rsidRDefault="0062609C" w:rsidP="00473F6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09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5F6714" w:rsidRDefault="00021F54" w:rsidP="00473F67"/>
    <w:sectPr w:rsidR="005F6714" w:rsidSect="00902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A30AD"/>
    <w:multiLevelType w:val="multilevel"/>
    <w:tmpl w:val="2DA6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F7B5EB2"/>
    <w:multiLevelType w:val="hybridMultilevel"/>
    <w:tmpl w:val="4636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4712CE"/>
    <w:multiLevelType w:val="hybridMultilevel"/>
    <w:tmpl w:val="16004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4D05EE"/>
    <w:multiLevelType w:val="multilevel"/>
    <w:tmpl w:val="6E6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CA763B4"/>
    <w:multiLevelType w:val="multilevel"/>
    <w:tmpl w:val="611E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4F5558E"/>
    <w:multiLevelType w:val="multilevel"/>
    <w:tmpl w:val="E774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8EE0B18"/>
    <w:multiLevelType w:val="multilevel"/>
    <w:tmpl w:val="86AE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3F67"/>
    <w:rsid w:val="00021F54"/>
    <w:rsid w:val="002943DE"/>
    <w:rsid w:val="003234BB"/>
    <w:rsid w:val="00473F67"/>
    <w:rsid w:val="004B148B"/>
    <w:rsid w:val="005D34B0"/>
    <w:rsid w:val="005D711B"/>
    <w:rsid w:val="0062609C"/>
    <w:rsid w:val="00687DD0"/>
    <w:rsid w:val="006B71F8"/>
    <w:rsid w:val="00776C40"/>
    <w:rsid w:val="009021C6"/>
    <w:rsid w:val="009F143D"/>
    <w:rsid w:val="00C57EB6"/>
    <w:rsid w:val="00DA43EC"/>
    <w:rsid w:val="00F25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21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473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3F67"/>
    <w:rPr>
      <w:b/>
      <w:bCs/>
    </w:rPr>
  </w:style>
  <w:style w:type="paragraph" w:styleId="ListParagraph">
    <w:name w:val="List Paragraph"/>
    <w:basedOn w:val="Normal"/>
    <w:uiPriority w:val="34"/>
    <w:qFormat/>
    <w:rsid w:val="00473F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34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 Akula</dc:creator>
  <cp:lastModifiedBy>Srikanth Akula</cp:lastModifiedBy>
  <cp:revision>8</cp:revision>
  <dcterms:created xsi:type="dcterms:W3CDTF">2025-10-29T14:13:00Z</dcterms:created>
  <dcterms:modified xsi:type="dcterms:W3CDTF">2025-12-16T04:30:00Z</dcterms:modified>
</cp:coreProperties>
</file>