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ONLINE COMPLAINT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/>
              <w:rPr/>
            </w:pPr>
            <w:r w:rsidDel="00000000" w:rsidR="00000000" w:rsidRPr="00000000">
              <w:rPr>
                <w:color w:val="222222"/>
                <w:sz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sz w:val="20"/>
              </w:rPr>
              <w:t>Customers (regular users) have no centralized, transparent way to submit and track complaints, while support agents/admins have no organized system to assign, manage, and measure resolution of those complaints.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/>
              <w:rPr/>
            </w:pPr>
            <w:r w:rsidDel="00000000" w:rsidR="00000000" w:rsidRPr="00000000">
              <w:rPr>
                <w:color w:val="222222"/>
                <w:sz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sz w:val="20"/>
              </w:rPr>
              <w:t>ResolveHub - a MERN (MongoDB, Express, React, Node.js) web application with three role-based dashboards: Users submit and track complaints in real time; Agents manage and resolve complaints assigned to them; Admins assign agents, monitor all complaints, and view analytics. JWT authentication secures all roles, and Socket.io enables live chat between a user and their assigned agent.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/>
              <w:rPr/>
            </w:pPr>
            <w:r w:rsidDel="00000000" w:rsidR="00000000" w:rsidRPr="00000000">
              <w:rPr>
                <w:color w:val="222222"/>
                <w:sz w:val="20"/>
                <w:rtl w:val="0"/>
              </w:rPr>
              <w:t xml:space="preserve">Novelty / Uniqueness </w:t>
            </w: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sz w:val="20"/>
              </w:rPr>
              <w:t>Unlike basic complaint/ticket forms, ResolveHub combines complaint lifecycle tracking, real-time chat (Socket.io) between user and agent, a feedback/rating system after resolution, and an admin analytics dashboard (status distribution, category breakdown, satisfaction score) - all in a single role-aware platform.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/>
              <w:rPr/>
            </w:pPr>
            <w:r w:rsidDel="00000000" w:rsidR="00000000" w:rsidRPr="00000000">
              <w:rPr>
                <w:color w:val="222222"/>
                <w:sz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sz w:val="20"/>
              </w:rPr>
              <w:t>Customers get full transparency and faster resolution through direct communication with their agent, improving satisfaction. Agents get an organized, prioritized workload instead of scattered emails/calls. Businesses gain measurable service-quality data (ratings, resolution time) to improve support operations.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sz w:val="2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/>
              <w:rPr/>
            </w:pPr>
            <w:r w:rsidDel="00000000" w:rsidR="00000000" w:rsidRPr="00000000">
              <w:rPr>
                <w:color w:val="222222"/>
                <w:sz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sz w:val="20"/>
              </w:rPr>
              <w:t>For a real product, this could run on a freemium/subscription model: free tier for small businesses with a limited number of agents/complaints per month, and a paid tier unlocking more agents, advanced analytics, and priority email/SMS notifications.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20"/>
                <w:rtl w:val="0"/>
              </w:rPr>
              <w:t xml:space="preserve">Scalability of the Solution</w:t>
            </w:r>
          </w:p>
        </w:tc>
        <w:tc>
          <w:tcPr/>
          <w:p>
            <w:pPr>
              <w:spacing w:after="60"/>
            </w:pPr>
            <w:r>
              <w:rPr>
                <w:sz w:val="20"/>
              </w:rPr>
              <w:t>Built on the MERN stack with a stateless REST API and JWT auth, the system can scale horizontally by adding more Node.js server instances behind a load balancer, and MongoDB can be scaled via sharding/replica sets. The role-based architecture also makes it easy to onboard multiple companies/departments as separate tenants in the future.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