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b/>
          <w:bCs/>
          <w:color w:val="2F5496"/>
          <w:sz w:val="30"/>
          <w:szCs w:val="30"/>
        </w:rPr>
        <w:t xml:space="preserve">ComicCraft – AI Comic Story Creator powered by Gemini &amp; Stable Diffusion</w:t>
      </w:r>
    </w:p>
    <w:p>
      <w:pPr>
        <w:spacing w:after="40" w:before="0" w:line="276"/>
        <w:jc w:val="center"/>
      </w:pPr>
      <w:r>
        <w:rPr>
          <w:b/>
          <w:bCs/>
          <w:sz w:val="26"/>
          <w:szCs w:val="26"/>
        </w:rPr>
        <w:t xml:space="preserve">Project Documentation Phase</w:t>
      </w:r>
    </w:p>
    <w:p>
      <w:pPr>
        <w:spacing w:after="160" w:before="0" w:line="276"/>
        <w:jc w:val="center"/>
      </w:pPr>
      <w:r>
        <w:rPr>
          <w:b/>
          <w:bCs/>
          <w:sz w:val="24"/>
          <w:szCs w:val="24"/>
        </w:rPr>
        <w:t xml:space="preserve">Final Project Report</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tblGrid>
      <w:tr>
        <w:tc>
          <w:tcPr>
            <w:tcW w:type="dxa" w:w="2200"/>
            <w:tcBorders>
              <w:top w:val="single" w:color="BFBFBF" w:sz="4"/>
              <w:left w:val="single" w:color="BFBFBF" w:sz="4"/>
              <w:bottom w:val="single" w:color="BFBFBF" w:sz="4"/>
              <w:right w:val="single" w:color="BFBFBF" w:sz="4"/>
            </w:tcBorders>
            <w:shd w:fill="E7ECF5" w:color="auto" w:val="clear"/>
            <w:tcMar>
              <w:top w:type="dxa" w:w="70"/>
              <w:left w:type="dxa" w:w="110"/>
              <w:bottom w:type="dxa" w:w="70"/>
              <w:right w:type="dxa" w:w="110"/>
            </w:tcMar>
          </w:tcPr>
          <w:p>
            <w:pPr>
              <w:spacing w:after="30" w:line="259"/>
            </w:pPr>
            <w:r>
              <w:rPr>
                <w:b/>
                <w:bCs/>
                <w:sz w:val="20"/>
                <w:szCs w:val="20"/>
              </w:rPr>
              <w:t xml:space="preserve">Date</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29/09/2026</w:t>
            </w:r>
          </w:p>
        </w:tc>
      </w:tr>
      <w:tr>
        <w:tc>
          <w:tcPr>
            <w:tcW w:type="dxa" w:w="2200"/>
            <w:tcBorders>
              <w:top w:val="single" w:color="BFBFBF" w:sz="4"/>
              <w:left w:val="single" w:color="BFBFBF" w:sz="4"/>
              <w:bottom w:val="single" w:color="BFBFBF" w:sz="4"/>
              <w:right w:val="single" w:color="BFBFBF" w:sz="4"/>
            </w:tcBorders>
            <w:shd w:fill="E7ECF5" w:color="auto" w:val="clear"/>
            <w:tcMar>
              <w:top w:type="dxa" w:w="70"/>
              <w:left w:type="dxa" w:w="110"/>
              <w:bottom w:type="dxa" w:w="70"/>
              <w:right w:type="dxa" w:w="110"/>
            </w:tcMar>
          </w:tcPr>
          <w:p>
            <w:pPr>
              <w:spacing w:after="30" w:line="259"/>
            </w:pPr>
            <w:r>
              <w:rPr>
                <w:b/>
                <w:bCs/>
                <w:sz w:val="20"/>
                <w:szCs w:val="20"/>
              </w:rPr>
              <w:t xml:space="preserve">Team ID</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SWTID-2026-1512</w:t>
            </w:r>
          </w:p>
        </w:tc>
      </w:tr>
      <w:tr>
        <w:tc>
          <w:tcPr>
            <w:tcW w:type="dxa" w:w="2200"/>
            <w:tcBorders>
              <w:top w:val="single" w:color="BFBFBF" w:sz="4"/>
              <w:left w:val="single" w:color="BFBFBF" w:sz="4"/>
              <w:bottom w:val="single" w:color="BFBFBF" w:sz="4"/>
              <w:right w:val="single" w:color="BFBFBF" w:sz="4"/>
            </w:tcBorders>
            <w:shd w:fill="E7ECF5" w:color="auto" w:val="clear"/>
            <w:tcMar>
              <w:top w:type="dxa" w:w="70"/>
              <w:left w:type="dxa" w:w="110"/>
              <w:bottom w:type="dxa" w:w="70"/>
              <w:right w:type="dxa" w:w="110"/>
            </w:tcMar>
          </w:tcPr>
          <w:p>
            <w:pPr>
              <w:spacing w:after="30" w:line="259"/>
            </w:pPr>
            <w:r>
              <w:rPr>
                <w:b/>
                <w:bCs/>
                <w:sz w:val="20"/>
                <w:szCs w:val="20"/>
              </w:rPr>
              <w:t xml:space="preserve">Project Name</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ComicCraft</w:t>
            </w:r>
          </w:p>
        </w:tc>
      </w:tr>
    </w:tbl>
    <w:p>
      <w:pPr>
        <w:spacing w:after="100"/>
      </w:pPr>
    </w:p>
    <w:p>
      <w:pPr>
        <w:spacing w:after="200" w:before="0" w:line="276"/>
      </w:pPr>
      <w:r>
        <w:rPr>
          <w:i/>
          <w:iCs/>
          <w:sz w:val="20"/>
          <w:szCs w:val="20"/>
        </w:rPr>
        <w:t xml:space="preserve">Team Leader: LAKSHMIPRIYA M   |   Team Members: KAVIYA K, KIRTHANA, KOWSALYA M</w:t>
      </w:r>
    </w:p>
    <w:p>
      <w:pPr>
        <w:spacing w:after="120" w:before="0" w:line="276"/>
      </w:pPr>
      <w:r>
        <w:rPr>
          <w:b/>
          <w:bCs/>
          <w:sz w:val="22"/>
          <w:szCs w:val="22"/>
        </w:rPr>
        <w:t xml:space="preserve">Description:</w:t>
      </w:r>
    </w:p>
    <w:p>
      <w:pPr>
        <w:spacing w:after="120" w:before="0" w:line="276"/>
      </w:pPr>
      <w:r>
        <w:rPr>
          <w:sz w:val="22"/>
          <w:szCs w:val="22"/>
        </w:rPr>
        <w:t xml:space="preserve">ComicCraft is an AI-powered web application that turns a short story idea into a complete comic. Built with Python, FastAPI, and Jinja2, it uses Google Gemini to create the comic outline, captions, narration, dialogue, and image prompts, and uses Stable Diffusion (or a fast placeholder mode) to generate a picture for every panel.</w:t>
      </w:r>
    </w:p>
    <w:p>
      <w:pPr>
        <w:spacing w:after="120" w:before="0" w:line="276"/>
      </w:pPr>
      <w:r>
        <w:rPr>
          <w:sz w:val="22"/>
          <w:szCs w:val="22"/>
        </w:rPr>
        <w:t xml:space="preserve">The application follows a modular service structure: outline generation, script expansion, image generation, layout building, and PDF export are implemented as separate modules. Settings and secrets are loaded from environment variables, and user input is validated with Pydantic before processing.</w:t>
      </w:r>
    </w:p>
    <w:p>
      <w:pPr>
        <w:spacing w:after="120" w:before="0" w:line="276"/>
      </w:pPr>
      <w:r>
        <w:rPr>
          <w:sz w:val="22"/>
          <w:szCs w:val="22"/>
        </w:rPr>
        <w:t xml:space="preserve">The finished comic is shown on a preview page and can be downloaded as a PDF. A JSON API endpoint allows other applications to request comics programmatically.</w:t>
      </w:r>
    </w:p>
    <w:p>
      <w:pPr>
        <w:spacing w:after="120" w:before="0" w:line="276"/>
      </w:pPr>
      <w:r>
        <w:rPr>
          <w:b/>
          <w:bCs/>
          <w:sz w:val="22"/>
          <w:szCs w:val="22"/>
        </w:rPr>
        <w:t xml:space="preserve">Key Features:</w:t>
      </w:r>
    </w:p>
    <w:p>
      <w:pPr>
        <w:pStyle w:val="ListParagraph"/>
        <w:numPr>
          <w:ilvl w:val="0"/>
          <w:numId w:val="2"/>
        </w:numPr>
        <w:spacing w:after="60" w:line="276"/>
      </w:pPr>
      <w:r>
        <w:rPr>
          <w:sz w:val="22"/>
          <w:szCs w:val="22"/>
        </w:rPr>
        <w:t xml:space="preserve">Story Input Form: story idea, main character, setting, tone, art style, and 3–5 panels</w:t>
      </w:r>
    </w:p>
    <w:p>
      <w:pPr>
        <w:pStyle w:val="ListParagraph"/>
        <w:numPr>
          <w:ilvl w:val="0"/>
          <w:numId w:val="2"/>
        </w:numPr>
        <w:spacing w:after="60" w:line="276"/>
      </w:pPr>
      <w:r>
        <w:rPr>
          <w:sz w:val="22"/>
          <w:szCs w:val="22"/>
        </w:rPr>
        <w:t xml:space="preserve">Gemini Outline Generation: titled, panel-by-panel storyboard</w:t>
      </w:r>
    </w:p>
    <w:p>
      <w:pPr>
        <w:pStyle w:val="ListParagraph"/>
        <w:numPr>
          <w:ilvl w:val="0"/>
          <w:numId w:val="2"/>
        </w:numPr>
        <w:spacing w:after="60" w:line="276"/>
      </w:pPr>
      <w:r>
        <w:rPr>
          <w:sz w:val="22"/>
          <w:szCs w:val="22"/>
        </w:rPr>
        <w:t xml:space="preserve">Gemini Script Expansion: caption, narration, dialogue, and image prompt for each panel</w:t>
      </w:r>
    </w:p>
    <w:p>
      <w:pPr>
        <w:pStyle w:val="ListParagraph"/>
        <w:numPr>
          <w:ilvl w:val="0"/>
          <w:numId w:val="2"/>
        </w:numPr>
        <w:spacing w:after="60" w:line="276"/>
      </w:pPr>
      <w:r>
        <w:rPr>
          <w:sz w:val="22"/>
          <w:szCs w:val="22"/>
        </w:rPr>
        <w:t xml:space="preserve">Panel Image Generation: placeholder mode for testing and Stable Diffusion mode for real AI art</w:t>
      </w:r>
    </w:p>
    <w:p>
      <w:pPr>
        <w:pStyle w:val="ListParagraph"/>
        <w:numPr>
          <w:ilvl w:val="0"/>
          <w:numId w:val="2"/>
        </w:numPr>
        <w:spacing w:after="60" w:line="276"/>
      </w:pPr>
      <w:r>
        <w:rPr>
          <w:sz w:val="22"/>
          <w:szCs w:val="22"/>
        </w:rPr>
        <w:t xml:space="preserve">Comic Preview: web page showing every panel with its text</w:t>
      </w:r>
    </w:p>
    <w:p>
      <w:pPr>
        <w:pStyle w:val="ListParagraph"/>
        <w:numPr>
          <w:ilvl w:val="0"/>
          <w:numId w:val="2"/>
        </w:numPr>
        <w:spacing w:after="60" w:line="276"/>
      </w:pPr>
      <w:r>
        <w:rPr>
          <w:sz w:val="22"/>
          <w:szCs w:val="22"/>
        </w:rPr>
        <w:t xml:space="preserve">PDF Export: one page per panel, downloadable from the preview page</w:t>
      </w:r>
    </w:p>
    <w:p>
      <w:pPr>
        <w:pStyle w:val="ListParagraph"/>
        <w:numPr>
          <w:ilvl w:val="0"/>
          <w:numId w:val="2"/>
        </w:numPr>
        <w:spacing w:after="60" w:line="276"/>
      </w:pPr>
      <w:r>
        <w:rPr>
          <w:sz w:val="22"/>
          <w:szCs w:val="22"/>
        </w:rPr>
        <w:t xml:space="preserve">JSON API: POST /generate-comic/json for developers</w:t>
      </w:r>
    </w:p>
    <w:p>
      <w:pPr>
        <w:pStyle w:val="ListParagraph"/>
        <w:numPr>
          <w:ilvl w:val="0"/>
          <w:numId w:val="2"/>
        </w:numPr>
        <w:spacing w:after="60" w:line="276"/>
      </w:pPr>
      <w:r>
        <w:rPr>
          <w:sz w:val="22"/>
          <w:szCs w:val="22"/>
        </w:rPr>
        <w:t xml:space="preserve">Diagnostics: /health, /test-image, and Swagger documentation at /docs</w:t>
      </w:r>
    </w:p>
    <w:p>
      <w:pPr>
        <w:spacing w:after="120" w:before="0" w:line="276"/>
      </w:pPr>
      <w:r>
        <w:rPr>
          <w:b/>
          <w:bCs/>
          <w:sz w:val="22"/>
          <w:szCs w:val="22"/>
        </w:rPr>
        <w:t xml:space="preserve">Roles &amp; Permissions:</w:t>
      </w:r>
    </w:p>
    <w:p>
      <w:pPr>
        <w:spacing w:after="120" w:before="0" w:line="276"/>
      </w:pPr>
      <w:r>
        <w:rPr>
          <w:sz w:val="22"/>
          <w:szCs w:val="22"/>
        </w:rPr>
        <w:t xml:space="preserve">The system does not use accounts; it supports a single open role, the Creator (any visitor), who can perform every operation: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20"/>
                <w:szCs w:val="20"/>
              </w:rPr>
              <w:t xml:space="preserve">Operation</w:t>
            </w:r>
          </w:p>
        </w:tc>
        <w:tc>
          <w:tcPr>
            <w:tcW w:type="dxa" w:w="504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20"/>
                <w:szCs w:val="20"/>
              </w:rPr>
              <w:t xml:space="preserve">Permission</w:t>
            </w:r>
          </w:p>
        </w:tc>
      </w:tr>
      <w:tr>
        <w:trPr>
          <w:cantSplit/>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Open home page</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Yes</w:t>
            </w:r>
          </w:p>
        </w:tc>
      </w:tr>
      <w:tr>
        <w:trPr>
          <w:cantSplit/>
        </w:trPr>
        <w:tc>
          <w:tcPr>
            <w:tcW w:type="dxa" w:w="504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Submit story details</w:t>
            </w:r>
          </w:p>
        </w:tc>
        <w:tc>
          <w:tcPr>
            <w:tcW w:type="dxa" w:w="504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Yes</w:t>
            </w:r>
          </w:p>
        </w:tc>
      </w:tr>
      <w:tr>
        <w:trPr>
          <w:cantSplit/>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Generate comic</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Yes</w:t>
            </w:r>
          </w:p>
        </w:tc>
      </w:tr>
      <w:tr>
        <w:trPr>
          <w:cantSplit/>
        </w:trPr>
        <w:tc>
          <w:tcPr>
            <w:tcW w:type="dxa" w:w="504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Preview comic</w:t>
            </w:r>
          </w:p>
        </w:tc>
        <w:tc>
          <w:tcPr>
            <w:tcW w:type="dxa" w:w="504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Yes</w:t>
            </w:r>
          </w:p>
        </w:tc>
      </w:tr>
      <w:tr>
        <w:trPr>
          <w:cantSplit/>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Download PDF</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Yes</w:t>
            </w:r>
          </w:p>
        </w:tc>
      </w:tr>
      <w:tr>
        <w:trPr>
          <w:cantSplit/>
        </w:trPr>
        <w:tc>
          <w:tcPr>
            <w:tcW w:type="dxa" w:w="504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Use JSON API</w:t>
            </w:r>
          </w:p>
        </w:tc>
        <w:tc>
          <w:tcPr>
            <w:tcW w:type="dxa" w:w="504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Yes</w:t>
            </w:r>
          </w:p>
        </w:tc>
      </w:tr>
    </w:tbl>
    <w:p>
      <w:pPr>
        <w:spacing w:after="160"/>
      </w:pPr>
    </w:p>
    <w:p>
      <w:pPr>
        <w:spacing w:after="120" w:before="0" w:line="276"/>
      </w:pPr>
      <w:r>
        <w:rPr>
          <w:b/>
          <w:bCs/>
          <w:sz w:val="22"/>
          <w:szCs w:val="22"/>
        </w:rPr>
        <w:t xml:space="preserve">Outcome:</w:t>
      </w:r>
    </w:p>
    <w:p>
      <w:pPr>
        <w:spacing w:after="120" w:before="0" w:line="276"/>
      </w:pPr>
      <w:r>
        <w:rPr>
          <w:sz w:val="22"/>
          <w:szCs w:val="22"/>
        </w:rPr>
        <w:t xml:space="preserve">ComicCraft removes the need for drawing and scripting skills by automating the whole path from idea to finished comic. Users obtain a structured story, artwork, and a shareable PDF within minutes, and the modular design makes it easy to swap models, add art styles, or extend the application.</w:t>
      </w:r>
    </w:p>
    <w:p>
      <w:pPr>
        <w:spacing w:after="120" w:before="0" w:line="276"/>
      </w:pPr>
      <w:r>
        <w:rPr>
          <w:b/>
          <w:bCs/>
          <w:sz w:val="22"/>
          <w:szCs w:val="22"/>
        </w:rPr>
        <w:t xml:space="preserve">Future Scope:</w:t>
      </w:r>
    </w:p>
    <w:p>
      <w:pPr>
        <w:pStyle w:val="ListParagraph"/>
        <w:numPr>
          <w:ilvl w:val="0"/>
          <w:numId w:val="2"/>
        </w:numPr>
        <w:spacing w:after="60" w:line="276"/>
      </w:pPr>
      <w:r>
        <w:rPr>
          <w:sz w:val="22"/>
          <w:szCs w:val="22"/>
        </w:rPr>
        <w:t xml:space="preserve">User accounts and a saved comic library</w:t>
      </w:r>
    </w:p>
    <w:p>
      <w:pPr>
        <w:pStyle w:val="ListParagraph"/>
        <w:numPr>
          <w:ilvl w:val="0"/>
          <w:numId w:val="2"/>
        </w:numPr>
        <w:spacing w:after="60" w:line="276"/>
      </w:pPr>
      <w:r>
        <w:rPr>
          <w:sz w:val="22"/>
          <w:szCs w:val="22"/>
        </w:rPr>
        <w:t xml:space="preserve">Speech bubbles drawn directly on panel images</w:t>
      </w:r>
    </w:p>
    <w:p>
      <w:pPr>
        <w:pStyle w:val="ListParagraph"/>
        <w:numPr>
          <w:ilvl w:val="0"/>
          <w:numId w:val="2"/>
        </w:numPr>
        <w:spacing w:after="60" w:line="276"/>
      </w:pPr>
      <w:r>
        <w:rPr>
          <w:sz w:val="22"/>
          <w:szCs w:val="22"/>
        </w:rPr>
        <w:t xml:space="preserve">Consistent character appearance across panels</w:t>
      </w:r>
    </w:p>
    <w:p>
      <w:pPr>
        <w:pStyle w:val="ListParagraph"/>
        <w:numPr>
          <w:ilvl w:val="0"/>
          <w:numId w:val="2"/>
        </w:numPr>
        <w:spacing w:after="60" w:line="276"/>
      </w:pPr>
      <w:r>
        <w:rPr>
          <w:sz w:val="22"/>
          <w:szCs w:val="22"/>
        </w:rPr>
        <w:t xml:space="preserve">Multi-language stories, including Tamil</w:t>
      </w:r>
    </w:p>
    <w:p>
      <w:pPr>
        <w:pStyle w:val="ListParagraph"/>
        <w:numPr>
          <w:ilvl w:val="0"/>
          <w:numId w:val="2"/>
        </w:numPr>
        <w:spacing w:after="60" w:line="276"/>
      </w:pPr>
      <w:r>
        <w:rPr>
          <w:sz w:val="22"/>
          <w:szCs w:val="22"/>
        </w:rPr>
        <w:t xml:space="preserve">Background job queue with a progress indicator</w:t>
      </w:r>
    </w:p>
    <w:p>
      <w:pPr>
        <w:pStyle w:val="ListParagraph"/>
        <w:numPr>
          <w:ilvl w:val="0"/>
          <w:numId w:val="2"/>
        </w:numPr>
        <w:spacing w:after="60" w:line="276"/>
      </w:pPr>
      <w:r>
        <w:rPr>
          <w:sz w:val="22"/>
          <w:szCs w:val="22"/>
        </w:rPr>
        <w:t xml:space="preserve">Public sharing links for finished comics</w:t>
      </w:r>
    </w:p>
    <w:p>
      <w:pPr>
        <w:spacing w:after="120" w:before="0" w:line="276"/>
      </w:pPr>
      <w:r>
        <w:rPr>
          <w:b/>
          <w:bCs/>
          <w:sz w:val="22"/>
          <w:szCs w:val="22"/>
        </w:rPr>
        <w:t xml:space="preserve">Reference Links:</w:t>
      </w:r>
    </w:p>
    <w:p>
      <w:pPr>
        <w:spacing w:after="120" w:before="0" w:line="276"/>
      </w:pPr>
      <w:r>
        <w:rPr>
          <w:sz w:val="22"/>
          <w:szCs w:val="22"/>
        </w:rPr>
        <w:t xml:space="preserve">Demo video, API testing video, and code links are provided under the Project Demonstration submission, along with the GitHub repository containing all phase-wise documents and source code.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ComicCraft – AI Comic Story Creator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Calibri" w:cs="Calibri" w:eastAsia="Calibri" w:hAnsi="Calibri"/>
      <w:b/>
      <w:bCs/>
      <w:color w:val="2F5496"/>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F5496"/>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ComicCraft</dc:title>
  <dc:creator>ComicCraft Team</dc:creator>
  <cp:lastModifiedBy>Un-named</cp:lastModifiedBy>
  <cp:revision>1</cp:revision>
  <dcterms:created xsi:type="dcterms:W3CDTF">2026-09-29T03:45:29.351Z</dcterms:created>
  <dcterms:modified xsi:type="dcterms:W3CDTF">2026-09-29T03:45:29.351Z</dcterms:modified>
</cp:coreProperties>
</file>

<file path=docProps/custom.xml><?xml version="1.0" encoding="utf-8"?>
<Properties xmlns="http://schemas.openxmlformats.org/officeDocument/2006/custom-properties" xmlns:vt="http://schemas.openxmlformats.org/officeDocument/2006/docPropsVTypes"/>
</file>