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AI Cost Analysis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CollabBoard  |  Development &amp; Production Projections  |  Spring 2026</w:t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A — Development &amp; Testing Costs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 LLM API Costs (OpenAI — Production AI Feature)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Model Used: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gpt-4o-mini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(confirmed in functions/index.js)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Current Pricing:  </w:t>
      </w:r>
      <w:r>
        <w:rPr>
          <w:rFonts w:ascii="Arial" w:cs="Arial" w:eastAsia="Arial" w:hAnsi="Arial"/>
          <w:sz w:val="20"/>
          <w:szCs w:val="20"/>
        </w:rPr>
        <w:t xml:space="preserve">Input: $0.15 / 1M tokens    Output: $0.60 / 1M tokens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Input Token Breakdown Per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prompt (buildSystemContent)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~850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~3,400 chars of instruction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schemas (18 tools with Zod params)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tool descriptions sent every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Board state (sliced to 8,000 chars max)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~300–2,000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board fullness; avg ~800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 history (last 10 messages)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~800–2,000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Depends on exchange length; avg ~1,200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user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~50–200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user command ~75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INPUT (average)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~5,000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Output Token Breakdown Per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Estimated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call arguments (JSON)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~100–400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SWOT with stickies can be 400+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text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~150–400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instructed to write 3–4 sentences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OUTPUT (average)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~400 tokens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Cost per API call:  Input: 5,000 × $0.00000015 = $0.00075   |   Output: 400 × $0.00000060 = $0.00024   |   Total per call ≈ $0.001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 Estimated Development &amp; Testing API Calls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Note: Cursor's AI usage (Claude Sonnet for code generation) is covered by the Cursor subscription, not billed per token. The following estimates cover the app's own OpenAI API calls during testing.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Testing Phase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Calls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SWOT debugging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test runs to diagnose empty stickies bug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capabilities implementation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each new tool (move, resize, color, grid)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Overlap/latency fixes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Verifying findEmptyPlacement and maxTurns changes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Professor feedback implementation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30–60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Testing all Part 1–3 items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exploratory testing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20–50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Ad-hoc commands, edge cases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ESTIMATED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120–240 calls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Conservative estimate: ~180 calls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Estimated Total Development API Spend:  180 calls × $0.001 = ~$0.18   |   Even at 500 test calls: $0.50 total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 Total Development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Cursor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$20/month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 subscription covering all Claude Sonnet usage — the dominant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Spark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— covers hosting, auth, Realtime DB, 125K function invocations/month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API (development testing)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~$0.18–$0.50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from test call count above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Clerk Authentication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up to 10,000 MAUs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DEVELOPMENT COST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~$20–$21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Dominated entirely by Cursor Pro subscription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B — Production Cost Projections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commands per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user engagement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Sessions per user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~2× per week usage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Commands per user per 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× 8 = 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input tokens per 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calculated in Part 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 output tokens per 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calculated in Part 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per command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 calculated in Part 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Firebase function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$0.40 / 1M invocations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125K/month free tier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Monthly Cost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600"/>
        <w:gridCol w:w="1560"/>
        <w:gridCol w:w="15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Commands/Month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API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Firebase 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Total/Month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Cost/User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(free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$4.00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$2–$5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$42–$45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$15–$30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$415–$430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100,000 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4,000,000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$4,000.00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$120–$200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$4,120–$4,200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$0.04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Key insight: The per-user cost remains flat at approximately $0.04/user/month across all scales because cost is purely proportional to usage — no fixed infrastructure costs create step-function increases until very high Firebase tiers.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Cost Math (Shown)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API cost: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Monthly API Cost = Users × 40 commands × $0.001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Firebase functions: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Billable invocations = max(0, total_commands − 125,000); Cost = billable × $0.40/1,000,000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 10,000 users: </w:t>
      </w:r>
      <w:r>
        <w:rPr>
          <w:rFonts w:ascii="Arial" w:cs="Arial" w:eastAsia="Arial" w:hAnsi="Arial"/>
          <w:sz w:val="20"/>
          <w:szCs w:val="20"/>
        </w:rPr>
        <w:t xml:space="preserve">400,000 − 125,000 = 275,000 billable × $0.40/1M = $0.11 function cost + ~$15–30 DB egress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At 100,000 users: </w:t>
      </w:r>
      <w:r>
        <w:rPr>
          <w:rFonts w:ascii="Arial" w:cs="Arial" w:eastAsia="Arial" w:hAnsi="Arial"/>
          <w:sz w:val="20"/>
          <w:szCs w:val="20"/>
        </w:rPr>
        <w:t xml:space="preserve">4,000,000 − 125,000 = 3,875,000 billable × $0.40/1M = $1.55 function cost + ~$120–200 DB egress</w:t>
      </w:r>
    </w:p>
    <w:p>
      <w:pPr>
        <w:spacing w:before="40" w:after="40"/>
      </w:pPr>
      <w:r>
        <w:t xml:space="preserve"/>
      </w:r>
    </w:p>
    <w:p>
      <w:pPr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Part C — Cost Optimization Recommendations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 Compress the System Prompt  (Low complexity — saves ~20–30% input tokens)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current system prompt contains the full SWOT content example inline (~400 tokens), sent on every API call — even simple ones like "add a sticky note." Moving the SWOT example to a conditional section (only included when the message contains "swot") could save ~400 tokens per non-SWOT call.</w:t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Potential savings at 10,000 users: ~400 tokens × 300,000 non-SWOT calls × $0.15/1M = ~$18/month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 Truncate Conversation History  (Low complexity — saves ~10–20% input tokens)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Currently the last 10 messages are sent with every request. For single-step commands like "add a circle," history is irrelevant. Reducing to the last 3 messages for single-step commands would reduce average input by ~600–800 tokens.</w:t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Potential savings at 10,000 users: ~700 tokens × 400,000 calls × $0.15/1M = ~$42/month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3. Route Simple Commands to a Rule-Based Handler  (Medium complexity)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Simple commands like "add a sticky note" or "clear the board" do not require LLM reasoning. A regex-based shortcut could bypass the API entirely for the most common single-tool operations. The isMultiStep() function already classifies commands — a isSimpleCommand() classifier could eliminate ~30–40% of API calls for power users.</w:t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Potential savings at 10,000 users: eliminates ~$120–160/month in API costs for repetitive simple commands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 Per-User Rate Limiting  (Medium complexity)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Currently there is no rate limit on AI calls per user. A heavy user issuing 50+ commands per session costs the same as 10 moderate users. Implement a Firebase-backed daily counter with a soft limit of 30 AI calls/day per user. This prevents abuse and makes cost projections more reliable.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5. Cache Common Template Outputs  (High complexity — highest savings)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Templates like SWOT and Retrospective always produce structurally identical action arrays — only the text content varies. A cache keyed on (templateType, topic) could return pre-computed action arrays with only text replaced by a lightweight second LLM call, reducing a 5,000-token call to ~500 tokens for repeat template types.</w:t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Potential savings at 10,000 users: up to 90% cost reduction for SWOT/retrospective commands — ~$80–200/month</w:t>
      </w:r>
    </w:p>
    <w:p>
      <w:pPr>
        <w:spacing w:before="40" w:after="4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Optimization Impact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Optimization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Monthly Savings (at 10K users)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Compress system prompt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~$18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Truncate conversation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~$42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command shortcutting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~$120–160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Per-user rate limiting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Prevents 2–5× cost overruns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output caching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~$80–200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POTENTIAL SAVINGS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~$260–420/month at 10K users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left w:val="single" w:color="2E5FA3" w:sz="12" w:space="4"/>
        </w:pBdr>
        <w:shd w:fill="EBF3FB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Without optimizations: 10,000 users costs ~$430/month. With all optimizations: same scale could cost $10–$170/month — a 3–40× reduction depending on usage patterns.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</w:pPr>
    <w:r>
      <w:rPr>
        <w:rFonts w:ascii="Arial" w:cs="Arial" w:eastAsia="Arial" w:hAnsi="Arial"/>
        <w:b/>
        <w:bCs/>
        <w:color w:val="2E5FA3"/>
        <w:sz w:val="18"/>
        <w:szCs w:val="18"/>
      </w:rPr>
      <w:t xml:space="preserve">CollabBoard — AI Cost Analysis</w:t>
    </w:r>
    <w:r>
      <w:rPr>
        <w:rFonts w:ascii="Arial" w:cs="Arial" w:eastAsia="Arial" w:hAnsi="Arial"/>
        <w:color w:val="888888"/>
        <w:sz w:val="18"/>
        <w:szCs w:val="18"/>
      </w:rPr>
      <w:t xml:space="preserve">     |     Priyanka — Spring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2026-02-23T04:51:56.308Z</dcterms:created>
  <dcterms:modified xsi:type="dcterms:W3CDTF">2026-02-23T04:51:56.309Z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