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Data Flow Diagram &amp; User Stories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788"/>
        <w:gridCol w:w="4788"/>
        <w:tblGridChange w:id="0">
          <w:tblGrid>
            <w:gridCol w:w="4788"/>
            <w:gridCol w:w="47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26-02-2026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ID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highlight w:val="white"/>
                <w:rtl w:val="0"/>
              </w:rPr>
              <w:t xml:space="preserve">LTVIP2026TMIDS53382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Name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ResolveFlow: Online Complaint Registration and Management System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Data Flow Diagram (DFD) - Level 0 Context Diagram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This Level 0 Context Diagram provides a high-level overview of the Online Complaint Registration and Management System, illustrating its main interactions with external entities.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943600" cy="1818398"/>
            <wp:effectExtent b="0" l="0" r="0" t="0"/>
            <wp:docPr descr="Editor _ Mermaid Chart-2025-06-26-134316.png" id="1" name="image1.png"/>
            <a:graphic>
              <a:graphicData uri="http://schemas.openxmlformats.org/drawingml/2006/picture">
                <pic:pic>
                  <pic:nvPicPr>
                    <pic:cNvPr descr="Editor _ Mermaid Chart-2025-06-26-134316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8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Explanation of DFD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Entities (Squares):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External entities that interact with the system (Customer, Agent, Administrator, Database).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Process (Circles/Rounded Rectangles):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The entire system treated as one process (Online Complaint System).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Flows (Arrows):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Show the direction of data movement between entities and the system.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Submit Complaint: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sends complaint details.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Track Status: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requests/receives status updates.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Receive Notification: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gets alerts (email/SMS).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Chat with Agent: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Customer sends/receives chat messages.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5. Manage Complaints: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Agent accesses and updates complaint information.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6. Chat with Customer: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Agent sends/receives chat messages.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7. Update Status: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Agent changes complaint status.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8. Oversee System: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Admin accesses system-wide reports/controls.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9. Assign Complaints: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Admin assigns complaints to agents.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10. Send Notifications: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sends notifications to Customer.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11. Customer Info: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stores customer profile data.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12. Complaint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stores complaint details, attachments, history.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13. Agent/Admin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stores agent and admin profile data, roles.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14. Retrieve Data: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System fetches data from the database.</w:t>
      </w:r>
    </w:p>
    <w:p w:rsidR="00000000" w:rsidDel="00000000" w:rsidP="00000000" w:rsidRDefault="00000000" w:rsidRPr="00000000" w14:paraId="00000021">
      <w:pPr>
        <w:pStyle w:val="Heading2"/>
        <w:rPr>
          <w:sz w:val="22"/>
          <w:szCs w:val="22"/>
        </w:rPr>
      </w:pPr>
      <w:bookmarkStart w:colFirst="0" w:colLast="0" w:name="_6353be7rnqqa" w:id="0"/>
      <w:bookmarkEnd w:id="0"/>
      <w:r w:rsidDel="00000000" w:rsidR="00000000" w:rsidRPr="00000000">
        <w:rPr>
          <w:sz w:val="22"/>
          <w:szCs w:val="22"/>
          <w:rtl w:val="0"/>
        </w:rPr>
        <w:t xml:space="preserve">2. User Stories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User Stories translate functional requirements into concise, user-centric narratives. They are expressed in the format: "As a [role], I want to [action] so that [benefit]." Each story should be testable via Acceptance Criteria.</w:t>
      </w:r>
    </w:p>
    <w:tbl>
      <w:tblPr>
        <w:tblStyle w:val="Table2"/>
        <w:tblW w:w="9460.000000000002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28"/>
        <w:gridCol w:w="1483"/>
        <w:gridCol w:w="1980"/>
        <w:gridCol w:w="1978"/>
        <w:gridCol w:w="3191"/>
        <w:tblGridChange w:id="0">
          <w:tblGrid>
            <w:gridCol w:w="828"/>
            <w:gridCol w:w="1483"/>
            <w:gridCol w:w="1980"/>
            <w:gridCol w:w="1978"/>
            <w:gridCol w:w="319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 Story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 a...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want to...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 that...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Acceptance Criteria (Conditions of Satisfaction)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New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register for an account securely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access the complaint management system.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User can navigate to a clear registration page. 2. User can provide email, password, and basic profile info. 3. Account creation is confirmed securely.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Registered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 in to the system with my credentials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access my personalized dashboard and relevant functionalities.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User can enter email/username and password on a login page. 2. Successful login redirects to dashboard. 3. Incorrect credentials show an error message.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reset my password if I forget 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regain access to my account without contacting support.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"Forgot Password" link is available. 2. User receives a secure password reset link/code via email. 3. User can set a new password via the link/code.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US-FR1.1.4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have access to features based on my role (Customer, Agent, Administrator)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only see and can perform actions relevant to my responsibilities.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Customer sees only customer-specific dashboard/features. 2. Agent sees only agent-specific dashboard/features. 3. Admin sees only admin-specific dashboard/features.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Authenticated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submit a new complaint through an online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issue is formally recorded and sent to the support team.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User can find and click "Submit Complaint." 2. Form loads correctly. 3. User can fill and submit the form.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Authenticated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detailed information in the complaint form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support team has all necessary context to understand my issue.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Form includes fields for description, type, contact. 2. Mandatory fields are clearly marked. 3. User can input sufficient text description.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Authenticated 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attach supporting files (images, documents) to my complaint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provide visual evidence and documentation related to my issue.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Form allows file uploads (drag-and-drop or browse). 2. Supports common file types (JPG, PNG, PDF). 3. Attached files are visible post-submission.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US-FR1.3.1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all my submitted complaints and their current statuses on my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easily keep track of my issues in one place.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Dashboard displays a list of all complaints submitted by the user. 2. Each complaint entry clearly shows its current status.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US-FR1.3.2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see real-time updates on my complaint status on the 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am immediately aware of any progress or changes without manual refresh.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Complaint status on dashboard updates automatically when changed by an agent.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US-FR1.3.3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view, update, and manage complaints assigned to 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efficiently process and resolve my workload.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Agent dashboard shows a list of assigned complaints. 2. Agent can open a complaint, view details, and change its status. 3. Agent can add internal notes.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US-FR1.3.4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all complaints in the system, their statuses, and assigned agents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oversee the entire complaint handling process.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Admin dashboard provides a comprehensive list of all complaints. 2. Complaints can be filtered/sorted by status, agent, type.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US-FR1.3.5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assign and reassign complaints to specific agents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ensure complaints are handled by the most appropriate personnel.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Admin can select a complaint and assign it to an available agent. 2. Admin can reassign an already assigned complaint to a different agent.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Customer/Agent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communicate directly with my assigned agent/customer via an in-app chat feature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can clarify details and get quick responses without external tools.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 chat interface is integrated into the complaint details view. 2. Both user roles can send and receive text messages.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US-FR1.4.2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Customer/Agent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view the full chat history for a specific complaint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have complete context of past conversations and don't need to repeat myself.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All messages exchanged in the in-app chat are saved. 2. The full history is accessible by both customer and agent anytime for that complaint.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US-FR1.4.3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 automated notifications (email/SMS) for key complaint events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am proactively informed about important updates on my complaint.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User receives confirmation after submitting a complaint. 2. User receives notification when status changes. 3. User receives notification when agent is assigned.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US-FR1.5.1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reliably store and retrieve all user and complaint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system maintains accurate records and can function consistently.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All submitted complaints, user profiles, chat messages, and attachment metadata are saved to the database. 2. This data can be retrieved accurately and quickly.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40972431A63247B4A275052016E760E0_12</vt:lpwstr>
  </property>
</Properties>
</file>