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8A"/>
          <w:spacing w:val="30"/>
          <w:sz w:val="20"/>
          <w:szCs w:val="20"/>
        </w:rPr>
        <w:t xml:space="preserve">RETAIL BANKING CLOUD-NATIVE MODERNIZATION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Day 1 Participant Handout &amp; Lab Sheet</w:t>
      </w:r>
    </w:p>
    <w:p>
      <w:pPr>
        <w:pBdr>
          <w:bottom w:val="single" w:color="2E5C8A" w:sz="8" w:space="6"/>
        </w:pBdr>
        <w:spacing w:after="240"/>
      </w:pPr>
      <w:r>
        <w:rPr>
          <w:color w:val="555555"/>
          <w:sz w:val="24"/>
          <w:szCs w:val="24"/>
        </w:rPr>
        <w:t xml:space="preserve">Application walkthrough, local execution and Git workflow</w:t>
      </w:r>
    </w:p>
    <w:p>
      <w:pPr>
        <w:pStyle w:val="Heading1"/>
      </w:pPr>
      <w:r>
        <w:t xml:space="preserve">Part 1. Orientation</w:t>
      </w:r>
    </w:p>
    <w:p>
      <w:pPr>
        <w:pStyle w:val="Heading2"/>
      </w:pPr>
      <w:r>
        <w:t xml:space="preserve">Day 1 objective</w:t>
      </w:r>
    </w:p>
    <w:p>
      <w:pPr>
        <w:spacing w:after="120"/>
      </w:pPr>
      <w:r>
        <w:t xml:space="preserve">Today you will work with a prebuilt </w:t>
      </w:r>
      <w:r>
        <w:rPr>
          <w:b/>
          <w:bCs/>
        </w:rPr>
        <w:t xml:space="preserve">Retail Banking Application</w:t>
      </w:r>
      <w:r>
        <w:t xml:space="preserve"> provided inside the training VM.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Banking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Flyway database migrations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JWT-based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source-code management</w:t>
      </w:r>
    </w:p>
    <w:p>
      <w:pPr>
        <w:spacing w:after="120"/>
      </w:pPr>
      <w:r>
        <w:t xml:space="preserve">The application is currently a working </w:t>
      </w:r>
      <w:r>
        <w:rPr>
          <w:b/>
          <w:bCs/>
        </w:rPr>
        <w:t xml:space="preserve">local</w:t>
      </w:r>
      <w:r>
        <w:t xml:space="preserve"> application. During the following training days it will progressively evolve toward a cloud-native architecture on </w:t>
      </w:r>
      <w:r>
        <w:rPr>
          <w:b/>
          <w:bCs/>
        </w:rPr>
        <w:t xml:space="preserve">Azure Red Hat OpenShift</w:t>
      </w:r>
      <w:r>
        <w:t xml:space="preserve">.</w:t>
      </w:r>
    </w:p>
    <w:p>
      <w:pPr>
        <w:pStyle w:val="Heading2"/>
      </w:pPr>
      <w:r>
        <w:t xml:space="preserve">Business scenario</w:t>
      </w:r>
    </w:p>
    <w:p>
      <w:pPr>
        <w:spacing w:after="120"/>
      </w:pPr>
      <w:r>
        <w:t xml:space="preserve">The bank operates a retail banking application that supports: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registration and lookup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management and account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Deposit and withdrawal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information</w:t>
      </w:r>
    </w:p>
    <w:p>
      <w:pPr>
        <w:spacing w:after="120"/>
      </w:pPr>
      <w:r>
        <w:t xml:space="preserve">The goal is to modernize the existing application </w:t>
      </w:r>
      <w:r>
        <w:rPr>
          <w:b/>
          <w:bCs/>
        </w:rPr>
        <w:t xml:space="preserve">incrementally</w:t>
      </w:r>
      <w:r>
        <w:t xml:space="preserve"> rather than redesign the complete business domain.</w:t>
      </w:r>
    </w:p>
    <w:p>
      <w:pPr>
        <w:pStyle w:val="Heading2"/>
      </w:pPr>
      <w:r>
        <w:t xml:space="preserve">Application architecture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Customer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+----------------------------+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React Banking Portal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Port 3000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+-------------+--------------+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REST/HTTP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+----------------------------+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Customer Service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Port 8081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+-------------+--------------+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  REST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+----------------------------+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Account Service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| Port 8082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+-------------+--------------+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+-----+-----+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PostgreSQL     Kafka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For Day 1 the focus is the </w:t>
      </w:r>
      <w:r>
        <w:rPr>
          <w:b/>
          <w:bCs/>
        </w:rPr>
        <w:t xml:space="preserve">local application and PostgreSQL</w:t>
      </w:r>
      <w:r>
        <w:t xml:space="preserve">. Kafka and the cloud-native components are introduced progressively.</w:t>
      </w:r>
    </w:p>
    <w:p>
      <w:pPr>
        <w:pStyle w:val="Heading2"/>
      </w:pPr>
      <w:r>
        <w:t xml:space="preserve">Component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Banking Portal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interface and user interaction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management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Service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and transaction management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Persistent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Flyway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schema migration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Banking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6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Source-code version control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Your Day 1 VM environment</w:t>
      </w:r>
    </w:p>
    <w:p>
      <w:pPr>
        <w:spacing w:after="120"/>
      </w:pPr>
      <w:r>
        <w:t xml:space="preserve">The application was provided as a ZIP file and has been extracted into: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C:\Training\retail-banking-cloud-native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retail-banking-cloud-native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.idea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frontend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backend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+-- customer-service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+-- account-service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Important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.idea</w:t>
      </w:r>
      <w:r>
        <w:t xml:space="preserve"> is IntelliJ IDEA project metadata. It is </w:t>
      </w:r>
      <w:r>
        <w:rPr>
          <w:b/>
          <w:bCs/>
        </w:rPr>
        <w:t xml:space="preserve">not application source code</w:t>
      </w:r>
      <w:r>
        <w:t xml:space="preserve"> and must not be committed to Git.</w:t>
      </w:r>
    </w:p>
    <w:p>
      <w:pPr>
        <w:pStyle w:val="Heading1"/>
      </w:pPr>
      <w:r>
        <w:t xml:space="preserve">Part 2. Verify the environment</w:t>
      </w:r>
    </w:p>
    <w:p>
      <w:pPr>
        <w:spacing w:after="120"/>
      </w:pPr>
      <w:r>
        <w:t xml:space="preserve">Open PowerShell and run each command. Compare the result with the expected output.</w:t>
      </w:r>
    </w:p>
    <w:p>
      <w:pPr>
        <w:pStyle w:val="Heading2"/>
      </w:pPr>
      <w:r>
        <w:t xml:space="preserve">Lab 1: Verify Java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version "21..."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exact Java distribution and version may differ slightly.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Java is installed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Java 21 is available</w:t>
      </w:r>
    </w:p>
    <w:p>
      <w:pPr>
        <w:pStyle w:val="Heading2"/>
      </w:pPr>
      <w:r>
        <w:t xml:space="preserve">Lab 2: Verify Maven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Apache Maven ...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version: 21...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Maven is installed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Maven is using Java 21</w:t>
      </w:r>
    </w:p>
    <w:p>
      <w:pPr>
        <w:pStyle w:val="Heading2"/>
      </w:pPr>
      <w:r>
        <w:t xml:space="preserve">Lab 3: Verify Node.js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node --version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--version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v20.x.x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10.x.x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Your VM may provide different versions.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Node.js is installed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npm is installed</w:t>
      </w:r>
    </w:p>
    <w:p>
      <w:pPr>
        <w:pStyle w:val="Heading2"/>
      </w:pPr>
      <w:r>
        <w:t xml:space="preserve">Lab 4: Verify Git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version ...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Git is installed</w:t>
      </w:r>
    </w:p>
    <w:p>
      <w:pPr>
        <w:pStyle w:val="Heading2"/>
      </w:pPr>
      <w:r>
        <w:t xml:space="preserve">Lab 5: Verify Docker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--version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version ...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Docker is used more extensively in the cloud-native modernization activities.</w:t>
      </w:r>
    </w:p>
    <w:p>
      <w:pPr>
        <w:pStyle w:val="Heading2"/>
      </w:pPr>
      <w:r>
        <w:t xml:space="preserve">Lab 6: Verify PostgreSQL</w:t>
      </w:r>
    </w:p>
    <w:p>
      <w:pPr>
        <w:spacing w:after="120"/>
      </w:pPr>
      <w:r>
        <w:t xml:space="preserve">The Day 1 local application requires PostgreSQL.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Test-NetConnection localhost -Port 5432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TcpTestSucceeded : True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If the result is False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If you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TcpTestSucceeded : False</w:t>
      </w:r>
      <w:r>
        <w:t xml:space="preserve">, contact the trainer. Do not change the database configuration unless instructed.</w:t>
      </w:r>
    </w:p>
    <w:p>
      <w:pPr>
        <w:pStyle w:val="Heading1"/>
      </w:pPr>
      <w:r>
        <w:t xml:space="preserve">Part 3. Explore and run the backend</w:t>
      </w:r>
    </w:p>
    <w:p>
      <w:pPr>
        <w:pStyle w:val="Heading2"/>
      </w:pPr>
      <w:r>
        <w:t xml:space="preserve">Lab 7: Explore the application folder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Get-ChildItem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.idea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frontend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backend</w:t>
      </w:r>
      <w:r>
        <w:t xml:space="preserve">. Now explore the backend: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Get-ChildItem .\backend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customer-service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account-service</w:t>
      </w:r>
      <w:r>
        <w:t xml:space="preserve">.</w:t>
      </w:r>
    </w:p>
    <w:p>
      <w:pPr>
        <w:pStyle w:val="Heading2"/>
      </w:pPr>
      <w:r>
        <w:t xml:space="preserve">Lab 8: Explore Customer 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C:\Training\retail-banking-cloud-native\backend\customer-service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Identify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pom.xml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src</w:t>
      </w:r>
      <w:r>
        <w:t xml:space="preserve">. Inside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src</w:t>
      </w:r>
      <w:r>
        <w:t xml:space="preserve">, find: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main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java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 resources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Look for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application.yml</w:t>
      </w:r>
      <w:r>
        <w:t xml:space="preserve">. In the Java sources, locate packages such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controller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service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repository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entity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dto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exception</w:t>
      </w:r>
      <w:r>
        <w:t xml:space="preserve">. The exact package structure may vary slightly.</w:t>
      </w:r>
    </w:p>
    <w:p>
      <w:pPr>
        <w:pStyle w:val="Heading2"/>
      </w:pPr>
      <w:r>
        <w:t xml:space="preserve">Lab 9: Understand the Customer Service configuration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src/main/resources/application.yml</w:t>
      </w:r>
      <w:r>
        <w:t xml:space="preserve"> and identify these sections: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server: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port: 8081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spring: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datasource:        # database configuration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flyway: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enabled: true    # database migrations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management:          # Actuator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server.port</w:t>
      </w:r>
      <w:r>
        <w:t xml:space="preserve"> value means Customer Service listens on port </w:t>
      </w:r>
      <w:r>
        <w:rPr>
          <w:b/>
          <w:bCs/>
        </w:rPr>
        <w:t xml:space="preserve">8081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Service port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Flyway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Enabled / Disabled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Actuator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Enabled / Disabled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10: Start Customer Service</w:t>
      </w:r>
    </w:p>
    <w:p>
      <w:pPr>
        <w:spacing w:after="120"/>
      </w:pPr>
      <w:r>
        <w:t xml:space="preserve">Open PowerShell in the customer-service folder and run: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C:\Training\retail-banking-cloud-native\backend\customer-service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Wait until Spring Boot reports that the application has started. </w:t>
      </w:r>
      <w:r>
        <w:rPr>
          <w:b/>
          <w:bCs/>
        </w:rPr>
        <w:t xml:space="preserve">Keep this terminal running.</w:t>
      </w:r>
    </w:p>
    <w:p>
      <w:pPr>
        <w:pStyle w:val="Heading2"/>
      </w:pPr>
      <w:r>
        <w:t xml:space="preserve">Lab 11: Verify Customer Service health</w:t>
      </w:r>
    </w:p>
    <w:p>
      <w:pPr>
        <w:spacing w:after="120"/>
      </w:pPr>
      <w:r>
        <w:t xml:space="preserve">Open a </w:t>
      </w:r>
      <w:r>
        <w:rPr>
          <w:b/>
          <w:bCs/>
        </w:rPr>
        <w:t xml:space="preserve">second</w:t>
      </w:r>
      <w:r>
        <w:t xml:space="preserve">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Invoke-WebRequest http://localhost:8081/actuator/health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can also 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http://localhost:8081/actuator/health</w:t>
      </w:r>
      <w:r>
        <w:t xml:space="preserve"> in the browser.</w:t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"status": "UP"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Customer Service started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Port 8081 is accessible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Health status is UP</w:t>
      </w:r>
    </w:p>
    <w:p>
      <w:pPr>
        <w:pStyle w:val="Heading2"/>
      </w:pPr>
      <w:r>
        <w:t xml:space="preserve">Lab 12: Explore Account Service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C:\Training\retail-banking-cloud-native\backend\account-service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Identify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pom.xml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src</w:t>
      </w:r>
      <w:r>
        <w:t xml:space="preserve">, and look for the same application layers: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controller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service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repository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entity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dto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exception</w:t>
      </w:r>
      <w:r>
        <w:t xml:space="preserve">. The basic flow 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AccountController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+--------------------+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AccountRepository    TransactionRepository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+----------+---------+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13: Start Account Service</w:t>
      </w:r>
    </w:p>
    <w:p>
      <w:pPr>
        <w:spacing w:after="120"/>
      </w:pPr>
      <w:r>
        <w:t xml:space="preserve">In a new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C:\Training\retail-banking-cloud-native\backend\account-service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spring-boot:run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Wait until Spring Boot starts successfully. </w:t>
      </w:r>
      <w:r>
        <w:rPr>
          <w:b/>
          <w:bCs/>
        </w:rPr>
        <w:t xml:space="preserve">Keep this terminal running.</w:t>
      </w:r>
    </w:p>
    <w:p>
      <w:pPr>
        <w:pStyle w:val="Heading2"/>
      </w:pPr>
      <w:r>
        <w:t xml:space="preserve">Lab 14: Verify Account Service</w:t>
      </w:r>
    </w:p>
    <w:p>
      <w:pPr>
        <w:spacing w:after="120"/>
      </w:pPr>
      <w:r>
        <w:t xml:space="preserve">Open another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Invoke-WebRequest http://localhost:8082/actuator/health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"status": "UP"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Account Service started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Port 8082 is accessible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Health status is UP</w:t>
      </w:r>
    </w:p>
    <w:p>
      <w:pPr>
        <w:pStyle w:val="Heading2"/>
      </w:pPr>
      <w:r>
        <w:t xml:space="preserve">Lab 15: Understand Flyway</w:t>
      </w:r>
    </w:p>
    <w:p>
      <w:pPr>
        <w:spacing w:after="120"/>
      </w:pPr>
      <w:r>
        <w:t xml:space="preserve">Flyway manages database schema changes. Locate the migration folder inside a service: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src/main/resources/db/migration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may find files such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V1__initial_schema.sql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V2__add_account.sql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V3__add_transaction.sql</w:t>
      </w:r>
      <w:r>
        <w:t xml:space="preserve">. The exact filenames depend on the application provided. Conceptually: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V1  -&gt;  V2  -&gt;  V3  -&gt;  Current database schema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Flyway records the migration history in a table called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flyway_schema_history</w:t>
      </w:r>
      <w:r>
        <w:t xml:space="preserve">.</w:t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are the migration files?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tables are created?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happens when a new migration is added?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notes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folder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files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Tables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4. Run the frontend and use the application</w:t>
      </w:r>
    </w:p>
    <w:p>
      <w:pPr>
        <w:pStyle w:val="Heading2"/>
      </w:pPr>
      <w:r>
        <w:t xml:space="preserve">Lab 16: Start the React frontend</w:t>
      </w:r>
    </w:p>
    <w:p>
      <w:pPr>
        <w:spacing w:after="120"/>
      </w:pPr>
      <w:r>
        <w:t xml:space="preserve">Open a new PowerShell window: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C:\Training\retail-banking-cloud-native\frontend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install      # only if required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terminal displays the frontend URL, typically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http://localhost:3000</w:t>
      </w:r>
      <w:r>
        <w:t xml:space="preserve">. Use the URL shown in your terminal if the port is different.</w:t>
      </w:r>
    </w:p>
    <w:p>
      <w:pPr>
        <w:pStyle w:val="Heading2"/>
      </w:pPr>
      <w:r>
        <w:t xml:space="preserve">Lab 17: Open the Banking Portal</w:t>
      </w:r>
    </w:p>
    <w:p>
      <w:pPr>
        <w:spacing w:after="120"/>
      </w:pPr>
      <w:r>
        <w:t xml:space="preserve">Open the frontend URL in the browser and verify that the Banking Portal loads and shows the login page.</w:t>
      </w:r>
    </w:p>
    <w:p>
      <w:pPr>
        <w:keepNext/>
        <w:pBdr>
          <w:left w:val="single" w:color="3B7A57" w:sz="24" w:space="6"/>
        </w:pBdr>
        <w:shd w:fill="EAF4EC" w:color="auto" w:val="clear"/>
        <w:spacing w:after="0" w:before="80"/>
        <w:ind w:left="160" w:right="80"/>
      </w:pPr>
      <w:r>
        <w:rPr>
          <w:b/>
          <w:bCs/>
          <w:color w:val="1E5233"/>
        </w:rPr>
        <w:t xml:space="preserve">Checkpoint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React application loads</w:t>
      </w:r>
    </w:p>
    <w:p>
      <w:pPr>
        <w:keepNext/>
        <w:keepLines/>
        <w:pBdr>
          <w:left w:val="single" w:color="3B7A57" w:sz="24" w:space="6"/>
        </w:pBdr>
        <w:shd w:fill="EAF4EC" w:color="auto" w:val="clear"/>
        <w:spacing w:after="0" w:before="0"/>
        <w:ind w:left="160" w:right="80"/>
      </w:pPr>
      <w:r>
        <w:t xml:space="preserve">•  Login page loads</w:t>
      </w:r>
    </w:p>
    <w:p>
      <w:pPr>
        <w:keepNext w:val="false"/>
        <w:keepLines/>
        <w:pBdr>
          <w:left w:val="single" w:color="3B7A57" w:sz="24" w:space="6"/>
        </w:pBdr>
        <w:shd w:fill="EAF4EC" w:color="auto" w:val="clear"/>
        <w:spacing w:after="140" w:before="0"/>
        <w:ind w:left="160" w:right="80"/>
      </w:pPr>
      <w:r>
        <w:t xml:space="preserve">•  No frontend startup error</w:t>
      </w:r>
    </w:p>
    <w:p>
      <w:pPr>
        <w:pStyle w:val="Heading2"/>
      </w:pPr>
      <w:r>
        <w:t xml:space="preserve">Lab 18: Log in</w:t>
      </w:r>
    </w:p>
    <w:p>
      <w:pPr>
        <w:spacing w:after="120"/>
      </w:pPr>
      <w:r>
        <w:t xml:space="preserve">Use the training credentials supplied by the trainer, then click </w:t>
      </w:r>
      <w:r>
        <w:rPr>
          <w:b/>
          <w:bCs/>
        </w:rPr>
        <w:t xml:space="preserve">Login</w:t>
      </w:r>
      <w:r>
        <w:t xml:space="preserve">. After a successful login, verify that you can access the banking functionality.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19: Inspect the login request</w:t>
      </w:r>
    </w:p>
    <w:p>
      <w:pPr>
        <w:spacing w:after="120"/>
      </w:pPr>
      <w:r>
        <w:t xml:space="preserve">Open the browser developer tools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F12</w:t>
      </w:r>
      <w:r>
        <w:t xml:space="preserve"> and select the </w:t>
      </w:r>
      <w:r>
        <w:rPr>
          <w:b/>
          <w:bCs/>
        </w:rPr>
        <w:t xml:space="preserve">Network</w:t>
      </w:r>
      <w:r>
        <w:t xml:space="preserve"> tab. Log in again and find the login request. Observe the request URL, method, status code, payload and response.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method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code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Authentication token returned?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20: Understand JWT authentication</w:t>
      </w:r>
    </w:p>
    <w:p>
      <w:pPr>
        <w:spacing w:after="120"/>
      </w:pPr>
      <w:r>
        <w:t xml:space="preserve">The application uses JWT-based authentication. The conceptual flow 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Username + Password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Login API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Authentication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JWT token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React application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Protected API requests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left w:val="single" w:color="B03A3A" w:sz="24" w:space="6"/>
        </w:pBdr>
        <w:shd w:fill="FDECEC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Security rule: never commit secrets to Git</w:t>
      </w:r>
    </w:p>
    <w:p>
      <w:pPr>
        <w:keepLines/>
        <w:pBdr>
          <w:left w:val="single" w:color="B03A3A" w:sz="24" w:space="6"/>
        </w:pBdr>
        <w:shd w:fill="FDECEC" w:color="auto" w:val="clear"/>
        <w:spacing w:after="140" w:before="0"/>
        <w:ind w:left="160" w:right="80"/>
      </w:pPr>
      <w:r>
        <w:t xml:space="preserve">Never commit passwords, JWT secrets, database passwords, API keys or production credentials.</w:t>
      </w:r>
    </w:p>
    <w:p>
      <w:pPr>
        <w:pStyle w:val="Heading2"/>
      </w:pPr>
      <w:r>
        <w:t xml:space="preserve">Lab 21: Customer registration or lookup</w:t>
      </w:r>
    </w:p>
    <w:p>
      <w:pPr>
        <w:spacing w:after="120"/>
      </w:pPr>
      <w:r>
        <w:t xml:space="preserve">In the Banking Portal, perform the available customer operation (registration or lookup). Observe the request in </w:t>
      </w:r>
      <w:r>
        <w:rPr>
          <w:b/>
          <w:bCs/>
        </w:rPr>
        <w:t xml:space="preserve">Developer Tools &gt; Network</w:t>
      </w:r>
      <w:r>
        <w:t xml:space="preserve">. Conceptually: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React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  REST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CustomerController -&gt; CustomerService -&gt; CustomerRepository -&gt;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ID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22: Account operation</w:t>
      </w:r>
    </w:p>
    <w:p>
      <w:pPr>
        <w:spacing w:after="120"/>
      </w:pPr>
      <w:r>
        <w:t xml:space="preserve">Use the Banking Portal to create or retrieve an account. The request flows like this: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React -&gt; AccountController -&gt; AccountService -&gt; AccountRepository -&gt;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type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23: Deposit</w:t>
      </w:r>
    </w:p>
    <w:p>
      <w:pPr>
        <w:spacing w:after="120"/>
      </w:pPr>
      <w:r>
        <w:t xml:space="preserve">Perform a deposit of </w:t>
      </w:r>
      <w:r>
        <w:rPr>
          <w:b/>
          <w:bCs/>
        </w:rPr>
        <w:t xml:space="preserve">₹10,000</w:t>
      </w:r>
      <w:r>
        <w:t xml:space="preserve">. The expected calculation is: previous balance + deposit = new balance (for example ₹50,000 + ₹10,000 = ₹60,000).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Previous balance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Deposit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₹10,000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balance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24: Withdrawal</w:t>
      </w:r>
    </w:p>
    <w:p>
      <w:pPr>
        <w:spacing w:after="120"/>
      </w:pPr>
      <w:r>
        <w:t xml:space="preserve">Perform a withdrawal of </w:t>
      </w:r>
      <w:r>
        <w:rPr>
          <w:b/>
          <w:bCs/>
        </w:rPr>
        <w:t xml:space="preserve">₹2,000</w:t>
      </w:r>
      <w:r>
        <w:t xml:space="preserve">. The expected calculation is: previous balance - withdrawal = new balance.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Previous balance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Withdrawal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balance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25: Transaction history</w:t>
      </w:r>
    </w:p>
    <w:p>
      <w:pPr>
        <w:spacing w:after="120"/>
      </w:pPr>
      <w:r>
        <w:t xml:space="preserve">Open the transaction history and verify that your deposit and withdrawal are displayed. For example (your values will differ):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rPr>
          <w:cantSplit/>
          <w:tblHeader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Balance after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DEPOSIT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₹10,000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₹60,000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WITHDRAWAL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₹2,000</w:t>
            </w:r>
          </w:p>
        </w:tc>
        <w:tc>
          <w:tcPr>
            <w:tcW w:type="dxa" w:w="34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₹58,000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5. Understand the code</w:t>
      </w:r>
    </w:p>
    <w:p>
      <w:pPr>
        <w:pStyle w:val="Heading2"/>
      </w:pPr>
      <w:r>
        <w:t xml:space="preserve">Lab 26: Understand the Account entity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Account.java</w:t>
      </w:r>
      <w:r>
        <w:t xml:space="preserve"> and identify the fields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customerId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accountNumber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accountType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balance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status</w:t>
      </w:r>
      <w:r>
        <w:t xml:space="preserve">. Then identify the JPA annotations and complete the table: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@Entity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@Table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@Id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@GeneratedValue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@Column</w:t>
            </w:r>
          </w:p>
        </w:tc>
        <w:tc>
          <w:tcPr>
            <w:tcW w:type="dxa" w:w="6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27: Understand BankingTransaction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BankingTransaction.java</w:t>
      </w:r>
      <w:r>
        <w:t xml:space="preserve"> and identify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accountId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transactionType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balanceAfter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transactionTime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Question:</w:t>
      </w:r>
      <w:r>
        <w:t xml:space="preserve"> Why does the application store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balanceAfter</w:t>
      </w:r>
      <w:r>
        <w:t xml:space="preserve">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28: Understand repositories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AccountRepository.java</w:t>
      </w:r>
      <w:r>
        <w:t xml:space="preserve"> and identify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findByAccountNumber(...)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findByCustomerId(...)</w:t>
      </w:r>
      <w:r>
        <w:t xml:space="preserve">. Then 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TransactionRepository.java</w:t>
      </w:r>
      <w:r>
        <w:t xml:space="preserve"> and identify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findByAccountIdOrderByTransactionTimeDesc(...)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Question:</w:t>
      </w:r>
      <w:r>
        <w:t xml:space="preserve"> What does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OrderByTransactionTimeDesc</w:t>
      </w:r>
      <w:r>
        <w:t xml:space="preserve"> mean?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29: Understand global exception handling</w:t>
      </w:r>
    </w:p>
    <w:p>
      <w:pPr>
        <w:spacing w:after="120"/>
      </w:pPr>
      <w:r>
        <w:t xml:space="preserve">Locate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GlobalExceptionHandler</w:t>
      </w:r>
      <w:r>
        <w:t xml:space="preserve">. It turns exceptions into HTTP responses: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Exception -&gt; GlobalExceptionHandler -&gt; HTTP response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 not found             -&gt;  HTTP 404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Invalid request               -&gt;  HTTP 400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Unexpected application error  -&gt;  HTTP 500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6. Git workflow</w:t>
      </w:r>
    </w:p>
    <w:p>
      <w:pPr>
        <w:pStyle w:val="Heading2"/>
      </w:pPr>
      <w:r>
        <w:t xml:space="preserve">Lab 30: Git: understand the starting point</w:t>
      </w:r>
    </w:p>
    <w:p>
      <w:pPr>
        <w:keepNext/>
        <w:keepLines/>
        <w:pBdr>
          <w:left w:val="single" w:color="2E5C8A" w:sz="24" w:space="6"/>
        </w:pBdr>
        <w:shd w:fill="EEF3FA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Important</w:t>
      </w:r>
    </w:p>
    <w:p>
      <w:pPr>
        <w:keepLines/>
        <w:pBdr>
          <w:left w:val="single" w:color="2E5C8A" w:sz="24" w:space="6"/>
        </w:pBdr>
        <w:shd w:fill="EEF3FA" w:color="auto" w:val="clear"/>
        <w:spacing w:after="140" w:before="0"/>
        <w:ind w:left="160" w:right="80"/>
      </w:pPr>
      <w:r>
        <w:t xml:space="preserve">The application was provided as a </w:t>
      </w:r>
      <w:r>
        <w:rPr>
          <w:b/>
          <w:bCs/>
        </w:rPr>
        <w:t xml:space="preserve">ZIP file</w:t>
      </w:r>
      <w:r>
        <w:t xml:space="preserve">, so the extracted folder does not necessarily contain a Git repository. A Git repository is identified by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</w:t>
      </w:r>
      <w:r>
        <w:t xml:space="preserve"> directory.</w:t>
      </w:r>
    </w:p>
    <w:p>
      <w:pPr>
        <w:spacing w:after="120"/>
      </w:pPr>
      <w:r>
        <w:t xml:space="preserve">Our application currently contains only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.idea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frontend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backend</w:t>
      </w:r>
      <w:r>
        <w:t xml:space="preserve">. There is no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</w:t>
      </w:r>
      <w:r>
        <w:t xml:space="preserve"> directory, so we will create a local Git repository.</w:t>
      </w:r>
    </w:p>
    <w:p>
      <w:pPr>
        <w:pStyle w:val="Heading2"/>
      </w:pPr>
      <w:r>
        <w:t xml:space="preserve">Lab 31: Initialize Git</w:t>
      </w:r>
    </w:p>
    <w:p>
      <w:pPr>
        <w:spacing w:after="120"/>
      </w:pPr>
      <w:r>
        <w:t xml:space="preserve">Make sure you are at the application root: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Initialized empty Git repository in ...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32: Create .gitignore</w:t>
      </w:r>
    </w:p>
    <w:p>
      <w:pPr>
        <w:spacing w:after="120"/>
      </w:pPr>
      <w:r>
        <w:t xml:space="preserve">We must prevent IntelliJ metadata, build output, dependencies and secrets from being committed. Create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.gitignore</w:t>
      </w:r>
      <w:r>
        <w:t xml:space="preserve">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@"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.idea/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*.iml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target/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node_modules/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dist/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.env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.env.*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"@ | Set-Content .gitignore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Verify: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Get-Content .gitignore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.idea/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*.iml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target/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node_modules/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dist/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.env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.env.*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33: Check Git status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Under </w:t>
      </w:r>
      <w:r>
        <w:rPr>
          <w:b/>
          <w:bCs/>
        </w:rPr>
        <w:t xml:space="preserve">Untracked files</w:t>
      </w:r>
      <w:r>
        <w:t xml:space="preserve"> you should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frontend/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.gitignore</w:t>
      </w:r>
      <w:r>
        <w:t xml:space="preserve">. You should </w:t>
      </w:r>
      <w:r>
        <w:rPr>
          <w:b/>
          <w:bCs/>
        </w:rPr>
        <w:t xml:space="preserve">not</w:t>
      </w:r>
      <w:r>
        <w:t xml:space="preserve">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.idea/</w:t>
      </w:r>
      <w:r>
        <w:t xml:space="preserve">, because it is listed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Lab 34: Stage the application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files should now appear under </w:t>
      </w:r>
      <w:r>
        <w:rPr>
          <w:b/>
          <w:bCs/>
        </w:rPr>
        <w:t xml:space="preserve">Changes to be committed</w:t>
      </w:r>
      <w:r>
        <w:t xml:space="preserve">.</w:t>
      </w:r>
    </w:p>
    <w:p>
      <w:pPr>
        <w:pStyle w:val="Heading2"/>
      </w:pPr>
      <w:r>
        <w:t xml:space="preserve">Lab 35: Create the baseline commit</w:t>
      </w:r>
    </w:p>
    <w:p>
      <w:pPr>
        <w:spacing w:after="120"/>
      </w:pPr>
      <w:r>
        <w:t xml:space="preserve">Create the initial checkpoint of the application: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commit -m "Initial retail banking application"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output will indicate that a new commit has been created.</w:t>
      </w:r>
    </w:p>
    <w:p>
      <w:pPr>
        <w:pStyle w:val="Heading2"/>
      </w:pPr>
      <w:r>
        <w:t xml:space="preserve">Lab 36: Verify Git history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log --oneline -5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a1b2c3d Initial retail banking application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commit ID will be different on your machine.</w:t>
      </w:r>
    </w:p>
    <w:p>
      <w:pPr>
        <w:pStyle w:val="Heading2"/>
      </w:pPr>
      <w:r>
        <w:t xml:space="preserve">Lab 37: Check the working tree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On branch main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nothing to commit, working tree clean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Your default branch may be named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master</w:t>
      </w:r>
      <w:r>
        <w:t xml:space="preserve"> instead of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main</w:t>
      </w:r>
      <w:r>
        <w:t xml:space="preserve">. The important part is: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nothing to commit, working tree clean</w:t>
      </w:r>
      <w:r>
        <w:t xml:space="preserve">.</w:t>
      </w:r>
    </w:p>
    <w:p>
      <w:pPr>
        <w:pStyle w:val="Heading2"/>
      </w:pPr>
      <w:r>
        <w:t xml:space="preserve">Lab 38: Create a Day 1 branch</w:t>
      </w:r>
    </w:p>
    <w:p>
      <w:pPr>
        <w:spacing w:after="120"/>
      </w:pPr>
      <w:r>
        <w:t xml:space="preserve">Do not make participant changes directly on the baseline branch. Create a working branch: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switch -c day1-application-walkthrough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branch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* day1-application-walkthrough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main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*</w:t>
      </w:r>
      <w:r>
        <w:t xml:space="preserve"> marks the current branch.</w:t>
      </w:r>
    </w:p>
    <w:p>
      <w:pPr>
        <w:pStyle w:val="Heading2"/>
      </w:pPr>
      <w:r>
        <w:t xml:space="preserve">Lab 39: Make a small change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README.md</w:t>
      </w:r>
      <w:r>
        <w:t xml:space="preserve"> (create it if it does not exist) and add: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Day 1 application walkthrough completed.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Participant: &lt;your name&gt;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Do not modify the banking business logic for this exercise.</w:t>
      </w:r>
    </w:p>
    <w:p>
      <w:pPr>
        <w:pStyle w:val="Heading2"/>
      </w:pPr>
      <w:r>
        <w:t xml:space="preserve">Lab 40: Check the change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You should see the modified (or new) README file.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Working directory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Modified file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41: Stage the change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add README.md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README should now appear under </w:t>
      </w:r>
      <w:r>
        <w:rPr>
          <w:b/>
          <w:bCs/>
        </w:rPr>
        <w:t xml:space="preserve">Changes to be committed</w:t>
      </w:r>
      <w:r>
        <w:t xml:space="preserve">.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Working directory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git add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Staging area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42: Commit the change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commit -m "Complete Day 1 application walkthrough"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[day1-application-walkthrough ...] Complete Day 1 application walkthrough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43: Verify the commit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log --oneline -3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40" w:before="100"/>
      </w:pPr>
      <w:r>
        <w:rPr>
          <w:b/>
          <w:bCs/>
          <w:color w:val="3B7A57"/>
          <w:spacing w:val="20"/>
          <w:sz w:val="16"/>
          <w:szCs w:val="16"/>
        </w:rPr>
        <w:t xml:space="preserve">EXPECTED OUTPUT</w:t>
      </w:r>
    </w:p>
    <w:p>
      <w:pPr>
        <w:keepNext/>
        <w:keepLines/>
        <w:pBdr>
          <w:left w:val="single" w:color="3B7A57" w:sz="18" w:space="6"/>
        </w:pBdr>
        <w:shd w:fill="EAF4EC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&lt;commit-id&gt; Complete Day 1 application walkthrough</w:t>
      </w:r>
    </w:p>
    <w:p>
      <w:pPr>
        <w:keepNext w:val="false"/>
        <w:keepLines/>
        <w:pBdr>
          <w:left w:val="single" w:color="3B7A57" w:sz="18" w:space="6"/>
        </w:pBdr>
        <w:shd w:fill="EAF4EC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&lt;commit-id&gt; Initial retail banking application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44: Understand the complete Git workflow</w:t>
      </w:r>
    </w:p>
    <w:p>
      <w:pPr>
        <w:spacing w:after="120"/>
      </w:pPr>
      <w:r>
        <w:t xml:space="preserve">You have now completed this sequence: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ZIP application -&gt; git init -&gt; .gitignore -&gt; git add -&gt; initial commit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-&gt; create branch -&gt; make change -&gt; git add -&gt; git commit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standard workflow is: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Working directory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git add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Staging area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git commit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Local repository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git push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Remote repository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45: Optional: remote repository workflow</w:t>
      </w:r>
    </w:p>
    <w:p>
      <w:pPr>
        <w:keepNext/>
        <w:keepLines/>
        <w:pBdr>
          <w:left w:val="single" w:color="D9A400" w:sz="24" w:space="6"/>
        </w:pBdr>
        <w:shd w:fill="FFF6DD" w:color="auto" w:val="clear"/>
        <w:spacing w:after="0" w:before="80"/>
        <w:ind w:left="160" w:right="80"/>
      </w:pPr>
      <w:r>
        <w:rPr>
          <w:b/>
          <w:bCs/>
          <w:color w:val="5A4500"/>
        </w:rPr>
        <w:t xml:space="preserve">Only if the trainer says so</w:t>
      </w:r>
    </w:p>
    <w:p>
      <w:pPr>
        <w:keepLines/>
        <w:pBdr>
          <w:left w:val="single" w:color="D9A400" w:sz="24" w:space="6"/>
        </w:pBdr>
        <w:shd w:fill="FFF6DD" w:color="auto" w:val="clear"/>
        <w:spacing w:after="140" w:before="0"/>
        <w:ind w:left="160" w:right="80"/>
      </w:pPr>
      <w:r>
        <w:t xml:space="preserve">Do this step </w:t>
      </w:r>
      <w:r>
        <w:rPr>
          <w:b/>
          <w:bCs/>
        </w:rPr>
        <w:t xml:space="preserve">only</w:t>
      </w:r>
      <w:r>
        <w:t xml:space="preserve"> if the trainer provides a remote Git repository and you have permission to push. Do not invent or use a personal repository unless instructed.</w:t>
      </w:r>
    </w:p>
    <w:p>
      <w:pPr>
        <w:spacing w:after="120"/>
      </w:pPr>
      <w:r>
        <w:t xml:space="preserve">Check whether a remote exists (no output means none is configured):</w:t>
      </w:r>
    </w:p>
    <w:p>
      <w:pPr>
        <w:keepNext/>
        <w:spacing w:after="40" w:before="100"/>
      </w:pPr>
      <w:r>
        <w:rPr>
          <w:b/>
          <w:bCs/>
          <w:color w:val="2E5C8A"/>
          <w:spacing w:val="20"/>
          <w:sz w:val="16"/>
          <w:szCs w:val="16"/>
        </w:rPr>
        <w:t xml:space="preserve">RUN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remote -v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Add the remote using the URL provided by the trainer, verify it, and push your branch: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remote add origin &lt;repository-url&gt;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remote -v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push -u origin day1-application-walkthrough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7. Trace a request end to end</w:t>
      </w:r>
    </w:p>
    <w:p>
      <w:pPr>
        <w:pStyle w:val="Heading2"/>
      </w:pPr>
      <w:r>
        <w:t xml:space="preserve">Lab 46: Trace a complete deposit request</w:t>
      </w:r>
    </w:p>
    <w:p>
      <w:pPr>
        <w:spacing w:after="120"/>
      </w:pPr>
      <w:r>
        <w:t xml:space="preserve">Connect the business operation to the code. Perform a deposit of ₹10,000, then open </w:t>
      </w:r>
      <w:r>
        <w:rPr>
          <w:b/>
          <w:bCs/>
        </w:rPr>
        <w:t xml:space="preserve">Browser &gt; F12 &gt; Network</w:t>
      </w:r>
      <w:r>
        <w:t xml:space="preserve"> and find the deposit API request. Trace the request: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User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React component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  HTTP/REST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AccountController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+--------------------------+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v      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AccountRepository    TransactionRepository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| 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+------------+-------------+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entry</w:t>
            </w:r>
          </w:p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component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 method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5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Lab 47: Observe the database impact</w:t>
      </w:r>
    </w:p>
    <w:p>
      <w:pPr>
        <w:spacing w:after="120"/>
      </w:pPr>
      <w:r>
        <w:t xml:space="preserve">After performing the deposit, verify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account balance has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transaction has been recorded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application displays the transaction information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Deposit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+----&gt; Account balance updated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|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+----&gt; Transaction recorded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8. Day 1 challenge</w:t>
      </w:r>
    </w:p>
    <w:p>
      <w:pPr>
        <w:pStyle w:val="Heading2"/>
      </w:pPr>
      <w:r>
        <w:t xml:space="preserve">Lab 48: Complete without looking at the earlier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4600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Customer Service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Customer Service (URL)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Account Service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React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 a ₹5,000 deposit: previous balance / deposit / new balance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Git branch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the Git history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3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working tree (command)</w:t>
            </w:r>
          </w:p>
        </w:tc>
        <w:tc>
          <w:tcPr>
            <w:tcW w:type="dxa" w:w="4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</w:pPr>
      <w:r>
        <w:t xml:space="preserve">Part 9. Troubleshooting</w:t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Customer Service does not start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-version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-version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netstat -ano | findstr :8081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Account Service does not start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java -version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mvn -version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netstat -ano | findstr :8082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PostgreSQL connection problem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Test-NetConnection localhost -Port 5432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Expected: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TcpTestSucceeded : True</w:t>
      </w:r>
      <w:r>
        <w:t xml:space="preserve">. If not, contact the trainer.</w:t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React does not start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node --version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--version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npm run dev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Git says "not a git repository"</w:t>
      </w:r>
    </w:p>
    <w:p>
      <w:pPr>
        <w:spacing w:after="120"/>
      </w:pPr>
      <w:r>
        <w:t xml:space="preserve">If you see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fatal: not a git repository</w:t>
      </w:r>
      <w:r>
        <w:t xml:space="preserve">, make sure you are at the application root, then initialize: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cd C:\Training\retail-banking-cloud-native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keepNext/>
        <w:spacing w:after="60" w:before="160"/>
      </w:pPr>
      <w:r>
        <w:rPr>
          <w:b/>
          <w:bCs/>
          <w:color w:val="1F3864"/>
          <w:sz w:val="23"/>
          <w:szCs w:val="23"/>
        </w:rPr>
        <w:t xml:space="preserve">.idea appears in git status</w:t>
      </w:r>
    </w:p>
    <w:p>
      <w:pPr>
        <w:spacing w:after="120"/>
      </w:pPr>
      <w:r>
        <w:t xml:space="preserve">Check that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.gitignore</w:t>
      </w:r>
      <w:r>
        <w:t xml:space="preserve"> contains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.idea/</w:t>
      </w:r>
      <w:r>
        <w:t xml:space="preserve">, then run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git status</w:t>
      </w:r>
      <w:r>
        <w:t xml:space="preserve"> again.</w:t>
      </w:r>
    </w:p>
    <w:p>
      <w:pPr>
        <w:pStyle w:val="Heading1"/>
      </w:pPr>
      <w:r>
        <w:t xml:space="preserve">Part 10. Completion checklist and review</w:t>
      </w:r>
    </w:p>
    <w:p>
      <w:pPr>
        <w:pStyle w:val="Heading2"/>
      </w:pPr>
      <w:r>
        <w:t xml:space="preserve">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19"/>
        <w:gridCol w:w="800"/>
        <w:gridCol w:w="4019"/>
      </w:tblGrid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Java 21 verified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verified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Maven verified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Docker verified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Node.js verified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verified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npm verified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19"/>
        <w:gridCol w:w="800"/>
        <w:gridCol w:w="4019"/>
      </w:tblGrid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Service started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operation completed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Service health = UP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 operation completed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 Service started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Deposit completed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 Service health = UP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Withdrawal completed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application started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Transaction history verified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completed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Code understanding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19"/>
        <w:gridCol w:w="800"/>
        <w:gridCol w:w="4019"/>
      </w:tblGrid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structure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Entity understood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Service structure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DTO understood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Account Service structure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Global exception handling understood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Controller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Flyway understood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login flow understood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Repository understood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Git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19"/>
        <w:gridCol w:w="800"/>
        <w:gridCol w:w="4019"/>
      </w:tblGrid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init completed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Working tree clean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.gitignore created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1 branch created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.idea excluded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README changed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staged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Change committed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Initial commit created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Remote push completed, if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  ]</w:t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history verified</w:t>
            </w:r>
          </w:p>
        </w:tc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  <w:tc>
          <w:tcPr>
            <w:tcW w:type="dxa" w:w="401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Knowledge check</w:t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the role of React?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the responsibility of Customer Service?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the responsibility of Account Service?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Why is PostgreSQL required for the local application?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problem does Flyway solve?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Why is BigDecimal appropriate for banking amounts?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JWT used for?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the purpose of a repository?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is the purpose of GlobalExceptionHandler?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does git init do?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Why is .idea excluded from Git?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does git add do?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does git commit do?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Why do we create a branch?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ListParagraph"/>
        <w:keepNext/>
        <w:numPr>
          <w:ilvl w:val="0"/>
          <w:numId w:val="3"/>
        </w:numPr>
        <w:spacing w:after="0" w:before="120"/>
      </w:pPr>
      <w:r>
        <w:rPr>
          <w:b/>
          <w:bCs/>
        </w:rPr>
        <w:t xml:space="preserve">What does git push do?</w:t>
      </w:r>
    </w:p>
    <w:p>
      <w:pPr>
        <w:pBdr>
          <w:bottom w:val="single" w:color="9AA3AD" w:sz="4" w:space="1"/>
        </w:pBdr>
        <w:spacing w:after="0" w:before="24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Final architecture</w:t>
      </w:r>
    </w:p>
    <w:p>
      <w:pPr>
        <w:spacing w:after="120"/>
      </w:pPr>
      <w:r>
        <w:t xml:space="preserve">At the end of Day 1 you should understand the application as: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USER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React Banking Portal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REST/HTTP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+------------+------------+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v                         v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Customer Service          Account Service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:8081                     :8082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|     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+------------+------------+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|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     v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               PostgreSQL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120"/>
      </w:pPr>
      <w:r>
        <w:t xml:space="preserve">The modernization journey progressively introduces: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4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Docker -&gt; Container Registry -&gt; Azure -&gt; Azure Red Hat OpenShift -&gt;</w:t>
      </w:r>
    </w:p>
    <w:p>
      <w:pPr>
        <w:keepNext/>
        <w:keepLines/>
        <w:pBdr>
          <w:left w:val="single" w:color="2E5C8A" w:sz="18" w:space="6"/>
        </w:pBdr>
        <w:shd w:fill="F1F3F5" w:color="auto" w:val="clear"/>
        <w:spacing w:after="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Managed PostgreSQL -&gt; Kafka -&gt; Enterprise Security -&gt; Observability -&gt;</w:t>
      </w:r>
    </w:p>
    <w:p>
      <w:pPr>
        <w:keepNext w:val="false"/>
        <w:keepLines/>
        <w:pBdr>
          <w:left w:val="single" w:color="2E5C8A" w:sz="18" w:space="6"/>
        </w:pBdr>
        <w:shd w:fill="F1F3F5" w:color="auto" w:val="clear"/>
        <w:spacing w:after="40" w:before="0" w:line="252" w:lineRule="auto"/>
        <w:ind w:left="160" w:right="80"/>
      </w:pPr>
      <w:r>
        <w:rPr>
          <w:rFonts w:ascii="Consolas" w:cs="Consolas" w:eastAsia="Consolas" w:hAnsi="Consolas"/>
          <w:sz w:val="19"/>
          <w:szCs w:val="19"/>
        </w:rPr>
        <w:t xml:space="preserve">GitOps -&gt; CI/CD</w:t>
      </w:r>
    </w:p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Day 1 success criteria</w:t>
      </w:r>
    </w:p>
    <w:p>
      <w:pPr>
        <w:spacing w:after="120"/>
      </w:pPr>
      <w:r>
        <w:t xml:space="preserve">You have completed Day 1 successfully when you can demonstrate that you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React Banking Portal, Customer Service and Account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in, perform customer and account operations, and complete a deposit and a withdrawal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transactions and explain how a request flows through the application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how PostgreSQL and Flyway are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the application source code with Git from a ZIP-based starting point</w:t>
      </w:r>
    </w:p>
    <w:p>
      <w:pPr>
        <w:spacing w:before="360"/>
        <w:jc w:val="center"/>
      </w:pPr>
      <w:r>
        <w:rPr>
          <w:b/>
          <w:bCs/>
          <w:color w:val="2E5C8A"/>
        </w:rPr>
        <w:t xml:space="preserve">End of Day 1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Day 1 · Application Walkthrough, Local Execution and Git Workflow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5CC" w:sz="6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Participant Handout and Lab Sheet</dc:title>
  <dc:creator>Trainer</dc:creator>
  <cp:lastModifiedBy>Un-named</cp:lastModifiedBy>
  <cp:revision>1</cp:revision>
  <dcterms:created xsi:type="dcterms:W3CDTF">2026-10-05T03:28:42.110Z</dcterms:created>
  <dcterms:modified xsi:type="dcterms:W3CDTF">2026-10-05T03:28:42.110Z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