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Your environment can now be explained as: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+--------------+--------------+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AKS Cluster                 ARO 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Retail Banking App            Retail Banking App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| 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+-------+-------+              +------+------+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       |       |              |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Pods    Services  ...           Pods        Services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This is a very good opportunity to demonstrate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multi-cluster management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rather than only explaining Rancher theoretically.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What Rancher is doing in your </w:t>
      </w:r>
      <w:proofErr w:type="gramStart"/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environment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Rancher is acting as a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central management platform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Instead of participants having to open: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AKS → Azure Portal / kubectl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 → OpenShift Console / oc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separately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>, Rancher gives administrators a centralized view.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+------------+------------+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AKS                       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Azure                    OpenShift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Kubernetes                Kubernetes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 important point to explain is: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does not replace AKS or OpenShift. It provides centralized management and visibility across Kubernetes clusters.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Multi-Cluster Management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This is probably the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Rancher topic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for your training.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Imagine a bank has: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Development 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Testing 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UAT 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Production 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DR Cluster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Managing each cluster independently becomes difficult.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provides a central management layer: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+--------------------+--------------------+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                    |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v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AKS                  ARO                 Other K8s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                    |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Dev                 UAT                 Production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In your training environment: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+---- 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+---- ARO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 can demonstrate the same application architecture on two different Kubernetes platforms.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AKS vs ARO through Rancher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is an excellent real-time comparison.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+--- Kubernetes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Azure infrastructure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Retail Banking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OpenShift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Red Hat platform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Retail Banking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gives you a common management experience even though the underlying platforms are different.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What participants should observe in </w:t>
      </w:r>
      <w:proofErr w:type="gramStart"/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Rancher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When you open Rancher, demonstrate: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Cluster list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should be able to identify: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select the AKS cluster.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Nodes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Namespaces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Workloads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Pods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Services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ConfigMaps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Secrets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Storage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switch to ARO.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The same broad Kubernetes concepts appear.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reinforces: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Kubernetes resources remain conceptually consistent even when the platform is AKS or OpenShift.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Real-Time Banking Example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Suppose the retail banking application is deployed in both clusters.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+-----------+-----------+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AKS                     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Retail Banking          Retail Banking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|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+--------+--------+       +-------+-------+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        |        |       |       |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Customer  Account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Kafka   Customer Account Kafka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Now imagine: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AKS → Training environment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 → OpenShift demonstration environment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 trainer can show participants how workloads are managed in each cluster.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Cluster Monitoring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can provide cluster-level visibility.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example, participants can inspect: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CPU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Nodes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Workloads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Namespaces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 health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This is different from your application-level Prometheus/Grafana monitoring.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Think of the layers as: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Monitoring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+----------+----------+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|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Rancher View         Prometheus/Grafana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|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Cluster health       Application metrics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Nodes                 JVM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Workloads             HTTP requests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Kubernetes            Application performance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distinction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"Is my Kubernetes environment healthy?"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Prometheus/Grafana: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"What is my application doing?"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They complement each other.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Rancher and Namespaces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Your ARO application is deployed in: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lakshmibv-dev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Your AKS application uses a namespace such as: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retail-banking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From Rancher, participants can see workloads organized by cluster and namespace.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|     +--- lakshmibv-dev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           +--- frontend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           +--- account-service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           +--- customer-service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+--- retail-banking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+--- frontend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+--- account-service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+--- customer-service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is an excellent demonstration of namespace isolation.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Workload Management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can provide a graphical way of viewing Kubernetes workloads.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Deployments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might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show: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postgres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kafka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prometheus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grafana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 can then explain that the underlying Kubernetes object is still a Deployment.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 UI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ReplicaSet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Pods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Rancher isn't inventing a different workload mechanism.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It is managing Kubernetes resources.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Scaling Demonstration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is a very good live lab.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Suppose Account Service currently has: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1 Pod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can scale it to: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3 Pods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Before: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+--- Pod 1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After: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+--- Pod 1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+--- Pod 2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+--- Pod 3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 can demonstrate this from the Rancher UI or CLI.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 important lesson: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sends/manages Kubernetes operations; the Kubernetes controllers actually maintain the desired state.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Rancher and OpenShift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is an especially useful point for your course.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OpenShift already has: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OpenShift Console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Operators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Routes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SCC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Monitoring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provides another management layer.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OpenShift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+-------------+-------------+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             |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Console       Operators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doesn't eliminate OpenShift-specific concepts.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example, participants still need to understand: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Route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SCC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Operator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Project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OpenShift networking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working specifically with OpenShift.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Rancher and AKS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+-------------+-------------+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             |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Azure          Kubernetes    kubectl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AKS-specific Azure capabilities still exist.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Azure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Entra ID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Azure RBAC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ACR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Managed Identity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Azure networking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Azure storage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doesn't turn AKS into OpenShift.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It provides centralized Kubernetes management.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Rancher Architecture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At a conceptual level: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Rancher Server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+--------------+--------------+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AKS Management                 ARO Management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Rancher Agent /              Rancher Agent /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Management Components        Management Components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AKS API                       ARO API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 exact Rancher architecture varies depending on whether a cluster is provisioned by Rancher or imported/registered.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your environment, since the clusters already exist, the important training concept is: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Rancher can manage existing Kubernetes clusters by registering/importing them.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Cluster Provisioning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There are two different ideas that participants should understand.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Provision a cluster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Rancher can be used in environments where it provisions/manages cluster infrastructure.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Provision 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Nodes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Kubernetes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Networking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Storage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Import an existing cluster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Your situation is closer to: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Existing 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Register with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 manages/observes it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Existing 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Register with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 manages/observes it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That's an important distinction.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User &amp; Access Management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In a real organization, you don't want everybody to be cluster administrator.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Bank IT Team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Rancher Administrator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+--- Platform Administrator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Application Team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Developer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Viewer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Different users need different permissions.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Administrator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Can manage: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Nodes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Policies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Users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Developer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May need: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View Pods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View Logs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Restart workloads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Scale workloads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shouldn't necessarily have: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 administration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Node administration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Security policy changes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This introduces the principle of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least privilege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Policy Management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Policies control what users/workloads are allowed to do.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Think of a banking organization: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X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>Cannot modify production infrastructure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Platform Administrator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621F48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Can manage cluster configuration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 goal is: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User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Authorization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Allowed operations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is particularly important in multi-cluster environments.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Rancher + GitOps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connects directly to the GitOps work you've already started.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Your architecture can become: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Git Repository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+------------+------------+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AKS                       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Retail Banking            Retail Banking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can provide: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 management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Argo CD provides: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>GitOps application deployment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These are complementary.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Very important distinction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=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 management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=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GitOps continuous delivery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Don't tell participants that Rancher and Argo CD are the same thing.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Your GitOps Repository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 already created: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retail-banking-cloud-native-gitops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 GitOps model is: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Git Repository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OpenShift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Retail Banking Application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sits alongside this: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+--------+--------+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AKS               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Argo CD           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+-------+---------+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Git Repository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Depending on your desired architecture, you can have centralized GitOps management or separate Argo CD instances.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Real-Time Scenario for Participants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Give them this scenario: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"The bank has two Kubernetes platforms: AKS and ARO. The same retail banking application needs to be operated across both platforms."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How do we centrally see both clusters?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How do we manage application deployment declaratively from Git?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Argo CD / GitOps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How do we expose the application on OpenShift?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OpenShift Route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4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How do we expose the application on AKS?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Depending on the architecture: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>Kubernetes Ingress / Azure Load Balancer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5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How do we store PostgreSQL data?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PVC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Persistent Storage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6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How do we monitor application metrics?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Grafana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7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How do we manage complex infrastructure components?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Operators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Recommended Rancher Lab </w:t>
      </w:r>
      <w:proofErr w:type="gramStart"/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Existing Environment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both AKS and ARO are already registered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, don't waste the session on cluster installation.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Use the existing environment.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F48">
        <w:rPr>
          <w:rFonts w:ascii="Times New Roman" w:eastAsia="Times New Roman" w:hAnsi="Times New Roman" w:cs="Times New Roman"/>
          <w:b/>
          <w:bCs/>
          <w:sz w:val="36"/>
          <w:szCs w:val="36"/>
        </w:rPr>
        <w:t>Lab 1 – View clusters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In Rancher: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Discuss:</w:t>
      </w:r>
    </w:p>
    <w:p w:rsidR="00621F48" w:rsidRPr="00621F48" w:rsidRDefault="00621F48" w:rsidP="0062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Cluster name </w:t>
      </w:r>
    </w:p>
    <w:p w:rsidR="00621F48" w:rsidRPr="00621F48" w:rsidRDefault="00621F48" w:rsidP="0062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Kubernetes version </w:t>
      </w:r>
    </w:p>
    <w:p w:rsidR="00621F48" w:rsidRPr="00621F48" w:rsidRDefault="00621F48" w:rsidP="0062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Provider </w:t>
      </w:r>
    </w:p>
    <w:p w:rsidR="00621F48" w:rsidRPr="00621F48" w:rsidRDefault="00621F48" w:rsidP="0062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Nodes </w:t>
      </w:r>
    </w:p>
    <w:p w:rsidR="00621F48" w:rsidRPr="00621F48" w:rsidRDefault="00621F48" w:rsidP="0062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Health/status </w:t>
      </w:r>
    </w:p>
    <w:p w:rsidR="00621F48" w:rsidRPr="00621F48" w:rsidRDefault="00621F48" w:rsidP="00621F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Namespaces 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F48">
        <w:rPr>
          <w:rFonts w:ascii="Times New Roman" w:eastAsia="Times New Roman" w:hAnsi="Times New Roman" w:cs="Times New Roman"/>
          <w:b/>
          <w:bCs/>
          <w:sz w:val="36"/>
          <w:szCs w:val="36"/>
        </w:rPr>
        <w:t>Lab 2 – Compare workloads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Open AKS: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Workloads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postgres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kafka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switch to ARO and inspect the corresponding workloads.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F48">
        <w:rPr>
          <w:rFonts w:ascii="Times New Roman" w:eastAsia="Times New Roman" w:hAnsi="Times New Roman" w:cs="Times New Roman"/>
          <w:b/>
          <w:bCs/>
          <w:sz w:val="36"/>
          <w:szCs w:val="36"/>
        </w:rPr>
        <w:t>Lab 3 – Inspect Pods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+--- Pod 1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Open the Pod and inspect: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Container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Image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Logs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Resources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Then compare it with the same workload in the other cluster.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Lab 4 – Scale Account Service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Use Rancher to scale: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1 replica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3 replicas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1 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3 Pods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return: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3 replicas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1 replica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reinforces Kubernetes reconciliation.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Lab 5 – Troubleshooting Through Rancher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Give participants a troubleshooting scenario.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 them to inspect: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Workload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Logs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>Account 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Pod not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Ready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Container logs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ask: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Is the problem with the application, Pod, Service, image, configuration, storage, or dependency?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makes Rancher operational rather than just a UI demonstration.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Rancher + OpenShift + AKS + GitOps – Complete Architecture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your overall training program, I would present the architecture like this: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GitHub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| GitOps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+------------+------------+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AKS                       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+-------+-------+         +-------+-------+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|       |       |         |       |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Frontend Account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Customer  Frontend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Account Customer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PostgreSQL/Kafka          PostgreSQL/Kafka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+------------+------------+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Central Management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+------------+------------+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Cluster View             Operations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Nodes / Pods             Monitoring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Workloads                Access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Storage                  Policies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 exact placement of Rancher relative to the clusters depends on your Rancher architecture, but conceptually this is the relationship you want participants to understand.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The Four Technologies They Must Not Confuse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is particularly important for your Day 9/Day 10 training.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768"/>
      </w:tblGrid>
      <w:tr w:rsidR="00621F48" w:rsidRPr="00621F48" w:rsidTr="00621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Rancher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Multi-cluster Kubernetes management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OpenShift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Kubernetes platform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Argo CD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GitOps continuous delivery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Prometheus/Grafana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Metrics and visualization</w:t>
            </w:r>
          </w:p>
        </w:tc>
      </w:tr>
    </w:tbl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So tell participants: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"Manage my clusters"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OpenShift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"Run/manage enterprise Kubernetes workloads"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"Keep my cluster application state synchronized with Git"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"Collect metrics"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Grafana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"Visualize metrics"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And for your environment: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/       \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AKS       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|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Argo CD   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|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+----Git--+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GitOps Repository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gives you a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very strong real-time Day 9 lab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because you are no longer explaining Rancher with hypothetical clusters—you can demonstrate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the actual AKS and ARO clusters that are already registered in Rancher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give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the lab activity which in class can be done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Yes. Since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Rancher is already installed and your AKS + ARO clusters are already registered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, the class should focus on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hands-on management, scaling, troubleshooting, monitoring, and GitOps concepts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rather than installing Rancher again.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classroom-ready lab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using your existing Retail Banking </w:t>
      </w: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application.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9 – Rancher + OpenShift Operations Lab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F48">
        <w:rPr>
          <w:rFonts w:ascii="Times New Roman" w:eastAsia="Times New Roman" w:hAnsi="Times New Roman" w:cs="Times New Roman"/>
          <w:b/>
          <w:bCs/>
          <w:sz w:val="36"/>
          <w:szCs w:val="36"/>
        </w:rPr>
        <w:t>Lab Objective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By the end of the lab, participants should be able to: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Access Rancher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Identify AKS and ARO clusters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Navigate workloads and namespaces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Inspect Pods, Services and Deployments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Scale an application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View logs and events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Troubleshoot a failed Pod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Inspect storage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Understand cluster monitoring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Understand Rancher vs OpenShift vs Argo CD </w:t>
      </w:r>
    </w:p>
    <w:p w:rsidR="00621F48" w:rsidRPr="00621F48" w:rsidRDefault="00621F48" w:rsidP="00621F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Relate Rancher to multi-cluster management 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Architecture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Your existing environment: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+-------------+-------------+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AKS                         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retail-banking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lakshmibv-dev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+-------+-------+           +-------+-------+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|       |       |           |       |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account customer   frontend account customer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PostgreSQL                   PostgreSQL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Kafka                       Kafka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 – Verify the Environment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Before starting the Rancher exercise, participants should verify that they have access to the clusters.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1F48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Open Rancher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Open your Rancher URL in the browser.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should see the cluster list.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Expected concept: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Trainer asks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"Why are there two clusters?"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Expected answer: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is providing centralized management/visibility for multiple Kubernetes clusters.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Identify the Cluster Type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Ask participants to select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AKS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They should identify: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+--- Nodes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+--- Namespaces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+--- Workloads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+--- Services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+--- Storage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Then select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ARO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"Are AKS and ARO both Kubernetes?"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Yes.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ask: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"Are AKS and ARO the same platform?"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Azure-managed Kubernetes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Azure Red Hat OpenShift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provides centralized management across them.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3 – Explore Namespaces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Go to the ARO cluster.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Find the namespace/project containing your application: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lakshmibv-dev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should inspect the workloads.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Expected: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lakshmibv-dev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account-service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customer-service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frontend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postgres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kafka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prometheus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grafana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Trainer question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"Why don't we put every application in one namespace?"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 that namespaces/projects provide logical isolation and help organize:</w:t>
      </w:r>
    </w:p>
    <w:p w:rsidR="00621F48" w:rsidRPr="00621F48" w:rsidRDefault="00621F48" w:rsidP="0062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teams </w:t>
      </w:r>
    </w:p>
    <w:p w:rsidR="00621F48" w:rsidRPr="00621F48" w:rsidRDefault="00621F48" w:rsidP="0062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:rsidR="00621F48" w:rsidRPr="00621F48" w:rsidRDefault="00621F48" w:rsidP="0062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environments </w:t>
      </w:r>
    </w:p>
    <w:p w:rsidR="00621F48" w:rsidRPr="00621F48" w:rsidRDefault="00621F48" w:rsidP="0062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access control </w:t>
      </w:r>
    </w:p>
    <w:p w:rsidR="00621F48" w:rsidRPr="00621F48" w:rsidRDefault="00621F48" w:rsidP="00621F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resource policies 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4 – Explore Deployments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lakshmibv-dev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Workloads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Deployments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postgres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kafka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prometheus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grafana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>account-service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should inspect: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Desired replicas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Current replicas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Available replicas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Container image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5 – Understand Deployment → Pod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"What actually runs the container?"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Pod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explain: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ReplicaSet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Container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Deployment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Container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6 – Scale Account Service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should be one of your main practical exercises.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Currently: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Pod 1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Change replicas from: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1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3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can do this through the Rancher UI by editing/scaling the Deployment.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Or using the CLI: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scale deployment account-service --replicas=3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account-service-xxxxx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1/1   Running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account-service-yyyyy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1/1   Running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account-service-zzzzz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1/1   Running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 What Happened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Pod 1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+--------+--------+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|        |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v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Pod 1    Pod 2    Pod 3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The Service provides a stable endpoint while multiple Pods can serve the application.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7 – Scale Back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After the demonstration: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scale deployment account-service --replicas=1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account-service-xxxxx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1/1   Running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teaching point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Scaling a Deployment: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does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NOT create more worker nodes.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It creates more application Pods.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 – Inspect Services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should see services such as: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postgres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kafka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prometheus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grafana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>Pod IP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can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change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Service DNS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stable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>8081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 Account Service doesn't need to know the individual Customer Service Pod IP.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9 – Inspect Routes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routes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should see routes such as: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prometheus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grafana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"Why doesn't PostgreSQL have a Route?"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Expected answer: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PostgreSQL is an internal service and does not need to be directly exposed to Internet users.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is a very good security discussion.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10 – Trace a Real Request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Use the banking application.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Open the frontend Route.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Suppose the user performs: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Customer → Account → Deposit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 the traffic: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Frontend Route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Frontend 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Frontend 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Account 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+----------+-----------+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          |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v  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Customer   PostgreSQL   Kafka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lets participants connect: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Route + Service + Pod + Database + Kafka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 one real application flow.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11 – View Pod Logs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Pod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Open the logs.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Or use: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logs &lt;account-service-pod-name&gt;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>Ask participants to identify: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Application startup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Database connection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HTTP requests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Kafka activity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Errors/warnings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Trainer explanation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Logs answer: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"What is the application saying?"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Events answer: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"What is OpenShift saying about the resource?"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distinction is important.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12 – View Pod Events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describe pod &lt;pod-name&gt;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Scroll to: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You might see events related to: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Scheduling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Image pulling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Container creation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Readiness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Liveness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Mounting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Logs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=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Application/container perspective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Events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=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Kubernetes/OpenShift perspective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13 – Troubleshooting Exercise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This can be the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main challenge exercise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Give participants this scenario: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"The Account Service is not responding."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Don't tell them what is wrong.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 them to investigate.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They must follow: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1. Check project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2. Check Pods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3. Check Deployment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4. Check logs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5. Check 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6. Check Route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7. Check events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8. Check dependencies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Commands: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project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pods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deployment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logs &lt;pod&gt;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svc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routes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events --sort-by=.lastTimestamp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14 – Deliberately Create a Troubleshooting Scenario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a controlled classroom demonstration, you can temporarily change the Account Service image to a deliberately invalid tag.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>retail-account-service: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>does-not-exist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the Pod may enter: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ImagePullBackOff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ErrImagePull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investigate.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They should discover: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ImagePullBackOff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describe 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Image pull error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Incorrect image/tag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restore the correct image.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Do this only in the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namespace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, not a shared production environment.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15 – Storage Lab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pvc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should see: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postgres-data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prometheus-data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grafana-data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PVC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Storage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pv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oc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get storageclass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"Which application needs persistent data?"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PostgreSQL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Also explain that Prometheus and Grafana can have persistent storage for their respective data, depending on the deployment design.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16 – SCC Demonstration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Use your frontend as the real-world example.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 what happened earlier: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Nginx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tried port 80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X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OpenShift security restriction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Nginx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+--- port 8080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</w:t>
      </w:r>
      <w:r w:rsidRPr="00621F48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OpenShift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Service: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Service :80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Pod :8080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"Did we need to disable OpenShift security?"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No.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We modified the container to work with the platform's security model.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17 – Rancher Multi-Cluster Exercise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Now move back to Rancher.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Participants should compare: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AKS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 them to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554"/>
        <w:gridCol w:w="609"/>
      </w:tblGrid>
      <w:tr w:rsidR="00621F48" w:rsidRPr="00621F48" w:rsidTr="00621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AKS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ARO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Kubernetes/OpenShift version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Namespaces/projects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workloads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Running Pods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turns Rancher into an actual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multi-cluster management exercise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18 – Rancher vs OpenShift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 participants: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"If Rancher is managing ARO, why do we still need OpenShift?"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 manages/observes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OpenShift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Routes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SCC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Operators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OpenShift networking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OpenShift Console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Rancher does not remove OpenShift-specific capabilities.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19 – Rancher vs Argo CD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This is especially important because you are already working on GitOps.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Draw: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GitHub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Kubernetes/ARO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^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Rancher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 Management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GitOps Deployment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Git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Desired application configuration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Git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Manage/observe cluster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They solve different problems.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20 – Prometheus and Grafana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Now connect your monitoring setup.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Open Grafana through its Route.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Customer Service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metrics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|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queries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Grafana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 participants to observe metrics related to: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HTTP requests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>JVM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CPU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Memory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Application health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 explain: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Cluster-level visibility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Prometheus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Metric collection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Grafana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Metric visualization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21 – MachineSets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This part should be primarily a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conceptual demonstration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, especially because participants don't have cluster-admin privileges in the shared environment.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MachineSet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Machine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Machine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Machine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Machines provide worker-node capacity.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Deployment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Pod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+--- Pod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Application scaling is different from infrastructure scaling.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1F48">
        <w:rPr>
          <w:rFonts w:ascii="Times New Roman" w:eastAsia="Times New Roman" w:hAnsi="Times New Roman" w:cs="Times New Roman"/>
          <w:b/>
          <w:bCs/>
          <w:sz w:val="27"/>
          <w:szCs w:val="27"/>
        </w:rPr>
        <w:t>Ask participants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"If I scale account-service from 1 to 3 replicas, did I increase the MachineSet?"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22 – Operators / OperatorHub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If your Rancher/OpenShift environment allows participants to view Operators, have them inspect the available Operators.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In OpenShift: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Operators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Installed Operators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1F48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621F48">
        <w:rPr>
          <w:rFonts w:ascii="Times New Roman" w:eastAsia="Times New Roman" w:hAnsi="Times New Roman" w:cs="Times New Roman"/>
          <w:sz w:val="24"/>
          <w:szCs w:val="24"/>
        </w:rPr>
        <w:t>, where permitted: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OperatorHub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Ask participants to identify: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Operator name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Purpose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Version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Do not require them to install an Operator in the shared Sandbox unless you have explicitly allocated a training environment for it.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23 – GitOps Connection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Finally, show your GitOps repository: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retail-banking-cloud-native-gitops</w:t>
      </w:r>
      <w:proofErr w:type="gramEnd"/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 target model is: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GitHub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ARO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Retail Banking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AKS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+--- ARO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So participants understand: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GitHub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= Source of truth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= Synchronizes Git → Cluster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= Multi-cluster management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OpenShift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= Application platform</w:t>
      </w:r>
    </w:p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2-Hour Classroom Lab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If you have approximately </w:t>
      </w: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2 hours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, I recommend this exact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544"/>
      </w:tblGrid>
      <w:tr w:rsidR="00621F48" w:rsidRPr="00621F48" w:rsidTr="00621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Rancher login + identify AKS/ARO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namespaces/projects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Deployments + Pods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Scale Account Service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Services + Routes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Trace banking request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Logs + Events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Troubleshooting exercise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PVC + StorageClass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SCC example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Rancher vs Argo CD</w:t>
            </w:r>
          </w:p>
        </w:tc>
      </w:tr>
      <w:tr w:rsidR="00621F48" w:rsidRPr="00621F48" w:rsidTr="00621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621F48" w:rsidRPr="00621F48" w:rsidRDefault="00621F48" w:rsidP="00621F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1F48">
              <w:rPr>
                <w:rFonts w:ascii="Times New Roman" w:eastAsia="Times New Roman" w:hAnsi="Times New Roman" w:cs="Times New Roman"/>
                <w:sz w:val="24"/>
                <w:szCs w:val="24"/>
              </w:rPr>
              <w:t>GitOps architecture</w:t>
            </w:r>
          </w:p>
        </w:tc>
      </w:tr>
    </w:tbl>
    <w:p w:rsidR="00621F48" w:rsidRPr="00621F48" w:rsidRDefault="00621F48" w:rsidP="00621F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5" style="width:0;height:1.5pt" o:hralign="center" o:hrstd="t" o:hr="t" fillcolor="#a0a0a0" stroked="f"/>
        </w:pict>
      </w:r>
    </w:p>
    <w:p w:rsidR="00621F48" w:rsidRPr="00621F48" w:rsidRDefault="00621F48" w:rsidP="00621F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21F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Challenge for Participants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Give them this assignment:</w:t>
      </w:r>
    </w:p>
    <w:p w:rsidR="00621F48" w:rsidRPr="00621F48" w:rsidRDefault="00621F48" w:rsidP="00621F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t>"The Retail Banking Account Service is experiencing a problem. Use Rancher/OpenShift tools to identify the problem without immediately restarting or deleting the workload."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They should produce: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1. Cluster: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2. Namespace: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3. Deployment: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4. Pod: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5. Pod status: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6. Service: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7. Route: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8. Relevant event: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9. Relevant log: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10. Root cause: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>11. Corrective action: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 xml:space="preserve">This is much more valuable than simply asking participants to run </w:t>
      </w:r>
      <w:r w:rsidRPr="00621F48">
        <w:rPr>
          <w:rFonts w:ascii="Courier New" w:eastAsia="Times New Roman" w:hAnsi="Courier New" w:cs="Courier New"/>
          <w:sz w:val="20"/>
          <w:szCs w:val="20"/>
        </w:rPr>
        <w:t>oc get pods</w:t>
      </w:r>
      <w:r w:rsidRPr="00621F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sz w:val="24"/>
          <w:szCs w:val="24"/>
        </w:rPr>
        <w:t>It teaches them the actual operational skill: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PROBLEM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Gather Evidence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+---------+---------+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|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v         v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Pods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Deployment  Events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|         |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+---------+---------+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Logs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Dependencies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Root Cause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|</w:t>
      </w:r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621F48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621F48" w:rsidRPr="00621F48" w:rsidRDefault="00621F48" w:rsidP="00621F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21F48">
        <w:rPr>
          <w:rFonts w:ascii="Courier New" w:eastAsia="Times New Roman" w:hAnsi="Courier New" w:cs="Courier New"/>
          <w:sz w:val="20"/>
          <w:szCs w:val="20"/>
        </w:rPr>
        <w:t xml:space="preserve">                Resolution</w:t>
      </w:r>
    </w:p>
    <w:p w:rsidR="00621F48" w:rsidRPr="00621F48" w:rsidRDefault="00621F48" w:rsidP="00621F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1F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That would make a very effective Day 9 hands-on session because it uses the exact environment you already have: Rancher → AKS + ARO → Retail Banking → Prometheus/Grafana → GitOps/Argo CD.</w:t>
      </w:r>
    </w:p>
    <w:p w:rsidR="000F6C94" w:rsidRDefault="00621F48">
      <w:bookmarkStart w:id="0" w:name="_GoBack"/>
      <w:bookmarkEnd w:id="0"/>
    </w:p>
    <w:sectPr w:rsidR="000F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F81AE4"/>
    <w:multiLevelType w:val="multilevel"/>
    <w:tmpl w:val="CB1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304482"/>
    <w:multiLevelType w:val="multilevel"/>
    <w:tmpl w:val="C55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02188A"/>
    <w:multiLevelType w:val="multilevel"/>
    <w:tmpl w:val="3354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F48"/>
    <w:rsid w:val="002B57F7"/>
    <w:rsid w:val="00621F48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0D90DD-30EE-4C2B-82D3-2E8D5AD2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1F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1F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1F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F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1F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1F4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621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621F4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1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1F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21F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21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1F48"/>
    <w:rPr>
      <w:b/>
      <w:bCs/>
    </w:rPr>
  </w:style>
  <w:style w:type="character" w:customStyle="1" w:styleId="n">
    <w:name w:val="ͼn"/>
    <w:basedOn w:val="DefaultParagraphFont"/>
    <w:rsid w:val="00621F48"/>
  </w:style>
  <w:style w:type="character" w:customStyle="1" w:styleId="g">
    <w:name w:val="ͼg"/>
    <w:basedOn w:val="DefaultParagraphFont"/>
    <w:rsid w:val="00621F48"/>
  </w:style>
  <w:style w:type="character" w:customStyle="1" w:styleId="j">
    <w:name w:val="ͼj"/>
    <w:basedOn w:val="DefaultParagraphFont"/>
    <w:rsid w:val="00621F48"/>
  </w:style>
  <w:style w:type="character" w:customStyle="1" w:styleId="l">
    <w:name w:val="ͼl"/>
    <w:basedOn w:val="DefaultParagraphFont"/>
    <w:rsid w:val="00621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4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9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1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2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6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6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44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59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54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23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411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49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89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9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6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42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0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5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063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338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775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700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15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109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24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4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96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37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06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819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28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369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615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504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6901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47948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52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2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2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9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3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3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897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067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016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179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882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526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91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6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79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42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35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89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379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5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60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74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0305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50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10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2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8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11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29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85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72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282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916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337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05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39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5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7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4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2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9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57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00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402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340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867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258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9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0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2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3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2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9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223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95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78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725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759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580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188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13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1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2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79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6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7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14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16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1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5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125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999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971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77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2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3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3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89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13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0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453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193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702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1431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0996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63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1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5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49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25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600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320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391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992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226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093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443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54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7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03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765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196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034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93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001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990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817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99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85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64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7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37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164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01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295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572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183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931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73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15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15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0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7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93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3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731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9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993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594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70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93266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5003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19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0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4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9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8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0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62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1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948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07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194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657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509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1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4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8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92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742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57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23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77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362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894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4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1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55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6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55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46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04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457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593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500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987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90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8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2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1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95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36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675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560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270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7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450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19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9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1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8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49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180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36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871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50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87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48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79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7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1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2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16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7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851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4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692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59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179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003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6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95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9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6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080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82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399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08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022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92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735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540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0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65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2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79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1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86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67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97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177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482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056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722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314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9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1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1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3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8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665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867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075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78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148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25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538383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892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7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3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1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2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00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231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68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315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14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709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591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443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7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82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31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185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586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551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507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768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78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73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0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9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63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331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19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250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2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777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433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06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20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3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8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9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32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81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89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81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949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0634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518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86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6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13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8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1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12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98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294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67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202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210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076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2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3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7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3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47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35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899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362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952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538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243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832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949604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00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83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61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17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5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0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54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46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07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187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653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40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55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90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23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60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5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8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7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25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00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038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817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476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525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02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2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3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1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2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2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547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888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614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05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337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798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7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8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2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0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66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0054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17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611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588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865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221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5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12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4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99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0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17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05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804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254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676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3869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16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43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7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65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38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445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7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093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6785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5718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20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0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6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34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97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932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054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2004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83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135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316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10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4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09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20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2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55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369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96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93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00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09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997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2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20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9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0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8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46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18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31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44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797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059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404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81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8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2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9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249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081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87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392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633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6426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35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33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8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1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115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3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58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625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422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51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083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79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8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1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2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0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98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717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983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385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509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7872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447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65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43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6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79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6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9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741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47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526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083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985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2629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21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1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9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567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65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962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602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126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28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68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726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3030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11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9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2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05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0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565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4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62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4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214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295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716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160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8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53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5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6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14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98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795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2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45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795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063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8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70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2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8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26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88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635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930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701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750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556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430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6334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0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64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3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5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0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505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64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99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729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563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3198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023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268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0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61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64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98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734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201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846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319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834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85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73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44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6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36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85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64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8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420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790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813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384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946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88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19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43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17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7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7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140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085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132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416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380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741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32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15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4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22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1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53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33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973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463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28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557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88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77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6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23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70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471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62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979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460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010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23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29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90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782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896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86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65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3288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748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942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49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5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0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563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40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855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977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920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184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657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8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35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2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273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09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178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265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592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676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70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73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3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6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372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937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30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101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245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24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97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1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8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5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70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651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126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201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174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942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415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34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04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1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52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866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787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56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388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093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9674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3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0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42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30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2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38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43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464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31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0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471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376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4202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01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1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0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1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3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646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7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94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81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419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743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623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28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8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3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5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84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65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063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23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44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600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9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329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8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126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08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03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25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91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1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89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59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64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036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58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070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239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48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4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14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5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14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76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97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447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91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714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417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183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697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64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40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7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0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7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674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74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25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04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5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060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701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083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43330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459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0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5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9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08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5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25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3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485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6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403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729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481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226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352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0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1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5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8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7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04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83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4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485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633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45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61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69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0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6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8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40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42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508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9045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2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0015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4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84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96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8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0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7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7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7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66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46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33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552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41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251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143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663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536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230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7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5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9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8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3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42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885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745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45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569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49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512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533545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5394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55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10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0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7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23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514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64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004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62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3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313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4408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6110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5859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74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83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93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9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197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87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50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71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508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99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594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296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74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3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8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360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0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1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200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219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851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031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312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956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8394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61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586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925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57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959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832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871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812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21574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67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8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10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8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07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54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949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894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991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517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84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7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66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82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40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69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48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191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921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109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315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7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5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3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45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70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31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61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554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589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562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550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5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6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0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06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779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0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6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113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412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09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8464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24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7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05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0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8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273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623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092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557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476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192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3740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65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9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67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76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961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91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793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447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422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014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183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3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7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7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5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14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335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628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55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55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698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0547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654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2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9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0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2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533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734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95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003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969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20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54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60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1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6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8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710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123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625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04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275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79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72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2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2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4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0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1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23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856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30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165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4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218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921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65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6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82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23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80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66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03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06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796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498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809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17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928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1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0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91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4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77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62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87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618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54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816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823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871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295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13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7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5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5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83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73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0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122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20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664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80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25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97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6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23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854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96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302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091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549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368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45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57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7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9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77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07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00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41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073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11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0197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14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314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6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3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1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8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29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478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802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78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612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275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9171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227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53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4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0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46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2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3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091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83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2621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02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340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927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274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437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061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9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7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9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6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177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599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26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71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07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88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561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1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5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32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25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400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835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07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628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775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772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151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18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2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57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4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23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6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80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037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233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90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85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59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043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47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93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8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63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13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98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191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68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945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142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00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663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6141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74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4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96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64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562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36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524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02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072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504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2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6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98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96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3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310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4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869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060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12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73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96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1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8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099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91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300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394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91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684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574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67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0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9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82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6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04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343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45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864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509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920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4808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4477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05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5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57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1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79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194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27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659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791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438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826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97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46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0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13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9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11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615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07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78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354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452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3275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58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62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8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30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6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48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73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946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89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230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223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157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49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18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43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2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32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11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65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158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280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970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285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09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946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290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1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4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7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84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7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64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278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501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999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645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322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0471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0739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2211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7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2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8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902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713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19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68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195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222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032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319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05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3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3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8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50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752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93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5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81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40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3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87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116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3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9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54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1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8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2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7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7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318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478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890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686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44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13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21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99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14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5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0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70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763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124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343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896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58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51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6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1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4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9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0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22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5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497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3046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597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020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1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68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1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1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76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10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84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12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33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72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993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454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23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220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70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5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36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1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6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50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89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98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465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952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9835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781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02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6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5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56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37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348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67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999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97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463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381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6576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104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72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46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2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7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99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97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2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72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482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405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231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3593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7477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413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8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48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38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4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345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70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26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719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34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871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83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18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6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8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65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6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09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93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60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400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598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070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3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166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529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643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5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2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43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963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09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00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04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41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03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1810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048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356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9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26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0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7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28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72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604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094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85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433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158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63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3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7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6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79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50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28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796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241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27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259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01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207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6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19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00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9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50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623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095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112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49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274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24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6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242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8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8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8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11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24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25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774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434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38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964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62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4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7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7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8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0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4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581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37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34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2156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50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725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910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3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1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7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65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1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5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28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07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10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5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29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61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8704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71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6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69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53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82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19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77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29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193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723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032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01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0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0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8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33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86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2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51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764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924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893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3008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09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59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2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25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4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18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46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22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381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6246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933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827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621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97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1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76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1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8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2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90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950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49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838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966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97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72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6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1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8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85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4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03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86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3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653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903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056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497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15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0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8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1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477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539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144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13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930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231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439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24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9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9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4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2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83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78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934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77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99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388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466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418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6903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020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67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17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9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7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14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264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3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67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579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814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051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268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7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2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9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27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44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4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835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967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500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84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79545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40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4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1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87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64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96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29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18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526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83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269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92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2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9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7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5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0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5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58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792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066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212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681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461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3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8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09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51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785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608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25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882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868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732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81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1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5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771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5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6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06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62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47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213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2525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947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5612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169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2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24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0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3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777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84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7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88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831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054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66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743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4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1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8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83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0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391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368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39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943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009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022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14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0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9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2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70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4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2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736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86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45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894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638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75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962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571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02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6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23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72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084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449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346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15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092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47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9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46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00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3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84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00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20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176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9319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743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95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79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1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3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53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13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501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495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488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108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46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26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85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8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4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8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10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15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87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836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515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823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471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93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484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46757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99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8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3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1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64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1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69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36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2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251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567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71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018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01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0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28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00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9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084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04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733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89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570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5454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58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4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94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0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52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3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17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449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93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314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345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90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17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1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8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6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71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01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22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98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509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6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108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297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3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72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68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0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98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809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185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710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540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5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575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61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0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6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90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80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63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657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547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924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767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088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51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2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7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3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06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181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806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36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836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883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96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05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488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9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75327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57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1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9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71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42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52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752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325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6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903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240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39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9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5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7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8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651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936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165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215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1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589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4415</Words>
  <Characters>25167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2026-09-29T06:02:00Z</dcterms:created>
  <dcterms:modified xsi:type="dcterms:W3CDTF">2026-09-29T06:02:00Z</dcterms:modified>
</cp:coreProperties>
</file>