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Title"/>
        <w:jc w:val="center"/>
      </w:pPr>
      <w:r>
        <w:t xml:space="preserve">LAB EXPERIMENT RECORD</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vAlign w:val="center"/>
            <w:shd w:val="clear" w:color="auto" w:fill="2F5597"/>
          </w:tcPr>
          <w:p>
            <w:pPr>
              <w:keepNext/>
              <w:spacing w:before="40" w:after="40" w:line="240" w:lineRule="auto"/>
              <w:jc w:val="left"/>
            </w:pPr>
            <w:r>
              <w:rPr>
                <w:rFonts w:ascii="Calibri" w:hAnsi="Calibri"/>
                <w:b/>
                <w:color w:val="FFFFFF"/>
                <w:sz w:val="20"/>
              </w:rPr>
              <w:t xml:space="preserve">Field</w:t>
            </w:r>
          </w:p>
        </w:tc>
        <w:tc>
          <w:tcPr>
            <w:tcW w:type="dxa" w:w="5040"/>
            <w:vAlign w:val="center"/>
            <w:shd w:val="clear" w:color="auto" w:fill="2F5597"/>
          </w:tcPr>
          <w:p>
            <w:pPr>
              <w:keepNext/>
              <w:spacing w:before="40" w:after="40" w:line="240" w:lineRule="auto"/>
              <w:jc w:val="left"/>
            </w:pPr>
            <w:r>
              <w:rPr>
                <w:rFonts w:ascii="Calibri" w:hAnsi="Calibri"/>
                <w:b/>
                <w:color w:val="FFFFFF"/>
                <w:sz w:val="20"/>
              </w:rPr>
              <w:t xml:space="preserve">Details</w:t>
            </w:r>
          </w:p>
        </w:tc>
      </w:tr>
      <w:tr>
        <w:trPr>
          <w:cantSplit/>
        </w:trPr>
        <w:tc>
          <w:tcPr>
            <w:tcW w:type="dxa" w:w="5040"/>
            <w:vAlign w:val="center"/>
          </w:tcPr>
          <w:p>
            <w:pPr>
              <w:keepNext/>
              <w:spacing w:before="40" w:after="40" w:line="240" w:lineRule="auto"/>
              <w:jc w:val="left"/>
            </w:pPr>
            <w:r>
              <w:rPr>
                <w:rFonts w:ascii="Calibri" w:hAnsi="Calibri"/>
                <w:b/>
                <w:sz w:val="20"/>
              </w:rPr>
              <w:t xml:space="preserve">Course Code / Course Name</w:t>
            </w:r>
          </w:p>
        </w:tc>
        <w:tc>
          <w:tcPr>
            <w:tcW w:type="dxa" w:w="5040"/>
            <w:vAlign w:val="center"/>
          </w:tcPr>
          <w:p>
            <w:pPr>
              <w:keepNext/>
              <w:spacing w:before="40" w:after="40" w:line="240" w:lineRule="auto"/>
              <w:jc w:val="left"/>
            </w:pPr>
            <w:r>
              <w:rPr>
                <w:rFonts w:ascii="Calibri" w:hAnsi="Calibri"/>
                <w:b w:val="0"/>
                <w:sz w:val="20"/>
              </w:rPr>
              <w:t xml:space="preserve">DSA0601 / Data Handling and Visualization</w:t>
            </w:r>
          </w:p>
        </w:tc>
      </w:tr>
      <w:tr>
        <w:trPr>
          <w:cantSplit/>
        </w:trPr>
        <w:tc>
          <w:tcPr>
            <w:tcW w:type="dxa" w:w="5040"/>
            <w:vAlign w:val="center"/>
          </w:tcPr>
          <w:p>
            <w:pPr>
              <w:keepNext/>
              <w:spacing w:before="40" w:after="40" w:line="240" w:lineRule="auto"/>
              <w:jc w:val="left"/>
            </w:pPr>
            <w:r>
              <w:rPr>
                <w:rFonts w:ascii="Calibri" w:hAnsi="Calibri"/>
                <w:b/>
                <w:sz w:val="20"/>
              </w:rPr>
              <w:t xml:space="preserve">Experiment</w:t>
            </w:r>
          </w:p>
        </w:tc>
        <w:tc>
          <w:tcPr>
            <w:tcW w:type="dxa" w:w="5040"/>
            <w:vAlign w:val="center"/>
          </w:tcPr>
          <w:p>
            <w:pPr>
              <w:keepNext/>
              <w:spacing w:before="40" w:after="40" w:line="240" w:lineRule="auto"/>
              <w:jc w:val="left"/>
            </w:pPr>
            <w:r>
              <w:rPr>
                <w:rFonts w:ascii="Calibri" w:hAnsi="Calibri"/>
                <w:b w:val="0"/>
                <w:sz w:val="20"/>
              </w:rPr>
              <w:t xml:space="preserve">Data Visualization using R</w:t>
            </w:r>
          </w:p>
        </w:tc>
      </w:tr>
      <w:tr>
        <w:trPr>
          <w:cantSplit/>
        </w:trPr>
        <w:tc>
          <w:tcPr>
            <w:tcW w:type="dxa" w:w="5040"/>
            <w:vAlign w:val="center"/>
          </w:tcPr>
          <w:p>
            <w:pPr>
              <w:keepNext/>
              <w:spacing w:before="40" w:after="40" w:line="240" w:lineRule="auto"/>
              <w:jc w:val="left"/>
            </w:pPr>
            <w:r>
              <w:rPr>
                <w:rFonts w:ascii="Calibri" w:hAnsi="Calibri"/>
                <w:b/>
                <w:sz w:val="20"/>
              </w:rPr>
              <w:t xml:space="preserve">Name</w:t>
            </w:r>
          </w:p>
        </w:tc>
        <w:tc>
          <w:tcPr>
            <w:tcW w:type="dxa" w:w="5040"/>
            <w:vAlign w:val="center"/>
          </w:tcPr>
          <w:p>
            <w:pPr>
              <w:keepNext/>
              <w:spacing w:before="40" w:after="40" w:line="240" w:lineRule="auto"/>
              <w:jc w:val="left"/>
            </w:pPr>
            <w:r>
              <w:rPr>
                <w:rFonts w:ascii="Calibri" w:hAnsi="Calibri"/>
                <w:b w:val="0"/>
                <w:sz w:val="20"/>
              </w:rPr>
              <w:t xml:space="preserve">Lakshna Sree T S</w:t>
            </w:r>
          </w:p>
        </w:tc>
      </w:tr>
      <w:tr>
        <w:trPr>
          <w:cantSplit/>
        </w:trPr>
        <w:tc>
          <w:tcPr>
            <w:tcW w:type="dxa" w:w="5040"/>
            <w:vAlign w:val="center"/>
          </w:tcPr>
          <w:p>
            <w:pPr>
              <w:keepNext/>
              <w:spacing w:before="40" w:after="40" w:line="240" w:lineRule="auto"/>
              <w:jc w:val="left"/>
            </w:pPr>
            <w:r>
              <w:rPr>
                <w:rFonts w:ascii="Calibri" w:hAnsi="Calibri"/>
                <w:b/>
                <w:sz w:val="20"/>
              </w:rPr>
              <w:t xml:space="preserve">Register Number</w:t>
            </w:r>
          </w:p>
        </w:tc>
        <w:tc>
          <w:tcPr>
            <w:tcW w:type="dxa" w:w="5040"/>
            <w:vAlign w:val="center"/>
          </w:tcPr>
          <w:p>
            <w:pPr>
              <w:keepNext/>
              <w:spacing w:before="40" w:after="40" w:line="240" w:lineRule="auto"/>
              <w:jc w:val="left"/>
            </w:pPr>
            <w:r>
              <w:rPr>
                <w:rFonts w:ascii="Calibri" w:hAnsi="Calibri"/>
                <w:b w:val="0"/>
                <w:sz w:val="20"/>
              </w:rPr>
              <w:t xml:space="preserve">192524059</w:t>
            </w:r>
          </w:p>
        </w:tc>
      </w:tr>
      <w:tr>
        <w:trPr>
          <w:cantSplit/>
        </w:trPr>
        <w:tc>
          <w:tcPr>
            <w:tcW w:type="dxa" w:w="5040"/>
            <w:vAlign w:val="center"/>
          </w:tcPr>
          <w:p>
            <w:pPr>
              <w:spacing w:before="40" w:after="40" w:line="240" w:lineRule="auto"/>
              <w:jc w:val="left"/>
            </w:pPr>
            <w:r>
              <w:rPr>
                <w:rFonts w:ascii="Calibri" w:hAnsi="Calibri"/>
                <w:b/>
                <w:sz w:val="20"/>
              </w:rPr>
              <w:t xml:space="preserve">Date</w:t>
            </w:r>
          </w:p>
        </w:tc>
        <w:tc>
          <w:tcPr>
            <w:tcW w:type="dxa" w:w="5040"/>
            <w:vAlign w:val="center"/>
          </w:tcPr>
          <w:p>
            <w:pPr>
              <w:spacing w:before="40" w:after="40" w:line="240" w:lineRule="auto"/>
              <w:jc w:val="left"/>
            </w:pPr>
            <w:r>
              <w:rPr>
                <w:rFonts w:ascii="Calibri" w:hAnsi="Calibri"/>
                <w:b w:val="0"/>
                <w:sz w:val="20"/>
              </w:rPr>
              <w:t xml:space="preserve">29 September 2026</w:t>
            </w:r>
          </w:p>
        </w:tc>
      </w:tr>
    </w:tbl>
    <w:p>
      <w:pPr>
        <w:pStyle w:val="LabTitle"/>
        <w:spacing w:before="220" w:after="60"/>
        <w:jc w:val="center"/>
      </w:pPr>
      <w:r>
        <w:t xml:space="preserve">SET 1: MONTHLY SALES DATA</w:t>
      </w:r>
    </w:p>
    <w:p>
      <w:pPr>
        <w:pStyle w:val="SectionHeading"/>
      </w:pPr>
      <w:r>
        <w:t xml:space="preserve">Aim</w:t>
      </w:r>
    </w:p>
    <w:p>
      <w:r>
        <w:t xml:space="preserve">To visualize monthly sales data using a line chart, bar chart and scatter plot, and to build an interactive dashboard combining the line and bar charts using R and Shiny.</w:t>
      </w:r>
    </w:p>
    <w:p>
      <w:pPr>
        <w:pStyle w:val="SectionHeading"/>
      </w:pPr>
      <w:r>
        <w:t xml:space="preserve">Dataset: Monthly Sales</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vAlign w:val="center"/>
            <w:shd w:val="clear" w:color="auto" w:fill="2F5597"/>
          </w:tcPr>
          <w:p>
            <w:pPr>
              <w:keepNext/>
              <w:spacing w:before="40" w:after="40" w:line="240" w:lineRule="auto"/>
              <w:jc w:val="left"/>
            </w:pPr>
            <w:r>
              <w:rPr>
                <w:rFonts w:ascii="Calibri" w:hAnsi="Calibri"/>
                <w:b/>
                <w:color w:val="FFFFFF"/>
                <w:sz w:val="20"/>
              </w:rPr>
              <w:t xml:space="preserve">Month</w:t>
            </w:r>
          </w:p>
        </w:tc>
        <w:tc>
          <w:tcPr>
            <w:tcW w:type="dxa" w:w="5040"/>
            <w:vAlign w:val="center"/>
            <w:shd w:val="clear" w:color="auto" w:fill="2F5597"/>
          </w:tcPr>
          <w:p>
            <w:pPr>
              <w:keepNext/>
              <w:spacing w:before="40" w:after="40" w:line="240" w:lineRule="auto"/>
              <w:jc w:val="left"/>
            </w:pPr>
            <w:r>
              <w:rPr>
                <w:rFonts w:ascii="Calibri" w:hAnsi="Calibri"/>
                <w:b/>
                <w:color w:val="FFFFFF"/>
                <w:sz w:val="20"/>
              </w:rPr>
              <w:t xml:space="preserve">Sales ($)</w:t>
            </w:r>
          </w:p>
        </w:tc>
      </w:tr>
      <w:tr>
        <w:trPr>
          <w:cantSplit/>
        </w:trPr>
        <w:tc>
          <w:tcPr>
            <w:tcW w:type="dxa" w:w="5040"/>
            <w:vAlign w:val="center"/>
          </w:tcPr>
          <w:p>
            <w:pPr>
              <w:keepNext/>
              <w:spacing w:before="40" w:after="40" w:line="240" w:lineRule="auto"/>
              <w:jc w:val="left"/>
            </w:pPr>
            <w:r>
              <w:rPr>
                <w:rFonts w:ascii="Calibri" w:hAnsi="Calibri"/>
                <w:b w:val="0"/>
                <w:sz w:val="20"/>
              </w:rPr>
              <w:t xml:space="preserve">January</w:t>
            </w:r>
          </w:p>
        </w:tc>
        <w:tc>
          <w:tcPr>
            <w:tcW w:type="dxa" w:w="5040"/>
            <w:vAlign w:val="center"/>
          </w:tcPr>
          <w:p>
            <w:pPr>
              <w:keepNext/>
              <w:spacing w:before="40" w:after="40" w:line="240" w:lineRule="auto"/>
              <w:jc w:val="left"/>
            </w:pPr>
            <w:r>
              <w:rPr>
                <w:rFonts w:ascii="Calibri" w:hAnsi="Calibri"/>
                <w:b w:val="0"/>
                <w:sz w:val="20"/>
              </w:rPr>
              <w:t xml:space="preserve">15000</w:t>
            </w:r>
          </w:p>
        </w:tc>
      </w:tr>
      <w:tr>
        <w:trPr>
          <w:cantSplit/>
        </w:trPr>
        <w:tc>
          <w:tcPr>
            <w:tcW w:type="dxa" w:w="5040"/>
            <w:vAlign w:val="center"/>
          </w:tcPr>
          <w:p>
            <w:pPr>
              <w:keepNext/>
              <w:spacing w:before="40" w:after="40" w:line="240" w:lineRule="auto"/>
              <w:jc w:val="left"/>
            </w:pPr>
            <w:r>
              <w:rPr>
                <w:rFonts w:ascii="Calibri" w:hAnsi="Calibri"/>
                <w:b w:val="0"/>
                <w:sz w:val="20"/>
              </w:rPr>
              <w:t xml:space="preserve">February</w:t>
            </w:r>
          </w:p>
        </w:tc>
        <w:tc>
          <w:tcPr>
            <w:tcW w:type="dxa" w:w="5040"/>
            <w:vAlign w:val="center"/>
          </w:tcPr>
          <w:p>
            <w:pPr>
              <w:keepNext/>
              <w:spacing w:before="40" w:after="40" w:line="240" w:lineRule="auto"/>
              <w:jc w:val="left"/>
            </w:pPr>
            <w:r>
              <w:rPr>
                <w:rFonts w:ascii="Calibri" w:hAnsi="Calibri"/>
                <w:b w:val="0"/>
                <w:sz w:val="20"/>
              </w:rPr>
              <w:t xml:space="preserve">18000</w:t>
            </w:r>
          </w:p>
        </w:tc>
      </w:tr>
      <w:tr>
        <w:trPr>
          <w:cantSplit/>
        </w:trPr>
        <w:tc>
          <w:tcPr>
            <w:tcW w:type="dxa" w:w="5040"/>
            <w:vAlign w:val="center"/>
          </w:tcPr>
          <w:p>
            <w:pPr>
              <w:keepNext/>
              <w:spacing w:before="40" w:after="40" w:line="240" w:lineRule="auto"/>
              <w:jc w:val="left"/>
            </w:pPr>
            <w:r>
              <w:rPr>
                <w:rFonts w:ascii="Calibri" w:hAnsi="Calibri"/>
                <w:b w:val="0"/>
                <w:sz w:val="20"/>
              </w:rPr>
              <w:t xml:space="preserve">March</w:t>
            </w:r>
          </w:p>
        </w:tc>
        <w:tc>
          <w:tcPr>
            <w:tcW w:type="dxa" w:w="5040"/>
            <w:vAlign w:val="center"/>
          </w:tcPr>
          <w:p>
            <w:pPr>
              <w:keepNext/>
              <w:spacing w:before="40" w:after="40" w:line="240" w:lineRule="auto"/>
              <w:jc w:val="left"/>
            </w:pPr>
            <w:r>
              <w:rPr>
                <w:rFonts w:ascii="Calibri" w:hAnsi="Calibri"/>
                <w:b w:val="0"/>
                <w:sz w:val="20"/>
              </w:rPr>
              <w:t xml:space="preserve">22000</w:t>
            </w:r>
          </w:p>
        </w:tc>
      </w:tr>
      <w:tr>
        <w:trPr>
          <w:cantSplit/>
        </w:trPr>
        <w:tc>
          <w:tcPr>
            <w:tcW w:type="dxa" w:w="5040"/>
            <w:vAlign w:val="center"/>
          </w:tcPr>
          <w:p>
            <w:pPr>
              <w:keepNext/>
              <w:spacing w:before="40" w:after="40" w:line="240" w:lineRule="auto"/>
              <w:jc w:val="left"/>
            </w:pPr>
            <w:r>
              <w:rPr>
                <w:rFonts w:ascii="Calibri" w:hAnsi="Calibri"/>
                <w:b w:val="0"/>
                <w:sz w:val="20"/>
              </w:rPr>
              <w:t xml:space="preserve">April</w:t>
            </w:r>
          </w:p>
        </w:tc>
        <w:tc>
          <w:tcPr>
            <w:tcW w:type="dxa" w:w="5040"/>
            <w:vAlign w:val="center"/>
          </w:tcPr>
          <w:p>
            <w:pPr>
              <w:keepNext/>
              <w:spacing w:before="40" w:after="40" w:line="240" w:lineRule="auto"/>
              <w:jc w:val="left"/>
            </w:pPr>
            <w:r>
              <w:rPr>
                <w:rFonts w:ascii="Calibri" w:hAnsi="Calibri"/>
                <w:b w:val="0"/>
                <w:sz w:val="20"/>
              </w:rPr>
              <w:t xml:space="preserve">20000</w:t>
            </w:r>
          </w:p>
        </w:tc>
      </w:tr>
      <w:tr>
        <w:trPr>
          <w:cantSplit/>
        </w:trPr>
        <w:tc>
          <w:tcPr>
            <w:tcW w:type="dxa" w:w="5040"/>
            <w:vAlign w:val="center"/>
          </w:tcPr>
          <w:p>
            <w:pPr>
              <w:spacing w:before="40" w:after="40" w:line="240" w:lineRule="auto"/>
              <w:jc w:val="left"/>
            </w:pPr>
            <w:r>
              <w:rPr>
                <w:rFonts w:ascii="Calibri" w:hAnsi="Calibri"/>
                <w:b w:val="0"/>
                <w:sz w:val="20"/>
              </w:rPr>
              <w:t xml:space="preserve">May</w:t>
            </w:r>
          </w:p>
        </w:tc>
        <w:tc>
          <w:tcPr>
            <w:tcW w:type="dxa" w:w="5040"/>
            <w:vAlign w:val="center"/>
          </w:tcPr>
          <w:p>
            <w:pPr>
              <w:spacing w:before="40" w:after="40" w:line="240" w:lineRule="auto"/>
              <w:jc w:val="left"/>
            </w:pPr>
            <w:r>
              <w:rPr>
                <w:rFonts w:ascii="Calibri" w:hAnsi="Calibri"/>
                <w:b w:val="0"/>
                <w:sz w:val="20"/>
              </w:rPr>
              <w:t xml:space="preserve">23000</w:t>
            </w:r>
          </w:p>
        </w:tc>
      </w:tr>
    </w:tbl>
    <w:p>
      <w:pPr>
        <w:pStyle w:val="SectionHeading"/>
      </w:pPr>
      <w:r>
        <w:t xml:space="preserve">Procedure</w:t>
      </w:r>
    </w:p>
    <w:p>
      <w:pPr>
        <w:ind w:left="216" w:hanging="216"/>
      </w:pPr>
      <w:r>
        <w:rPr>
          <w:b/>
        </w:rPr>
        <w:t xml:space="preserve">1. </w:t>
      </w:r>
      <w:r>
        <w:t xml:space="preserve">Create the month and sales vectors containing the monthly sales data.</w:t>
      </w:r>
    </w:p>
    <w:p>
      <w:pPr>
        <w:ind w:left="216" w:hanging="216"/>
      </w:pPr>
      <w:r>
        <w:rPr>
          <w:b/>
        </w:rPr>
        <w:t xml:space="preserve">2. </w:t>
      </w:r>
      <w:r>
        <w:t xml:space="preserve">Use plot() with type = "o" and axis() to draw the labelled line chart.</w:t>
      </w:r>
    </w:p>
    <w:p>
      <w:pPr>
        <w:ind w:left="216" w:hanging="216"/>
      </w:pPr>
      <w:r>
        <w:rPr>
          <w:b/>
        </w:rPr>
        <w:t xml:space="preserve">3. </w:t>
      </w:r>
      <w:r>
        <w:t xml:space="preserve">Use barplot() with names.arg to compare sales across months.</w:t>
      </w:r>
    </w:p>
    <w:p>
      <w:pPr>
        <w:ind w:left="216" w:hanging="216"/>
      </w:pPr>
      <w:r>
        <w:rPr>
          <w:b/>
        </w:rPr>
        <w:t xml:space="preserve">4. </w:t>
      </w:r>
      <w:r>
        <w:t xml:space="preserve">Create an advertising budget vector, draw the scatter plot with plot() and add a regression line using lm() and abline().</w:t>
      </w:r>
    </w:p>
    <w:p>
      <w:pPr>
        <w:ind w:left="216" w:hanging="216"/>
      </w:pPr>
      <w:r>
        <w:rPr>
          <w:b/>
        </w:rPr>
        <w:t xml:space="preserve">5. </w:t>
      </w:r>
      <w:r>
        <w:t xml:space="preserve">Load the shiny package and create the UI with fluidPage() and the server function.</w:t>
      </w:r>
    </w:p>
    <w:p>
      <w:pPr>
        <w:ind w:left="216" w:hanging="216"/>
      </w:pPr>
      <w:r>
        <w:rPr>
          <w:b/>
        </w:rPr>
        <w:t xml:space="preserve">6. </w:t>
      </w:r>
      <w:r>
        <w:t xml:space="preserve">Run the app with shinyApp() and use the month and colour selectors to explore both charts together.</w:t>
      </w:r>
    </w:p>
    <w:p>
      <w:pPr>
        <w:pStyle w:val="SectionHeading"/>
      </w:pPr>
      <w:r>
        <w:t xml:space="preserve">Key R Functions Used</w:t>
      </w:r>
    </w:p>
    <w:tbl>
      <w:tblPr>
        <w:tblStyle w:val="TableGrid"/>
        <w:tblW w:type="auto" w:w="0"/>
        <w:jc w:val="center"/>
        <w:tblLook w:firstColumn="1" w:firstRow="1" w:lastColumn="0" w:lastRow="0" w:noHBand="0" w:noVBand="1" w:val="04A0"/>
      </w:tblPr>
      <w:tblGrid>
        <w:gridCol w:w="5040"/>
        <w:gridCol w:w="5040"/>
      </w:tblGrid>
      <w:tr>
        <w:trPr>
          <w:cantSplit/>
          <w:tblHeader/>
        </w:trPr>
        <w:tc>
          <w:tcPr>
            <w:tcW w:type="dxa" w:w="5040"/>
            <w:vAlign w:val="center"/>
            <w:shd w:val="clear" w:color="auto" w:fill="2F5597"/>
          </w:tcPr>
          <w:p>
            <w:pPr>
              <w:keepNext/>
              <w:spacing w:before="40" w:after="40" w:line="240" w:lineRule="auto"/>
              <w:jc w:val="left"/>
            </w:pPr>
            <w:r>
              <w:rPr>
                <w:rFonts w:ascii="Calibri" w:hAnsi="Calibri"/>
                <w:b/>
                <w:color w:val="FFFFFF"/>
                <w:sz w:val="20"/>
              </w:rPr>
              <w:t xml:space="preserve">Function</w:t>
            </w:r>
          </w:p>
        </w:tc>
        <w:tc>
          <w:tcPr>
            <w:tcW w:type="dxa" w:w="5040"/>
            <w:vAlign w:val="center"/>
            <w:shd w:val="clear" w:color="auto" w:fill="2F5597"/>
          </w:tcPr>
          <w:p>
            <w:pPr>
              <w:keepNext/>
              <w:spacing w:before="40" w:after="40" w:line="240" w:lineRule="auto"/>
              <w:jc w:val="left"/>
            </w:pPr>
            <w:r>
              <w:rPr>
                <w:rFonts w:ascii="Calibri" w:hAnsi="Calibri"/>
                <w:b/>
                <w:color w:val="FFFFFF"/>
                <w:sz w:val="20"/>
              </w:rPr>
              <w:t xml:space="preserve">Purpose</w:t>
            </w:r>
          </w:p>
        </w:tc>
      </w:tr>
      <w:tr>
        <w:trPr>
          <w:cantSplit/>
        </w:trPr>
        <w:tc>
          <w:tcPr>
            <w:tcW w:type="dxa" w:w="5040"/>
            <w:vAlign w:val="center"/>
          </w:tcPr>
          <w:p>
            <w:pPr>
              <w:keepNext/>
              <w:spacing w:before="40" w:after="40" w:line="240" w:lineRule="auto"/>
              <w:jc w:val="left"/>
            </w:pPr>
            <w:r>
              <w:rPr>
                <w:rFonts w:ascii="Calibri" w:hAnsi="Calibri"/>
                <w:b/>
                <w:sz w:val="20"/>
              </w:rPr>
              <w:t xml:space="preserve">plot() / axis() / grid()</w:t>
            </w:r>
          </w:p>
        </w:tc>
        <w:tc>
          <w:tcPr>
            <w:tcW w:type="dxa" w:w="5040"/>
            <w:vAlign w:val="center"/>
          </w:tcPr>
          <w:p>
            <w:pPr>
              <w:keepNext/>
              <w:spacing w:before="40" w:after="40" w:line="240" w:lineRule="auto"/>
              <w:jc w:val="left"/>
            </w:pPr>
            <w:r>
              <w:rPr>
                <w:rFonts w:ascii="Calibri" w:hAnsi="Calibri"/>
                <w:b w:val="0"/>
                <w:sz w:val="20"/>
              </w:rPr>
              <w:t xml:space="preserve">Draw line and scatter plots, add month labels and grid lines.</w:t>
            </w:r>
          </w:p>
        </w:tc>
      </w:tr>
      <w:tr>
        <w:trPr>
          <w:cantSplit/>
        </w:trPr>
        <w:tc>
          <w:tcPr>
            <w:tcW w:type="dxa" w:w="5040"/>
            <w:vAlign w:val="center"/>
          </w:tcPr>
          <w:p>
            <w:pPr>
              <w:keepNext/>
              <w:spacing w:before="40" w:after="40" w:line="240" w:lineRule="auto"/>
              <w:jc w:val="left"/>
            </w:pPr>
            <w:r>
              <w:rPr>
                <w:rFonts w:ascii="Calibri" w:hAnsi="Calibri"/>
                <w:b/>
                <w:sz w:val="20"/>
              </w:rPr>
              <w:t xml:space="preserve">barplot()</w:t>
            </w:r>
          </w:p>
        </w:tc>
        <w:tc>
          <w:tcPr>
            <w:tcW w:type="dxa" w:w="5040"/>
            <w:vAlign w:val="center"/>
          </w:tcPr>
          <w:p>
            <w:pPr>
              <w:keepNext/>
              <w:spacing w:before="40" w:after="40" w:line="240" w:lineRule="auto"/>
              <w:jc w:val="left"/>
            </w:pPr>
            <w:r>
              <w:rPr>
                <w:rFonts w:ascii="Calibri" w:hAnsi="Calibri"/>
                <w:b w:val="0"/>
                <w:sz w:val="20"/>
              </w:rPr>
              <w:t xml:space="preserve">Creates bar charts.</w:t>
            </w:r>
          </w:p>
        </w:tc>
      </w:tr>
      <w:tr>
        <w:trPr>
          <w:cantSplit/>
        </w:trPr>
        <w:tc>
          <w:tcPr>
            <w:tcW w:type="dxa" w:w="5040"/>
            <w:vAlign w:val="center"/>
          </w:tcPr>
          <w:p>
            <w:pPr>
              <w:keepNext/>
              <w:spacing w:before="40" w:after="40" w:line="240" w:lineRule="auto"/>
              <w:jc w:val="left"/>
            </w:pPr>
            <w:r>
              <w:rPr>
                <w:rFonts w:ascii="Calibri" w:hAnsi="Calibri"/>
                <w:b/>
                <w:sz w:val="20"/>
              </w:rPr>
              <w:t xml:space="preserve">lm() / abline() / cor()</w:t>
            </w:r>
          </w:p>
        </w:tc>
        <w:tc>
          <w:tcPr>
            <w:tcW w:type="dxa" w:w="5040"/>
            <w:vAlign w:val="center"/>
          </w:tcPr>
          <w:p>
            <w:pPr>
              <w:keepNext/>
              <w:spacing w:before="40" w:after="40" w:line="240" w:lineRule="auto"/>
              <w:jc w:val="left"/>
            </w:pPr>
            <w:r>
              <w:rPr>
                <w:rFonts w:ascii="Calibri" w:hAnsi="Calibri"/>
                <w:b w:val="0"/>
                <w:sz w:val="20"/>
              </w:rPr>
              <w:t xml:space="preserve">Fit and draw the trend line; measure correlation.</w:t>
            </w:r>
          </w:p>
        </w:tc>
      </w:tr>
      <w:tr>
        <w:trPr>
          <w:cantSplit/>
        </w:trPr>
        <w:tc>
          <w:tcPr>
            <w:tcW w:type="dxa" w:w="5040"/>
            <w:vAlign w:val="center"/>
          </w:tcPr>
          <w:p>
            <w:pPr>
              <w:keepNext/>
              <w:spacing w:before="40" w:after="40" w:line="240" w:lineRule="auto"/>
              <w:jc w:val="left"/>
            </w:pPr>
            <w:r>
              <w:rPr>
                <w:rFonts w:ascii="Calibri" w:hAnsi="Calibri"/>
                <w:b/>
                <w:sz w:val="20"/>
              </w:rPr>
              <w:t xml:space="preserve">fluidPage() / selectInput()</w:t>
            </w:r>
          </w:p>
        </w:tc>
        <w:tc>
          <w:tcPr>
            <w:tcW w:type="dxa" w:w="5040"/>
            <w:vAlign w:val="center"/>
          </w:tcPr>
          <w:p>
            <w:pPr>
              <w:keepNext/>
              <w:spacing w:before="40" w:after="40" w:line="240" w:lineRule="auto"/>
              <w:jc w:val="left"/>
            </w:pPr>
            <w:r>
              <w:rPr>
                <w:rFonts w:ascii="Calibri" w:hAnsi="Calibri"/>
                <w:b w:val="0"/>
                <w:sz w:val="20"/>
              </w:rPr>
              <w:t xml:space="preserve">Build the Shiny layout and selection controls.</w:t>
            </w:r>
          </w:p>
        </w:tc>
      </w:tr>
      <w:tr>
        <w:trPr>
          <w:cantSplit/>
        </w:trPr>
        <w:tc>
          <w:tcPr>
            <w:tcW w:type="dxa" w:w="5040"/>
            <w:vAlign w:val="center"/>
          </w:tcPr>
          <w:p>
            <w:pPr>
              <w:keepNext/>
              <w:spacing w:before="40" w:after="40" w:line="240" w:lineRule="auto"/>
              <w:jc w:val="left"/>
            </w:pPr>
            <w:r>
              <w:rPr>
                <w:rFonts w:ascii="Calibri" w:hAnsi="Calibri"/>
                <w:b/>
                <w:sz w:val="20"/>
              </w:rPr>
              <w:t xml:space="preserve">reactive() / renderPlot()</w:t>
            </w:r>
          </w:p>
        </w:tc>
        <w:tc>
          <w:tcPr>
            <w:tcW w:type="dxa" w:w="5040"/>
            <w:vAlign w:val="center"/>
          </w:tcPr>
          <w:p>
            <w:pPr>
              <w:keepNext/>
              <w:spacing w:before="40" w:after="40" w:line="240" w:lineRule="auto"/>
              <w:jc w:val="left"/>
            </w:pPr>
            <w:r>
              <w:rPr>
                <w:rFonts w:ascii="Calibri" w:hAnsi="Calibri"/>
                <w:b w:val="0"/>
                <w:sz w:val="20"/>
              </w:rPr>
              <w:t xml:space="preserve">Filter data and redraw plots dynamically.</w:t>
            </w:r>
          </w:p>
        </w:tc>
      </w:tr>
      <w:tr>
        <w:trPr>
          <w:cantSplit/>
        </w:trPr>
        <w:tc>
          <w:tcPr>
            <w:tcW w:type="dxa" w:w="5040"/>
            <w:vAlign w:val="center"/>
          </w:tcPr>
          <w:p>
            <w:pPr>
              <w:spacing w:before="40" w:after="40" w:line="240" w:lineRule="auto"/>
              <w:jc w:val="left"/>
            </w:pPr>
            <w:r>
              <w:rPr>
                <w:rFonts w:ascii="Calibri" w:hAnsi="Calibri"/>
                <w:b/>
                <w:sz w:val="20"/>
              </w:rPr>
              <w:t xml:space="preserve">shinyApp()</w:t>
            </w:r>
          </w:p>
        </w:tc>
        <w:tc>
          <w:tcPr>
            <w:tcW w:type="dxa" w:w="5040"/>
            <w:vAlign w:val="center"/>
          </w:tcPr>
          <w:p>
            <w:pPr>
              <w:spacing w:before="40" w:after="40" w:line="240" w:lineRule="auto"/>
              <w:jc w:val="left"/>
            </w:pPr>
            <w:r>
              <w:rPr>
                <w:rFonts w:ascii="Calibri" w:hAnsi="Calibri"/>
                <w:b w:val="0"/>
                <w:sz w:val="20"/>
              </w:rPr>
              <w:t xml:space="preserve">Runs the Shiny application.</w:t>
            </w:r>
          </w:p>
        </w:tc>
      </w:tr>
    </w:tbl>
    <w:p>
      <w:pPr>
        <w:pStyle w:val="ProgramHeading"/>
        <w:pageBreakBefore/>
      </w:pPr>
      <w:r>
        <w:t xml:space="preserve">PROGRAM 1: Line Chart of Monthly Sales</w:t>
      </w:r>
    </w:p>
    <w:p>
      <w:pPr>
        <w:keepNext/>
      </w:pPr>
      <w:r>
        <w:t xml:space="preserve">Create a line chart to visualize the monthly sales. Label the axes and title the chart appropriately.</w:t>
      </w:r>
    </w:p>
    <w:p>
      <w:pPr>
        <w:pStyle w:val="CodeBlock"/>
        <w:keepNext/>
        <w:keepLines/>
        <w:pBdr>
          <w:top w:val="single" w:sz="4" w:space="4" w:color="D9D9D9"/>
          <w:left w:val="single" w:sz="4" w:space="4" w:color="D9D9D9"/>
          <w:bottom w:val="single" w:sz="4" w:space="4" w:color="D9D9D9"/>
          <w:right w:val="single" w:sz="4" w:space="4" w:color="D9D9D9"/>
        </w:pBdr>
        <w:shd w:val="clear" w:color="auto" w:fill="F2F2F2"/>
        <w:spacing w:before="120" w:after="160" w:line="240" w:lineRule="auto"/>
        <w:ind w:left="90" w:right="90"/>
      </w:pPr>
      <w:r>
        <w:t xml:space="preserve"># Dataset</w:t>
        <w:br/>
      </w:r>
      <w:r>
        <w:t xml:space="preserve">month &lt;- c("January", "February", "March", "April", "May")</w:t>
        <w:br/>
      </w:r>
      <w:r>
        <w:t xml:space="preserve">sales &lt;- c(15000, 18000, 22000, 20000, 23000)</w:t>
        <w:br/>
      </w:r>
      <w:r>
        <w:br/>
      </w:r>
      <w:r>
        <w:t xml:space="preserve"># Line Chart</w:t>
        <w:br/>
      </w:r>
      <w:r>
        <w:t xml:space="preserve">plot(1:5, sales,</w:t>
        <w:br/>
      </w:r>
      <w:r>
        <w:t xml:space="preserve">     type = "o",</w:t>
        <w:br/>
      </w:r>
      <w:r>
        <w:t xml:space="preserve">     pch  = 19,</w:t>
        <w:br/>
      </w:r>
      <w:r>
        <w:t xml:space="preserve">     lwd  = 2,</w:t>
        <w:br/>
      </w:r>
      <w:r>
        <w:t xml:space="preserve">     col  = "blue",</w:t>
        <w:br/>
      </w:r>
      <w:r>
        <w:t xml:space="preserve">     xaxt = "n",</w:t>
        <w:br/>
      </w:r>
      <w:r>
        <w:t xml:space="preserve">     xlab = "Month",</w:t>
        <w:br/>
      </w:r>
      <w:r>
        <w:t xml:space="preserve">     ylab = "Sales ($)",</w:t>
        <w:br/>
      </w:r>
      <w:r>
        <w:t xml:space="preserve">     main = "Monthly Sales Trend")</w:t>
        <w:br/>
      </w:r>
      <w:r>
        <w:t xml:space="preserve">axis(1, at = 1:5, labels = month)</w:t>
        <w:br/>
      </w:r>
      <w:r>
        <w:t xml:space="preserve">grid()</w:t>
      </w:r>
    </w:p>
    <w:p>
      <w:pPr>
        <w:keepNext/>
        <w:spacing w:before="60" w:after="40"/>
        <w:jc w:val="center"/>
      </w:pPr>
      <w:r>
        <w:drawing>
          <wp:inline xmlns:a="http://schemas.openxmlformats.org/drawingml/2006/main" xmlns:pic="http://schemas.openxmlformats.org/drawingml/2006/picture">
            <wp:extent cx="4297680" cy="3247136"/>
            <wp:docPr id="1" name="Picture 1"/>
            <wp:cNvGraphicFramePr>
              <a:graphicFrameLocks noChangeAspect="1"/>
            </wp:cNvGraphicFramePr>
            <a:graphic>
              <a:graphicData uri="http://schemas.openxmlformats.org/drawingml/2006/picture">
                <pic:pic>
                  <pic:nvPicPr>
                    <pic:cNvPr id="0" name="s1p1.png"/>
                    <pic:cNvPicPr/>
                  </pic:nvPicPr>
                  <pic:blipFill>
                    <a:blip r:embed="rId100"/>
                    <a:stretch>
                      <a:fillRect/>
                    </a:stretch>
                  </pic:blipFill>
                  <pic:spPr>
                    <a:xfrm>
                      <a:off x="0" y="0"/>
                      <a:ext cx="4297680" cy="3247136"/>
                    </a:xfrm>
                    <a:prstGeom prst="rect"/>
                  </pic:spPr>
                </pic:pic>
              </a:graphicData>
            </a:graphic>
          </wp:inline>
        </w:drawing>
      </w:r>
    </w:p>
    <w:p>
      <w:pPr>
        <w:keepNext/>
        <w:jc w:val="center"/>
      </w:pPr>
      <w:r>
        <w:rPr>
          <w:b/>
          <w:color w:val="595959"/>
          <w:sz w:val="19"/>
        </w:rPr>
        <w:t xml:space="preserve">Output 1: Monthly Sales Trend (Line Chart)</w:t>
      </w:r>
    </w:p>
    <w:p>
      <w:r>
        <w:rPr>
          <w:b/>
        </w:rPr>
        <w:t xml:space="preserve">Observation: </w:t>
      </w:r>
      <w:r>
        <w:t xml:space="preserve">Sales rise from $15,000 in January to $22,000 in March, dip to $20,000 in April, and reach the highest value of $23,000 in May. The overall trend is upward.</w:t>
      </w:r>
    </w:p>
    <w:p>
      <w:pPr>
        <w:pStyle w:val="ProgramHeading"/>
        <w:pageBreakBefore/>
      </w:pPr>
      <w:r>
        <w:t xml:space="preserve">PROGRAM 2: Bar Chart of Monthly Sales</w:t>
      </w:r>
    </w:p>
    <w:p>
      <w:pPr>
        <w:keepNext/>
      </w:pPr>
      <w:r>
        <w:t xml:space="preserve">Generate a bar chart to display the top-selling months for the year. Label the chart elements.</w:t>
      </w:r>
    </w:p>
    <w:p>
      <w:pPr>
        <w:pStyle w:val="CodeBlock"/>
        <w:keepNext/>
        <w:keepLines/>
        <w:pBdr>
          <w:top w:val="single" w:sz="4" w:space="4" w:color="D9D9D9"/>
          <w:left w:val="single" w:sz="4" w:space="4" w:color="D9D9D9"/>
          <w:bottom w:val="single" w:sz="4" w:space="4" w:color="D9D9D9"/>
          <w:right w:val="single" w:sz="4" w:space="4" w:color="D9D9D9"/>
        </w:pBdr>
        <w:shd w:val="clear" w:color="auto" w:fill="F2F2F2"/>
        <w:spacing w:before="120" w:after="160" w:line="240" w:lineRule="auto"/>
        <w:ind w:left="90" w:right="90"/>
      </w:pPr>
      <w:r>
        <w:t xml:space="preserve"># Dataset</w:t>
        <w:br/>
      </w:r>
      <w:r>
        <w:t xml:space="preserve">month &lt;- c("January", "February", "March", "April", "May")</w:t>
        <w:br/>
      </w:r>
      <w:r>
        <w:t xml:space="preserve">sales &lt;- c(15000, 18000, 22000, 20000, 23000)</w:t>
        <w:br/>
      </w:r>
      <w:r>
        <w:br/>
      </w:r>
      <w:r>
        <w:t xml:space="preserve"># Bar Chart</w:t>
        <w:br/>
      </w:r>
      <w:r>
        <w:t xml:space="preserve">barplot(sales,</w:t>
        <w:br/>
      </w:r>
      <w:r>
        <w:t xml:space="preserve">        names.arg = month,</w:t>
        <w:br/>
      </w:r>
      <w:r>
        <w:t xml:space="preserve">        col  = "skyblue",</w:t>
        <w:br/>
      </w:r>
      <w:r>
        <w:t xml:space="preserve">        ylim = c(0, 25000),</w:t>
        <w:br/>
      </w:r>
      <w:r>
        <w:t xml:space="preserve">        xlab = "Month",</w:t>
        <w:br/>
      </w:r>
      <w:r>
        <w:t xml:space="preserve">        ylab = "Sales ($)",</w:t>
        <w:br/>
      </w:r>
      <w:r>
        <w:t xml:space="preserve">        main = "Monthly Sales")</w:t>
      </w:r>
    </w:p>
    <w:p>
      <w:pPr>
        <w:keepNext/>
        <w:spacing w:before="60" w:after="40"/>
        <w:jc w:val="center"/>
      </w:pPr>
      <w:r>
        <w:drawing>
          <wp:inline xmlns:a="http://schemas.openxmlformats.org/drawingml/2006/main" xmlns:pic="http://schemas.openxmlformats.org/drawingml/2006/picture">
            <wp:extent cx="4297680" cy="3247136"/>
            <wp:docPr id="2" name="Picture 2"/>
            <wp:cNvGraphicFramePr>
              <a:graphicFrameLocks noChangeAspect="1"/>
            </wp:cNvGraphicFramePr>
            <a:graphic>
              <a:graphicData uri="http://schemas.openxmlformats.org/drawingml/2006/picture">
                <pic:pic>
                  <pic:nvPicPr>
                    <pic:cNvPr id="0" name="s1p2.png"/>
                    <pic:cNvPicPr/>
                  </pic:nvPicPr>
                  <pic:blipFill>
                    <a:blip r:embed="rId101"/>
                    <a:stretch>
                      <a:fillRect/>
                    </a:stretch>
                  </pic:blipFill>
                  <pic:spPr>
                    <a:xfrm>
                      <a:off x="0" y="0"/>
                      <a:ext cx="4297680" cy="3247136"/>
                    </a:xfrm>
                    <a:prstGeom prst="rect"/>
                  </pic:spPr>
                </pic:pic>
              </a:graphicData>
            </a:graphic>
          </wp:inline>
        </w:drawing>
      </w:r>
    </w:p>
    <w:p>
      <w:pPr>
        <w:keepNext/>
        <w:jc w:val="center"/>
      </w:pPr>
      <w:r>
        <w:rPr>
          <w:b/>
          <w:color w:val="595959"/>
          <w:sz w:val="19"/>
        </w:rPr>
        <w:t xml:space="preserve">Output 2: Monthly Sales (Bar Chart)</w:t>
      </w:r>
    </w:p>
    <w:p>
      <w:r>
        <w:rPr>
          <w:b/>
        </w:rPr>
        <w:t xml:space="preserve">Observation: </w:t>
      </w:r>
      <w:r>
        <w:t xml:space="preserve">May is the top-selling month ($23,000), followed by March ($22,000). January has the lowest sales ($15,000). Total sales are $98,000, an average of $19,600 per month.</w:t>
      </w:r>
    </w:p>
    <w:p>
      <w:pPr>
        <w:pStyle w:val="ProgramHeading"/>
        <w:pageBreakBefore/>
      </w:pPr>
      <w:r>
        <w:t xml:space="preserve">PROGRAM 3: Scatter Plot of Advertising Budget vs Monthly Sales</w:t>
      </w:r>
    </w:p>
    <w:p>
      <w:pPr>
        <w:keepNext/>
      </w:pPr>
      <w:r>
        <w:t xml:space="preserve">Develop a scatter plot to explore the relationship between advertising budget and monthly sales. Explain the insights drawn from the scatter plot.</w:t>
      </w:r>
    </w:p>
    <w:p>
      <w:pPr>
        <w:pStyle w:val="CodeBlock"/>
        <w:keepNext/>
        <w:keepLines/>
        <w:pBdr>
          <w:top w:val="single" w:sz="4" w:space="4" w:color="D9D9D9"/>
          <w:left w:val="single" w:sz="4" w:space="4" w:color="D9D9D9"/>
          <w:bottom w:val="single" w:sz="4" w:space="4" w:color="D9D9D9"/>
          <w:right w:val="single" w:sz="4" w:space="4" w:color="D9D9D9"/>
        </w:pBdr>
        <w:shd w:val="clear" w:color="auto" w:fill="F2F2F2"/>
        <w:spacing w:before="120" w:after="160" w:line="240" w:lineRule="auto"/>
        <w:ind w:left="90" w:right="90"/>
      </w:pPr>
      <w:r>
        <w:t xml:space="preserve"># Dataset</w:t>
        <w:br/>
      </w:r>
      <w:r>
        <w:t xml:space="preserve">sales       &lt;- c(15000, 18000, 22000, 20000, 23000)</w:t>
        <w:br/>
      </w:r>
      <w:r>
        <w:t xml:space="preserve">advertising &lt;- c(5000, 6000, 7000, 8000, 9000)</w:t>
        <w:br/>
      </w:r>
      <w:r>
        <w:br/>
      </w:r>
      <w:r>
        <w:t xml:space="preserve"># Scatter Plot</w:t>
        <w:br/>
      </w:r>
      <w:r>
        <w:t xml:space="preserve">plot(advertising, sales,</w:t>
        <w:br/>
      </w:r>
      <w:r>
        <w:t xml:space="preserve">     pch  = 19,</w:t>
        <w:br/>
      </w:r>
      <w:r>
        <w:t xml:space="preserve">     col  = "red",</w:t>
        <w:br/>
      </w:r>
      <w:r>
        <w:t xml:space="preserve">     cex  = 1.4,</w:t>
        <w:br/>
      </w:r>
      <w:r>
        <w:t xml:space="preserve">     xlab = "Advertising Budget ($)",</w:t>
        <w:br/>
      </w:r>
      <w:r>
        <w:t xml:space="preserve">     ylab = "Monthly Sales ($)",</w:t>
        <w:br/>
      </w:r>
      <w:r>
        <w:t xml:space="preserve">     main = "Advertising Budget vs Monthly Sales")</w:t>
        <w:br/>
      </w:r>
      <w:r>
        <w:br/>
      </w:r>
      <w:r>
        <w:t xml:space="preserve"># Trend line and correlation</w:t>
        <w:br/>
      </w:r>
      <w:r>
        <w:t xml:space="preserve">model &lt;- lm(sales ~ advertising)</w:t>
        <w:br/>
      </w:r>
      <w:r>
        <w:t xml:space="preserve">abline(model, col = "blue", lwd = 2)</w:t>
        <w:br/>
      </w:r>
      <w:r>
        <w:t xml:space="preserve">cor(advertising, sales)        # 0.887</w:t>
      </w:r>
    </w:p>
    <w:p>
      <w:pPr>
        <w:keepNext/>
        <w:spacing w:before="60" w:after="40"/>
        <w:jc w:val="center"/>
      </w:pPr>
      <w:r>
        <w:drawing>
          <wp:inline xmlns:a="http://schemas.openxmlformats.org/drawingml/2006/main" xmlns:pic="http://schemas.openxmlformats.org/drawingml/2006/picture">
            <wp:extent cx="4297680" cy="3247136"/>
            <wp:docPr id="3" name="Picture 3"/>
            <wp:cNvGraphicFramePr>
              <a:graphicFrameLocks noChangeAspect="1"/>
            </wp:cNvGraphicFramePr>
            <a:graphic>
              <a:graphicData uri="http://schemas.openxmlformats.org/drawingml/2006/picture">
                <pic:pic>
                  <pic:nvPicPr>
                    <pic:cNvPr id="0" name="s1p3.png"/>
                    <pic:cNvPicPr/>
                  </pic:nvPicPr>
                  <pic:blipFill>
                    <a:blip r:embed="rId102"/>
                    <a:stretch>
                      <a:fillRect/>
                    </a:stretch>
                  </pic:blipFill>
                  <pic:spPr>
                    <a:xfrm>
                      <a:off x="0" y="0"/>
                      <a:ext cx="4297680" cy="3247136"/>
                    </a:xfrm>
                    <a:prstGeom prst="rect"/>
                  </pic:spPr>
                </pic:pic>
              </a:graphicData>
            </a:graphic>
          </wp:inline>
        </w:drawing>
      </w:r>
    </w:p>
    <w:p>
      <w:pPr>
        <w:keepNext/>
        <w:jc w:val="center"/>
      </w:pPr>
      <w:r>
        <w:rPr>
          <w:b/>
          <w:color w:val="595959"/>
          <w:sz w:val="19"/>
        </w:rPr>
        <w:t xml:space="preserve">Output 3: Advertising Budget vs Monthly Sales (Scatter Plot)</w:t>
      </w:r>
    </w:p>
    <w:p>
      <w:r>
        <w:rPr>
          <w:b/>
        </w:rPr>
        <w:t xml:space="preserve">Insight: </w:t>
      </w:r>
      <w:r>
        <w:t xml:space="preserve">There is a strong positive relationship between advertising budget and sales (r = 0.89). The trend line (Sales ≈ 7000 + 1.8 × Budget, R² = 0.79) indicates that every extra $1,000 spent on advertising is associated with about $1,800 more in sales. April ($8,000 budget, $20,000 sales) falls below the line, so the relationship is strong but not perfect.</w:t>
      </w:r>
    </w:p>
    <w:p>
      <w:r>
        <w:rPr>
          <w:b/>
        </w:rPr>
        <w:t xml:space="preserve">Note: </w:t>
      </w:r>
      <w:r>
        <w:t xml:space="preserve">The given dataset has no advertising values, so the budget values 5000–9000 were assumed. With five points this shows association, not cause and effect.</w:t>
      </w:r>
    </w:p>
    <w:p>
      <w:pPr>
        <w:pStyle w:val="ProgramHeading"/>
        <w:pageBreakBefore/>
      </w:pPr>
      <w:r>
        <w:t xml:space="preserve">PROGRAM 4: Interactive Sales Dashboard</w:t>
      </w:r>
    </w:p>
    <w:p>
      <w:pPr>
        <w:keepNext/>
      </w:pPr>
      <w:r>
        <w:t xml:space="preserve">Build an interactive dashboard combining the line chart and bar chart to allow users to explore sales data interactively.</w:t>
      </w:r>
    </w:p>
    <w:p>
      <w:pPr>
        <w:pStyle w:val="CodeBlock"/>
        <w:pBdr>
          <w:top w:val="single" w:sz="4" w:space="4" w:color="D9D9D9"/>
          <w:left w:val="single" w:sz="4" w:space="4" w:color="D9D9D9"/>
          <w:bottom w:val="single" w:sz="4" w:space="4" w:color="D9D9D9"/>
          <w:right w:val="single" w:sz="4" w:space="4" w:color="D9D9D9"/>
        </w:pBdr>
        <w:shd w:val="clear" w:color="auto" w:fill="F2F2F2"/>
        <w:spacing w:before="120" w:after="160" w:line="240" w:lineRule="auto"/>
        <w:ind w:left="90" w:right="90"/>
      </w:pPr>
      <w:r>
        <w:t xml:space="preserve">library(shiny)</w:t>
        <w:br/>
      </w:r>
      <w:r>
        <w:br/>
      </w:r>
      <w:r>
        <w:t xml:space="preserve"># Dataset</w:t>
        <w:br/>
      </w:r>
      <w:r>
        <w:t xml:space="preserve">sales_data &lt;- data.frame(</w:t>
        <w:br/>
      </w:r>
      <w:r>
        <w:t xml:space="preserve">  Month = factor(c("January", "February", "March", "April", "May"),</w:t>
        <w:br/>
      </w:r>
      <w:r>
        <w:t xml:space="preserve">                 levels = c("January", "February", "March", "April", "May")),</w:t>
        <w:br/>
      </w:r>
      <w:r>
        <w:t xml:space="preserve">  Sales = c(15000, 18000, 22000, 20000, 23000)</w:t>
        <w:br/>
      </w:r>
      <w:r>
        <w:t xml:space="preserve">)</w:t>
        <w:br/>
      </w:r>
      <w:r>
        <w:br/>
      </w:r>
      <w:r>
        <w:t xml:space="preserve">ui &lt;- fluidPage(</w:t>
        <w:br/>
      </w:r>
      <w:r>
        <w:t xml:space="preserve">  titlePanel("Monthly Sales Dashboard"),</w:t>
        <w:br/>
      </w:r>
      <w:r>
        <w:t xml:space="preserve">  sidebarLayout(</w:t>
        <w:br/>
      </w:r>
      <w:r>
        <w:t xml:space="preserve">    sidebarPanel(width = 3,</w:t>
        <w:br/>
      </w:r>
      <w:r>
        <w:t xml:space="preserve">      selectInput("months", "Select Months:",</w:t>
        <w:br/>
      </w:r>
      <w:r>
        <w:t xml:space="preserve">                  choices = levels(sales_data$Month),</w:t>
        <w:br/>
      </w:r>
      <w:r>
        <w:t xml:space="preserve">                  selected = levels(sales_data$Month),</w:t>
        <w:br/>
      </w:r>
      <w:r>
        <w:t xml:space="preserve">                  multiple = TRUE),</w:t>
        <w:br/>
      </w:r>
      <w:r>
        <w:t xml:space="preserve">      selectInput("color", "Chart Colour:",</w:t>
        <w:br/>
      </w:r>
      <w:r>
        <w:t xml:space="preserve">                  choices = c("blue", "darkgreen", "purple", "red")),</w:t>
        <w:br/>
      </w:r>
      <w:r>
        <w:t xml:space="preserve">      hr(),</w:t>
        <w:br/>
      </w:r>
      <w:r>
        <w:t xml:space="preserve">      strong("Summary"),</w:t>
        <w:br/>
      </w:r>
      <w:r>
        <w:t xml:space="preserve">      verbatimTextOutput("summary")</w:t>
        <w:br/>
      </w:r>
      <w:r>
        <w:t xml:space="preserve">    ),</w:t>
        <w:br/>
      </w:r>
      <w:r>
        <w:t xml:space="preserve">    mainPanel(width = 9,</w:t>
        <w:br/>
      </w:r>
      <w:r>
        <w:t xml:space="preserve">      fluidRow(</w:t>
        <w:br/>
      </w:r>
      <w:r>
        <w:t xml:space="preserve">        column(6, plotOutput("linePlot", height = "350px")),</w:t>
        <w:br/>
      </w:r>
      <w:r>
        <w:t xml:space="preserve">        column(6, plotOutput("barPlot", height = "350px"))</w:t>
        <w:br/>
      </w:r>
      <w:r>
        <w:t xml:space="preserve">      )</w:t>
        <w:br/>
      </w:r>
      <w:r>
        <w:t xml:space="preserve">    )</w:t>
        <w:br/>
      </w:r>
      <w:r>
        <w:t xml:space="preserve">  )</w:t>
        <w:br/>
      </w:r>
      <w:r>
        <w:t xml:space="preserve">)</w:t>
        <w:br/>
      </w:r>
      <w:r>
        <w:br/>
      </w:r>
      <w:r>
        <w:t xml:space="preserve">server &lt;- function(input, output) {</w:t>
        <w:br/>
      </w:r>
      <w:r>
        <w:br/>
      </w:r>
      <w:r>
        <w:t xml:space="preserve">  filtered &lt;- reactive({</w:t>
        <w:br/>
      </w:r>
      <w:r>
        <w:t xml:space="preserve">    sales_data[sales_data$Month %in% input$months, ]</w:t>
        <w:br/>
      </w:r>
      <w:r>
        <w:t xml:space="preserve">  })</w:t>
        <w:br/>
      </w:r>
      <w:r>
        <w:br/>
      </w:r>
      <w:r>
        <w:t xml:space="preserve">  output$linePlot &lt;- renderPlot({</w:t>
        <w:br/>
      </w:r>
      <w:r>
        <w:t xml:space="preserve">    d &lt;- filtered()</w:t>
        <w:br/>
      </w:r>
      <w:r>
        <w:t xml:space="preserve">    req(nrow(d) &gt; 0)</w:t>
        <w:br/>
      </w:r>
      <w:r>
        <w:t xml:space="preserve">    plot(seq_len(nrow(d)), d$Sales, type = "o", pch = 16, lwd = 2,</w:t>
        <w:br/>
      </w:r>
      <w:r>
        <w:t xml:space="preserve">         col = input$color, xaxt = "n",</w:t>
        <w:br/>
      </w:r>
      <w:r>
        <w:t xml:space="preserve">         xlab = "Month", ylab = "Sales ($)", main = "Monthly Sales Trend")</w:t>
        <w:br/>
      </w:r>
      <w:r>
        <w:t xml:space="preserve">    axis(1, at = seq_len(nrow(d)), labels = as.character(d$Month))</w:t>
        <w:br/>
      </w:r>
      <w:r>
        <w:t xml:space="preserve">    grid()</w:t>
        <w:br/>
      </w:r>
      <w:r>
        <w:t xml:space="preserve">  }, width = 420, height = 340)</w:t>
        <w:br/>
      </w:r>
      <w:r>
        <w:br/>
      </w:r>
      <w:r>
        <w:t xml:space="preserve">  output$barPlot &lt;- renderPlot({</w:t>
        <w:br/>
      </w:r>
      <w:r>
        <w:t xml:space="preserve">    d &lt;- filtered()</w:t>
        <w:br/>
      </w:r>
      <w:r>
        <w:t xml:space="preserve">    req(nrow(d) &gt; 0)</w:t>
        <w:br/>
      </w:r>
      <w:r>
        <w:t xml:space="preserve">    barplot(d$Sales, names.arg = as.character(d$Month), col = input$color,</w:t>
        <w:br/>
      </w:r>
      <w:r>
        <w:t xml:space="preserve">            xlab = "Month", ylab = "Sales ($)", main = "Monthly Sales")</w:t>
        <w:br/>
      </w:r>
      <w:r>
        <w:t xml:space="preserve">  }, width = 420, height = 340)</w:t>
        <w:br/>
      </w:r>
      <w:r>
        <w:br/>
      </w:r>
      <w:r>
        <w:t xml:space="preserve">  output$summary &lt;- renderText({</w:t>
        <w:br/>
      </w:r>
      <w:r>
        <w:t xml:space="preserve">    d &lt;- filtered()</w:t>
        <w:br/>
      </w:r>
      <w:r>
        <w:t xml:space="preserve">    req(nrow(d) &gt; 0)</w:t>
        <w:br/>
      </w:r>
      <w:r>
        <w:t xml:space="preserve">    paste0("Total  : $", format(sum(d$Sales), big.mark = ","), "\n",</w:t>
        <w:br/>
      </w:r>
      <w:r>
        <w:t xml:space="preserve">           "Average: $", format(round(mean(d$Sales)), big.mark = ","), "\n",</w:t>
        <w:br/>
      </w:r>
      <w:r>
        <w:t xml:space="preserve">           "Highest: ", d$Month[which.max(d$Sales)])</w:t>
        <w:br/>
      </w:r>
      <w:r>
        <w:t xml:space="preserve">  })</w:t>
        <w:br/>
      </w:r>
      <w:r>
        <w:t xml:space="preserve">}</w:t>
        <w:br/>
      </w:r>
      <w:r>
        <w:br/>
      </w:r>
      <w:r>
        <w:t xml:space="preserve">shinyApp(ui = ui, server = server)</w:t>
      </w:r>
    </w:p>
    <w:p>
      <w:pPr>
        <w:keepNext/>
        <w:spacing w:before="60" w:after="40"/>
        <w:jc w:val="center"/>
      </w:pPr>
      <w:r>
        <w:drawing>
          <wp:inline xmlns:a="http://schemas.openxmlformats.org/drawingml/2006/main" xmlns:pic="http://schemas.openxmlformats.org/drawingml/2006/picture">
            <wp:extent cx="6035040" cy="2025780"/>
            <wp:docPr id="4" name="Picture 4"/>
            <wp:cNvGraphicFramePr>
              <a:graphicFrameLocks noChangeAspect="1"/>
            </wp:cNvGraphicFramePr>
            <a:graphic>
              <a:graphicData uri="http://schemas.openxmlformats.org/drawingml/2006/picture">
                <pic:pic>
                  <pic:nvPicPr>
                    <pic:cNvPr id="0" name="s1p4.png"/>
                    <pic:cNvPicPr/>
                  </pic:nvPicPr>
                  <pic:blipFill>
                    <a:blip r:embed="rId103"/>
                    <a:stretch>
                      <a:fillRect/>
                    </a:stretch>
                  </pic:blipFill>
                  <pic:spPr>
                    <a:xfrm>
                      <a:off x="0" y="0"/>
                      <a:ext cx="6035040" cy="2025780"/>
                    </a:xfrm>
                    <a:prstGeom prst="rect"/>
                  </pic:spPr>
                </pic:pic>
              </a:graphicData>
            </a:graphic>
          </wp:inline>
        </w:drawing>
      </w:r>
    </w:p>
    <w:p>
      <w:pPr>
        <w:keepNext/>
        <w:jc w:val="center"/>
      </w:pPr>
      <w:r>
        <w:rPr>
          <w:b/>
          <w:color w:val="595959"/>
          <w:sz w:val="19"/>
        </w:rPr>
        <w:t xml:space="preserve">Output 4: Interactive Monthly Sales Dashboard (R Shiny)</w:t>
      </w:r>
    </w:p>
    <w:p>
      <w:r>
        <w:rPr>
          <w:b/>
        </w:rPr>
        <w:t xml:space="preserve">Observation: </w:t>
      </w:r>
      <w:r>
        <w:t xml:space="preserve">Both charts are shown together. Selecting months updates the line chart, the bar chart and the summary (total, average, highest month) at the same time, and the colour selector restyles both charts. With all months selected, total sales are $98,000 and May is the highest month.</w:t>
      </w:r>
    </w:p>
    <w:p>
      <w:pPr>
        <w:pStyle w:val="ProgramHeading"/>
      </w:pPr>
      <w:r>
        <w:t xml:space="preserve">Result</w:t>
      </w:r>
    </w:p>
    <w:p>
      <w:r>
        <w:t xml:space="preserve">The monthly sales data was successfully visualized using a line chart, bar chart and scatter plot in R, and an interactive Shiny dashboard combining the line and bar charts was created and executed.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pPr>
      <w:spacing w:before="0" w:after="60"/>
      <w:jc w:val="center"/>
    </w:pPr>
    <w:rPr>
      <w:rFonts w:ascii="Calibri" w:hAnsi="Calibri"/>
      <w:b/>
      <w:color w:val="17365D"/>
      <w:sz w:val="40"/>
    </w:rPr>
  </w:style>
  <w:style w:type="paragraph" w:customStyle="1" w:styleId="SubTitle">
    <w:name w:val="SubTitle"/>
    <w:pPr>
      <w:spacing w:before="0" w:after="200"/>
      <w:jc w:val="center"/>
    </w:pPr>
    <w:rPr>
      <w:rFonts w:ascii="Calibri" w:hAnsi="Calibri"/>
      <w:b/>
      <w:color w:val="2F5597"/>
      <w:sz w:val="24"/>
    </w:rPr>
  </w:style>
  <w:style w:type="paragraph" w:customStyle="1" w:styleId="ProgramHeading">
    <w:name w:val="ProgramHeading"/>
    <w:pPr>
      <w:keepNext/>
      <w:pBdr>
        <w:bottom w:val="single" w:sz="6" w:space="2" w:color="2F5597"/>
      </w:pBdr>
      <w:spacing w:before="280" w:after="100"/>
      <w:jc w:val="left"/>
    </w:pPr>
    <w:rPr>
      <w:rFonts w:ascii="Calibri" w:hAnsi="Calibri"/>
      <w:b/>
      <w:color w:val="17365D"/>
      <w:sz w:val="28"/>
    </w:rPr>
  </w:style>
  <w:style w:type="paragraph" w:customStyle="1" w:styleId="SectionHeading">
    <w:name w:val="SectionHeading"/>
    <w:pPr>
      <w:keepNext/>
      <w:spacing w:before="200" w:after="80"/>
      <w:jc w:val="left"/>
    </w:pPr>
    <w:rPr>
      <w:rFonts w:ascii="Calibri" w:hAnsi="Calibri"/>
      <w:b/>
      <w:color w:val="2F5597"/>
      <w:sz w:val="23"/>
    </w:rPr>
  </w:style>
  <w:style w:type="paragraph" w:customStyle="1" w:styleId="CodeBlock">
    <w:name w:val="CodeBlock"/>
    <w:pPr>
      <w:spacing w:before="120" w:after="160" w:line="240" w:lineRule="auto"/>
      <w:jc w:val="left"/>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00" Type="http://schemas.openxmlformats.org/officeDocument/2006/relationships/image" Target="media/s1p1.png"/><Relationship Id="rId101" Type="http://schemas.openxmlformats.org/officeDocument/2006/relationships/image" Target="media/s1p2.png"/><Relationship Id="rId102" Type="http://schemas.openxmlformats.org/officeDocument/2006/relationships/image" Target="media/s1p3.png"/><Relationship Id="rId103" Type="http://schemas.openxmlformats.org/officeDocument/2006/relationships/image" Target="media/s1p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