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0AA17887" w:rsidR="00C2231F" w:rsidRPr="004273FB" w:rsidRDefault="002153A5" w:rsidP="00C2231F">
      <w:pPr>
        <w:pStyle w:val="Default"/>
        <w:spacing w:after="200" w:line="360" w:lineRule="auto"/>
        <w:jc w:val="center"/>
        <w:rPr>
          <w:iCs/>
          <w:sz w:val="40"/>
          <w:szCs w:val="40"/>
        </w:rPr>
      </w:pPr>
      <w:r w:rsidRPr="002153A5">
        <w:rPr>
          <w:iCs/>
          <w:sz w:val="40"/>
          <w:szCs w:val="40"/>
        </w:rPr>
        <w:t>Investigating Cybercrime: Analyzing Digital Footprints</w:t>
      </w:r>
    </w:p>
    <w:p w14:paraId="51A8E618" w14:textId="1162B18B"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5EF51FA9"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2153A5">
        <w:rPr>
          <w:rFonts w:eastAsia="Times New Roman"/>
          <w:b/>
          <w:bCs/>
          <w:sz w:val="28"/>
          <w:szCs w:val="28"/>
          <w:lang w:bidi="hi-IN"/>
        </w:rPr>
        <w:t>Electronics and Communication Engineering</w:t>
      </w:r>
      <w:r>
        <w:rPr>
          <w:rFonts w:eastAsia="Times New Roman"/>
          <w:b/>
          <w:bCs/>
          <w:sz w:val="28"/>
          <w:szCs w:val="28"/>
          <w:lang w:bidi="hi-IN"/>
        </w:rPr>
        <w:t xml:space="preserve"> </w:t>
      </w:r>
    </w:p>
    <w:p w14:paraId="75056B71" w14:textId="464E5AF0" w:rsidR="003D51F0" w:rsidRPr="00190CA9" w:rsidRDefault="002153A5" w:rsidP="00C2231F">
      <w:pPr>
        <w:pStyle w:val="Default"/>
        <w:spacing w:after="120" w:line="240" w:lineRule="exact"/>
        <w:jc w:val="center"/>
        <w:rPr>
          <w:b/>
          <w:bCs/>
          <w:color w:val="FF0000"/>
          <w:sz w:val="28"/>
          <w:szCs w:val="28"/>
        </w:rPr>
      </w:pPr>
      <w:r w:rsidRPr="002153A5">
        <w:rPr>
          <w:b/>
          <w:bCs/>
          <w:color w:val="FF0000"/>
          <w:sz w:val="28"/>
          <w:szCs w:val="28"/>
          <w:lang w:val="en-US"/>
        </w:rPr>
        <w:t>22CSB3304A</w:t>
      </w:r>
      <w:r>
        <w:rPr>
          <w:b/>
          <w:bCs/>
          <w:color w:val="FF0000"/>
          <w:sz w:val="28"/>
          <w:szCs w:val="28"/>
          <w:lang w:val="en-US"/>
        </w:rPr>
        <w:t xml:space="preserve"> - </w:t>
      </w:r>
      <w:r>
        <w:rPr>
          <w:b/>
          <w:bCs/>
          <w:color w:val="FF0000"/>
          <w:sz w:val="28"/>
          <w:szCs w:val="28"/>
        </w:rPr>
        <w:t>Digital Forensics</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10B9864F" w:rsidR="00AD0A38" w:rsidRPr="008B5E6E" w:rsidRDefault="002153A5" w:rsidP="00C2231F">
      <w:pPr>
        <w:pStyle w:val="Default"/>
        <w:spacing w:after="120" w:line="240" w:lineRule="exact"/>
        <w:jc w:val="center"/>
        <w:rPr>
          <w:b/>
          <w:bCs/>
          <w:sz w:val="28"/>
          <w:szCs w:val="28"/>
        </w:rPr>
      </w:pPr>
      <w:r>
        <w:rPr>
          <w:b/>
          <w:bCs/>
          <w:sz w:val="28"/>
          <w:szCs w:val="28"/>
        </w:rPr>
        <w:t>2210040080</w:t>
      </w:r>
      <w:r w:rsidR="00AD0A38" w:rsidRPr="008B5E6E">
        <w:rPr>
          <w:b/>
          <w:bCs/>
          <w:sz w:val="28"/>
          <w:szCs w:val="28"/>
        </w:rPr>
        <w:t xml:space="preserve">: </w:t>
      </w:r>
      <w:r>
        <w:rPr>
          <w:b/>
          <w:bCs/>
          <w:sz w:val="28"/>
          <w:szCs w:val="28"/>
        </w:rPr>
        <w:t>Nousheen</w:t>
      </w:r>
    </w:p>
    <w:p w14:paraId="45DAFDB8" w14:textId="447E20EC" w:rsidR="00AD0A38" w:rsidRPr="008B5E6E" w:rsidRDefault="002153A5" w:rsidP="00C2231F">
      <w:pPr>
        <w:pStyle w:val="Default"/>
        <w:spacing w:after="120" w:line="240" w:lineRule="exact"/>
        <w:jc w:val="center"/>
        <w:rPr>
          <w:b/>
          <w:bCs/>
          <w:sz w:val="28"/>
          <w:szCs w:val="28"/>
        </w:rPr>
      </w:pPr>
      <w:r>
        <w:rPr>
          <w:b/>
          <w:bCs/>
          <w:sz w:val="28"/>
          <w:szCs w:val="28"/>
        </w:rPr>
        <w:t>2210040085</w:t>
      </w:r>
      <w:r w:rsidR="00AD0A38" w:rsidRPr="008B5E6E">
        <w:rPr>
          <w:b/>
          <w:bCs/>
          <w:sz w:val="28"/>
          <w:szCs w:val="28"/>
        </w:rPr>
        <w:t>:</w:t>
      </w:r>
      <w:r>
        <w:rPr>
          <w:b/>
          <w:bCs/>
          <w:sz w:val="28"/>
          <w:szCs w:val="28"/>
        </w:rPr>
        <w:t xml:space="preserve"> Lakhsmi A Korti</w:t>
      </w:r>
    </w:p>
    <w:p w14:paraId="6A848B25" w14:textId="14A35FE5" w:rsidR="00365AA2" w:rsidRPr="008B5E6E" w:rsidRDefault="002153A5" w:rsidP="00C2231F">
      <w:pPr>
        <w:pStyle w:val="Default"/>
        <w:spacing w:after="120" w:line="240" w:lineRule="exact"/>
        <w:jc w:val="center"/>
        <w:rPr>
          <w:b/>
          <w:bCs/>
          <w:sz w:val="28"/>
          <w:szCs w:val="28"/>
        </w:rPr>
      </w:pPr>
      <w:r>
        <w:rPr>
          <w:b/>
          <w:bCs/>
          <w:sz w:val="28"/>
          <w:szCs w:val="28"/>
        </w:rPr>
        <w:t>2210040091</w:t>
      </w:r>
      <w:r w:rsidR="00365AA2" w:rsidRPr="008B5E6E">
        <w:rPr>
          <w:b/>
          <w:bCs/>
          <w:sz w:val="28"/>
          <w:szCs w:val="28"/>
        </w:rPr>
        <w:t xml:space="preserve">: </w:t>
      </w:r>
      <w:r>
        <w:rPr>
          <w:b/>
          <w:bCs/>
          <w:sz w:val="28"/>
          <w:szCs w:val="28"/>
        </w:rPr>
        <w:t>A. Meghana</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37B447E8" w:rsidR="00C2231F" w:rsidRPr="00142813" w:rsidRDefault="002153A5" w:rsidP="00C2231F">
      <w:pPr>
        <w:pStyle w:val="Default"/>
        <w:spacing w:after="200" w:line="360" w:lineRule="auto"/>
        <w:jc w:val="center"/>
        <w:rPr>
          <w:b/>
          <w:bCs/>
        </w:rPr>
      </w:pPr>
      <w:r>
        <w:rPr>
          <w:b/>
          <w:bCs/>
        </w:rPr>
        <w:t>Dr. Rama Rao</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00879C8B" w14:textId="77777777" w:rsidR="00A43ED2" w:rsidRDefault="00A43ED2" w:rsidP="008D3342">
      <w:pPr>
        <w:spacing w:line="360" w:lineRule="auto"/>
        <w:rPr>
          <w:b/>
          <w:bCs/>
          <w:kern w:val="48"/>
          <w:sz w:val="30"/>
          <w:szCs w:val="30"/>
        </w:rPr>
      </w:pPr>
    </w:p>
    <w:p w14:paraId="27F338EC" w14:textId="77777777" w:rsidR="00A43ED2" w:rsidRPr="00A43ED2" w:rsidRDefault="00A43ED2" w:rsidP="00B6549F">
      <w:pPr>
        <w:spacing w:line="360" w:lineRule="auto"/>
        <w:jc w:val="both"/>
        <w:rPr>
          <w:kern w:val="48"/>
          <w:sz w:val="24"/>
          <w:szCs w:val="24"/>
        </w:rPr>
      </w:pPr>
      <w:r w:rsidRPr="00A43ED2">
        <w:rPr>
          <w:kern w:val="48"/>
          <w:sz w:val="24"/>
          <w:szCs w:val="24"/>
        </w:rPr>
        <w:t>Cybercrime has become one of the most significant threats in the digital era. As technology evolves, so do the tactics of cybercriminals, making it crucial for investigators to analyze digital footprints effectively. Digital footprints refer to the traces left by individuals while using the internet, including social media activity, online transactions, and communication logs. These footprints play a vital role in cybercrime investigations by providing evidence that can be used to track down perpetrators.</w:t>
      </w:r>
    </w:p>
    <w:p w14:paraId="38DB86BC" w14:textId="77777777" w:rsidR="00A43ED2" w:rsidRPr="00A43ED2" w:rsidRDefault="00A43ED2" w:rsidP="00B6549F">
      <w:pPr>
        <w:spacing w:line="360" w:lineRule="auto"/>
        <w:jc w:val="both"/>
        <w:rPr>
          <w:kern w:val="48"/>
          <w:sz w:val="24"/>
          <w:szCs w:val="24"/>
        </w:rPr>
      </w:pPr>
    </w:p>
    <w:p w14:paraId="58CC9B55" w14:textId="77777777" w:rsidR="00A43ED2" w:rsidRPr="00A43ED2" w:rsidRDefault="00A43ED2" w:rsidP="00B6549F">
      <w:pPr>
        <w:spacing w:line="360" w:lineRule="auto"/>
        <w:jc w:val="both"/>
        <w:rPr>
          <w:kern w:val="48"/>
          <w:sz w:val="24"/>
          <w:szCs w:val="24"/>
        </w:rPr>
      </w:pPr>
      <w:r w:rsidRPr="00A43ED2">
        <w:rPr>
          <w:kern w:val="48"/>
          <w:sz w:val="24"/>
          <w:szCs w:val="24"/>
        </w:rPr>
        <w:t>The primary aim of this study is to explore how digital footprints contribute to cybercrime investigations. This includes understanding the types of digital evidence, forensic tools, legal frameworks, and challenges faced in analyzing digital footprints. The research highlights the significance of forensic methodologies in retrieving and interpreting digital traces for identifying cybercriminals.</w:t>
      </w:r>
    </w:p>
    <w:p w14:paraId="3C6FFF32" w14:textId="77777777" w:rsidR="00A43ED2" w:rsidRPr="00A43ED2" w:rsidRDefault="00A43ED2" w:rsidP="00B6549F">
      <w:pPr>
        <w:spacing w:line="360" w:lineRule="auto"/>
        <w:jc w:val="both"/>
        <w:rPr>
          <w:kern w:val="48"/>
          <w:sz w:val="24"/>
          <w:szCs w:val="24"/>
        </w:rPr>
      </w:pPr>
    </w:p>
    <w:p w14:paraId="2F9DE98C" w14:textId="77777777" w:rsidR="00A43ED2" w:rsidRPr="00A43ED2" w:rsidRDefault="00A43ED2" w:rsidP="00B6549F">
      <w:pPr>
        <w:spacing w:line="360" w:lineRule="auto"/>
        <w:jc w:val="both"/>
        <w:rPr>
          <w:kern w:val="48"/>
          <w:sz w:val="24"/>
          <w:szCs w:val="24"/>
        </w:rPr>
      </w:pPr>
      <w:r w:rsidRPr="00A43ED2">
        <w:rPr>
          <w:kern w:val="48"/>
          <w:sz w:val="24"/>
          <w:szCs w:val="24"/>
        </w:rPr>
        <w:t>With an increase in cybercrimes such as identity theft, phishing, hacking, and cyberstalking, law enforcement agencies rely heavily on digital forensic techniques. Advanced technologies like artificial intelligence and machine learning are being incorporated to detect suspicious online activities. Understanding digital footprints not only helps in crime detection but also aids in implementing preventive measures to enhance cybersecurity.</w:t>
      </w:r>
    </w:p>
    <w:p w14:paraId="5815652B" w14:textId="77777777" w:rsidR="00A43ED2" w:rsidRPr="00A43ED2" w:rsidRDefault="00A43ED2" w:rsidP="00B6549F">
      <w:pPr>
        <w:spacing w:line="360" w:lineRule="auto"/>
        <w:jc w:val="both"/>
        <w:rPr>
          <w:kern w:val="48"/>
          <w:sz w:val="24"/>
          <w:szCs w:val="24"/>
        </w:rPr>
      </w:pPr>
    </w:p>
    <w:p w14:paraId="0CBF000C" w14:textId="47D6FD22" w:rsidR="00161D38" w:rsidRPr="00A43ED2" w:rsidRDefault="00A43ED2" w:rsidP="00B6549F">
      <w:pPr>
        <w:spacing w:line="360" w:lineRule="auto"/>
        <w:jc w:val="both"/>
        <w:rPr>
          <w:i/>
          <w:iCs/>
          <w:kern w:val="48"/>
          <w:sz w:val="24"/>
          <w:szCs w:val="24"/>
        </w:rPr>
      </w:pPr>
      <w:r w:rsidRPr="00A43ED2">
        <w:rPr>
          <w:kern w:val="48"/>
          <w:sz w:val="24"/>
          <w:szCs w:val="24"/>
        </w:rPr>
        <w:t>This documentation provides an in-depth analysis of digital footprints, their role in forensic investigations, tools used, legal challenges, and real-world applications in cybercrime investigations</w:t>
      </w:r>
      <w:r w:rsidRPr="00A43ED2">
        <w:rPr>
          <w:i/>
          <w:iCs/>
          <w:kern w:val="48"/>
          <w:sz w:val="24"/>
          <w:szCs w:val="24"/>
        </w:rPr>
        <w:t>.</w:t>
      </w:r>
    </w:p>
    <w:p w14:paraId="1CE5B389" w14:textId="77777777" w:rsidR="00161D38" w:rsidRDefault="00161D38" w:rsidP="008D3342">
      <w:pPr>
        <w:spacing w:line="360" w:lineRule="auto"/>
        <w:rPr>
          <w:b/>
          <w:bCs/>
          <w:kern w:val="48"/>
          <w:sz w:val="30"/>
          <w:szCs w:val="30"/>
        </w:rPr>
      </w:pPr>
    </w:p>
    <w:p w14:paraId="392BA862" w14:textId="77777777" w:rsidR="00161D38" w:rsidRDefault="00161D38" w:rsidP="008D3342">
      <w:pPr>
        <w:spacing w:line="360" w:lineRule="auto"/>
        <w:rPr>
          <w:b/>
          <w:bCs/>
          <w:kern w:val="48"/>
          <w:sz w:val="30"/>
          <w:szCs w:val="30"/>
        </w:rPr>
      </w:pPr>
    </w:p>
    <w:p w14:paraId="02169E77" w14:textId="77777777" w:rsidR="00161D38" w:rsidRDefault="00161D38" w:rsidP="008D3342">
      <w:pPr>
        <w:spacing w:line="360" w:lineRule="auto"/>
        <w:rPr>
          <w:b/>
          <w:bCs/>
          <w:kern w:val="48"/>
          <w:sz w:val="30"/>
          <w:szCs w:val="30"/>
        </w:rPr>
      </w:pPr>
    </w:p>
    <w:p w14:paraId="717CB42E" w14:textId="77777777" w:rsidR="00161D38" w:rsidRDefault="00161D38" w:rsidP="008D3342">
      <w:pPr>
        <w:spacing w:line="360" w:lineRule="auto"/>
        <w:rPr>
          <w:b/>
          <w:bCs/>
          <w:kern w:val="48"/>
          <w:sz w:val="30"/>
          <w:szCs w:val="30"/>
        </w:rPr>
      </w:pPr>
    </w:p>
    <w:p w14:paraId="6DE170FC" w14:textId="77777777" w:rsidR="00161D38" w:rsidRDefault="00161D38" w:rsidP="008D3342">
      <w:pPr>
        <w:spacing w:line="360" w:lineRule="auto"/>
        <w:rPr>
          <w:b/>
          <w:bCs/>
          <w:kern w:val="48"/>
          <w:sz w:val="30"/>
          <w:szCs w:val="30"/>
        </w:rPr>
      </w:pPr>
    </w:p>
    <w:p w14:paraId="5BD3775B" w14:textId="77777777" w:rsidR="00A43ED2" w:rsidRDefault="00A43ED2" w:rsidP="008D3342">
      <w:pPr>
        <w:spacing w:line="360" w:lineRule="auto"/>
        <w:rPr>
          <w:b/>
          <w:bCs/>
          <w:kern w:val="48"/>
          <w:sz w:val="30"/>
          <w:szCs w:val="30"/>
        </w:rPr>
      </w:pPr>
    </w:p>
    <w:p w14:paraId="63B4FD3E" w14:textId="77777777" w:rsidR="00A43ED2" w:rsidRDefault="00A43ED2" w:rsidP="008D3342">
      <w:pPr>
        <w:spacing w:line="360" w:lineRule="auto"/>
        <w:rPr>
          <w:b/>
          <w:bCs/>
          <w:kern w:val="48"/>
          <w:sz w:val="30"/>
          <w:szCs w:val="30"/>
        </w:rPr>
      </w:pPr>
    </w:p>
    <w:p w14:paraId="67756E0A" w14:textId="77777777" w:rsidR="00A43ED2" w:rsidRDefault="00A43ED2" w:rsidP="008D3342">
      <w:pPr>
        <w:spacing w:line="360" w:lineRule="auto"/>
        <w:rPr>
          <w:b/>
          <w:bCs/>
          <w:kern w:val="48"/>
          <w:sz w:val="30"/>
          <w:szCs w:val="30"/>
        </w:rPr>
      </w:pPr>
    </w:p>
    <w:p w14:paraId="13D739E3" w14:textId="77777777" w:rsidR="00A43ED2" w:rsidRDefault="00A43ED2" w:rsidP="008D3342">
      <w:pPr>
        <w:spacing w:line="360" w:lineRule="auto"/>
        <w:rPr>
          <w:b/>
          <w:bCs/>
          <w:kern w:val="48"/>
          <w:sz w:val="30"/>
          <w:szCs w:val="30"/>
        </w:rPr>
      </w:pPr>
    </w:p>
    <w:p w14:paraId="00A5D1A8" w14:textId="77777777" w:rsidR="00A43ED2" w:rsidRDefault="00A43ED2" w:rsidP="00A43ED2">
      <w:pPr>
        <w:spacing w:line="360" w:lineRule="auto"/>
        <w:jc w:val="both"/>
        <w:rPr>
          <w:b/>
          <w:bCs/>
          <w:kern w:val="48"/>
          <w:sz w:val="30"/>
          <w:szCs w:val="30"/>
        </w:rPr>
      </w:pPr>
    </w:p>
    <w:p w14:paraId="468614D0" w14:textId="77777777" w:rsidR="00161D38" w:rsidRDefault="00161D38" w:rsidP="008D3342">
      <w:pPr>
        <w:spacing w:line="360" w:lineRule="auto"/>
        <w:rPr>
          <w:b/>
          <w:bCs/>
          <w:kern w:val="48"/>
          <w:sz w:val="30"/>
          <w:szCs w:val="30"/>
        </w:rPr>
      </w:pPr>
    </w:p>
    <w:p w14:paraId="634C90FC" w14:textId="0B62F854" w:rsidR="00A43ED2" w:rsidRDefault="00161D38" w:rsidP="00A43ED2">
      <w:pPr>
        <w:spacing w:line="360" w:lineRule="auto"/>
        <w:rPr>
          <w:b/>
          <w:bCs/>
          <w:kern w:val="48"/>
          <w:sz w:val="30"/>
          <w:szCs w:val="30"/>
        </w:rPr>
      </w:pPr>
      <w:r>
        <w:rPr>
          <w:b/>
          <w:bCs/>
          <w:kern w:val="48"/>
          <w:sz w:val="30"/>
          <w:szCs w:val="30"/>
        </w:rPr>
        <w:t>Literature Review/</w:t>
      </w:r>
      <w:r w:rsidRPr="00161D38">
        <w:t xml:space="preserve"> </w:t>
      </w:r>
      <w:r w:rsidRPr="00161D38">
        <w:rPr>
          <w:b/>
          <w:bCs/>
          <w:kern w:val="48"/>
          <w:sz w:val="30"/>
          <w:szCs w:val="30"/>
        </w:rPr>
        <w:t>Application Survey</w:t>
      </w:r>
    </w:p>
    <w:p w14:paraId="3FC86AA4" w14:textId="77777777" w:rsidR="00A43ED2" w:rsidRDefault="00A43ED2" w:rsidP="00A43ED2">
      <w:pPr>
        <w:spacing w:line="360" w:lineRule="auto"/>
        <w:rPr>
          <w:b/>
          <w:bCs/>
          <w:kern w:val="48"/>
          <w:sz w:val="30"/>
          <w:szCs w:val="30"/>
        </w:rPr>
      </w:pPr>
    </w:p>
    <w:p w14:paraId="017578C6" w14:textId="77777777" w:rsidR="00A43ED2" w:rsidRPr="00A43ED2" w:rsidRDefault="00A43ED2" w:rsidP="00A43ED2">
      <w:pPr>
        <w:spacing w:line="360" w:lineRule="auto"/>
        <w:jc w:val="both"/>
        <w:rPr>
          <w:b/>
          <w:bCs/>
          <w:kern w:val="48"/>
          <w:sz w:val="24"/>
          <w:szCs w:val="24"/>
        </w:rPr>
      </w:pPr>
      <w:r w:rsidRPr="00A43ED2">
        <w:rPr>
          <w:b/>
          <w:bCs/>
          <w:kern w:val="48"/>
          <w:sz w:val="24"/>
          <w:szCs w:val="24"/>
        </w:rPr>
        <w:t>1. Understanding Digital Footprints</w:t>
      </w:r>
    </w:p>
    <w:p w14:paraId="2C00905A" w14:textId="77777777" w:rsidR="00A43ED2" w:rsidRPr="00A43ED2" w:rsidRDefault="00A43ED2" w:rsidP="00A43ED2">
      <w:pPr>
        <w:spacing w:line="360" w:lineRule="auto"/>
        <w:ind w:firstLine="720"/>
        <w:jc w:val="both"/>
        <w:rPr>
          <w:kern w:val="48"/>
          <w:sz w:val="24"/>
          <w:szCs w:val="24"/>
        </w:rPr>
      </w:pPr>
      <w:r w:rsidRPr="00A43ED2">
        <w:rPr>
          <w:kern w:val="48"/>
          <w:sz w:val="24"/>
          <w:szCs w:val="24"/>
        </w:rPr>
        <w:t>Digital footprints are categorized into two types:</w:t>
      </w:r>
    </w:p>
    <w:p w14:paraId="3EE6692B" w14:textId="77777777" w:rsidR="00A43ED2" w:rsidRPr="00A43ED2" w:rsidRDefault="00A43ED2" w:rsidP="00A43ED2">
      <w:pPr>
        <w:pStyle w:val="ListParagraph"/>
        <w:numPr>
          <w:ilvl w:val="0"/>
          <w:numId w:val="29"/>
        </w:numPr>
        <w:spacing w:line="360" w:lineRule="auto"/>
        <w:jc w:val="both"/>
        <w:rPr>
          <w:kern w:val="48"/>
          <w:sz w:val="24"/>
          <w:szCs w:val="24"/>
        </w:rPr>
      </w:pPr>
      <w:r w:rsidRPr="00A43ED2">
        <w:rPr>
          <w:kern w:val="48"/>
          <w:sz w:val="24"/>
          <w:szCs w:val="24"/>
        </w:rPr>
        <w:t>Active Digital Footprints: These are intentionally created by users, such as social media posts, emails, and online transactions.</w:t>
      </w:r>
    </w:p>
    <w:p w14:paraId="227E0E5A" w14:textId="77777777" w:rsidR="00A43ED2" w:rsidRPr="00A43ED2" w:rsidRDefault="00A43ED2" w:rsidP="00A43ED2">
      <w:pPr>
        <w:pStyle w:val="ListParagraph"/>
        <w:numPr>
          <w:ilvl w:val="0"/>
          <w:numId w:val="29"/>
        </w:numPr>
        <w:spacing w:line="360" w:lineRule="auto"/>
        <w:jc w:val="both"/>
        <w:rPr>
          <w:kern w:val="48"/>
          <w:sz w:val="24"/>
          <w:szCs w:val="24"/>
        </w:rPr>
      </w:pPr>
      <w:r w:rsidRPr="00A43ED2">
        <w:rPr>
          <w:kern w:val="48"/>
          <w:sz w:val="24"/>
          <w:szCs w:val="24"/>
        </w:rPr>
        <w:t>Passive Digital Footprints: These are collected without the user's direct input, such as browsing history, IP logs, and metadata from mobile applications.</w:t>
      </w:r>
    </w:p>
    <w:p w14:paraId="58F95A1A" w14:textId="77777777" w:rsidR="00A43ED2" w:rsidRPr="00A43ED2" w:rsidRDefault="00A43ED2" w:rsidP="00A43ED2">
      <w:pPr>
        <w:spacing w:line="360" w:lineRule="auto"/>
        <w:jc w:val="both"/>
        <w:rPr>
          <w:kern w:val="48"/>
          <w:sz w:val="24"/>
          <w:szCs w:val="24"/>
        </w:rPr>
      </w:pPr>
    </w:p>
    <w:p w14:paraId="71027541" w14:textId="77777777" w:rsidR="00A43ED2" w:rsidRPr="00A43ED2" w:rsidRDefault="00A43ED2" w:rsidP="00A43ED2">
      <w:pPr>
        <w:spacing w:line="360" w:lineRule="auto"/>
        <w:jc w:val="both"/>
        <w:rPr>
          <w:b/>
          <w:bCs/>
          <w:kern w:val="48"/>
          <w:sz w:val="24"/>
          <w:szCs w:val="24"/>
        </w:rPr>
      </w:pPr>
      <w:r w:rsidRPr="00A43ED2">
        <w:rPr>
          <w:b/>
          <w:bCs/>
          <w:kern w:val="48"/>
          <w:sz w:val="24"/>
          <w:szCs w:val="24"/>
        </w:rPr>
        <w:t>2. Role of Digital Footprints in Cybercrime Investigations</w:t>
      </w:r>
    </w:p>
    <w:p w14:paraId="256D5079" w14:textId="77777777" w:rsidR="00A43ED2" w:rsidRPr="00A43ED2" w:rsidRDefault="00A43ED2" w:rsidP="00A43ED2">
      <w:pPr>
        <w:spacing w:line="360" w:lineRule="auto"/>
        <w:ind w:firstLine="720"/>
        <w:jc w:val="both"/>
        <w:rPr>
          <w:kern w:val="48"/>
          <w:sz w:val="24"/>
          <w:szCs w:val="24"/>
        </w:rPr>
      </w:pPr>
      <w:r w:rsidRPr="00A43ED2">
        <w:rPr>
          <w:kern w:val="48"/>
          <w:sz w:val="24"/>
          <w:szCs w:val="24"/>
        </w:rPr>
        <w:t>Digital footprints serve as crucial evidence in various cybercrimes, including:</w:t>
      </w:r>
    </w:p>
    <w:p w14:paraId="521A2ABE" w14:textId="77777777" w:rsidR="00A43ED2" w:rsidRPr="00A43ED2" w:rsidRDefault="00A43ED2" w:rsidP="00A43ED2">
      <w:pPr>
        <w:pStyle w:val="ListParagraph"/>
        <w:numPr>
          <w:ilvl w:val="0"/>
          <w:numId w:val="30"/>
        </w:numPr>
        <w:spacing w:line="360" w:lineRule="auto"/>
        <w:jc w:val="both"/>
        <w:rPr>
          <w:kern w:val="48"/>
          <w:sz w:val="24"/>
          <w:szCs w:val="24"/>
        </w:rPr>
      </w:pPr>
      <w:r w:rsidRPr="00A43ED2">
        <w:rPr>
          <w:kern w:val="48"/>
          <w:sz w:val="24"/>
          <w:szCs w:val="24"/>
        </w:rPr>
        <w:t>Identity Theft: Analyzing login activities, breached databases, and fraudulent transactions.</w:t>
      </w:r>
    </w:p>
    <w:p w14:paraId="7684791D" w14:textId="65C27668" w:rsidR="00A43ED2" w:rsidRPr="00A43ED2" w:rsidRDefault="00A43ED2" w:rsidP="00A43ED2">
      <w:pPr>
        <w:pStyle w:val="ListParagraph"/>
        <w:numPr>
          <w:ilvl w:val="0"/>
          <w:numId w:val="30"/>
        </w:numPr>
        <w:spacing w:line="360" w:lineRule="auto"/>
        <w:jc w:val="both"/>
        <w:rPr>
          <w:kern w:val="48"/>
          <w:sz w:val="24"/>
          <w:szCs w:val="24"/>
        </w:rPr>
      </w:pPr>
      <w:r w:rsidRPr="00A43ED2">
        <w:rPr>
          <w:kern w:val="48"/>
          <w:sz w:val="24"/>
          <w:szCs w:val="24"/>
        </w:rPr>
        <w:t>Phishing Attacks: Tracking email headers, domain registrations, and communication logs.</w:t>
      </w:r>
    </w:p>
    <w:p w14:paraId="53273EFA" w14:textId="77777777" w:rsidR="00A43ED2" w:rsidRPr="00A43ED2" w:rsidRDefault="00A43ED2" w:rsidP="00A43ED2">
      <w:pPr>
        <w:pStyle w:val="ListParagraph"/>
        <w:numPr>
          <w:ilvl w:val="0"/>
          <w:numId w:val="30"/>
        </w:numPr>
        <w:spacing w:line="360" w:lineRule="auto"/>
        <w:jc w:val="both"/>
        <w:rPr>
          <w:kern w:val="48"/>
          <w:sz w:val="24"/>
          <w:szCs w:val="24"/>
        </w:rPr>
      </w:pPr>
      <w:r w:rsidRPr="00A43ED2">
        <w:rPr>
          <w:kern w:val="48"/>
          <w:sz w:val="24"/>
          <w:szCs w:val="24"/>
        </w:rPr>
        <w:t>Hacking Incidents: Examining IP addresses, server logs, and system access trails.</w:t>
      </w:r>
    </w:p>
    <w:p w14:paraId="78EE628C" w14:textId="77777777" w:rsidR="00A43ED2" w:rsidRPr="00A43ED2" w:rsidRDefault="00A43ED2" w:rsidP="00A43ED2">
      <w:pPr>
        <w:pStyle w:val="ListParagraph"/>
        <w:numPr>
          <w:ilvl w:val="0"/>
          <w:numId w:val="30"/>
        </w:numPr>
        <w:spacing w:line="360" w:lineRule="auto"/>
        <w:jc w:val="both"/>
        <w:rPr>
          <w:kern w:val="48"/>
          <w:sz w:val="24"/>
          <w:szCs w:val="24"/>
        </w:rPr>
      </w:pPr>
      <w:r w:rsidRPr="00A43ED2">
        <w:rPr>
          <w:kern w:val="48"/>
          <w:sz w:val="24"/>
          <w:szCs w:val="24"/>
        </w:rPr>
        <w:t>Cyberstalking &amp; Harassment: Investigating social media interactions and geolocation data.</w:t>
      </w:r>
    </w:p>
    <w:p w14:paraId="6C478420" w14:textId="77777777" w:rsidR="00A43ED2" w:rsidRPr="00A43ED2" w:rsidRDefault="00A43ED2" w:rsidP="00A43ED2">
      <w:pPr>
        <w:spacing w:line="360" w:lineRule="auto"/>
        <w:jc w:val="both"/>
        <w:rPr>
          <w:kern w:val="48"/>
          <w:sz w:val="24"/>
          <w:szCs w:val="24"/>
        </w:rPr>
      </w:pPr>
    </w:p>
    <w:p w14:paraId="0EA4B5CA" w14:textId="77777777" w:rsidR="00A43ED2" w:rsidRPr="00A43ED2" w:rsidRDefault="00A43ED2" w:rsidP="00A43ED2">
      <w:pPr>
        <w:spacing w:line="360" w:lineRule="auto"/>
        <w:jc w:val="both"/>
        <w:rPr>
          <w:b/>
          <w:bCs/>
          <w:kern w:val="48"/>
          <w:sz w:val="24"/>
          <w:szCs w:val="24"/>
        </w:rPr>
      </w:pPr>
      <w:r w:rsidRPr="00A43ED2">
        <w:rPr>
          <w:b/>
          <w:bCs/>
          <w:kern w:val="48"/>
          <w:sz w:val="24"/>
          <w:szCs w:val="24"/>
        </w:rPr>
        <w:t>3. Digital Forensic Tools and Techniques</w:t>
      </w:r>
    </w:p>
    <w:p w14:paraId="012220DA" w14:textId="77777777" w:rsidR="00A43ED2" w:rsidRPr="00A43ED2" w:rsidRDefault="00A43ED2" w:rsidP="00A43ED2">
      <w:pPr>
        <w:spacing w:line="360" w:lineRule="auto"/>
        <w:ind w:left="720"/>
        <w:jc w:val="both"/>
        <w:rPr>
          <w:kern w:val="48"/>
          <w:sz w:val="24"/>
          <w:szCs w:val="24"/>
        </w:rPr>
      </w:pPr>
      <w:r w:rsidRPr="00A43ED2">
        <w:rPr>
          <w:kern w:val="48"/>
          <w:sz w:val="24"/>
          <w:szCs w:val="24"/>
        </w:rPr>
        <w:t>Investigators utilize advanced tools to collect and analyze digital footprints. Some of the widely used tools include:</w:t>
      </w:r>
    </w:p>
    <w:p w14:paraId="5571B9BE" w14:textId="77777777" w:rsidR="00A43ED2" w:rsidRPr="00A43ED2" w:rsidRDefault="00A43ED2" w:rsidP="00A43ED2">
      <w:pPr>
        <w:pStyle w:val="ListParagraph"/>
        <w:numPr>
          <w:ilvl w:val="0"/>
          <w:numId w:val="31"/>
        </w:numPr>
        <w:spacing w:line="360" w:lineRule="auto"/>
        <w:jc w:val="both"/>
        <w:rPr>
          <w:kern w:val="48"/>
          <w:sz w:val="24"/>
          <w:szCs w:val="24"/>
        </w:rPr>
      </w:pPr>
      <w:r w:rsidRPr="00A43ED2">
        <w:rPr>
          <w:kern w:val="48"/>
          <w:sz w:val="24"/>
          <w:szCs w:val="24"/>
        </w:rPr>
        <w:t>EnCase: A forensic tool used for recovering deleted files, analyzing hard drives, and retrieving metadata.</w:t>
      </w:r>
    </w:p>
    <w:p w14:paraId="5B81547C" w14:textId="77777777" w:rsidR="00A43ED2" w:rsidRPr="00A43ED2" w:rsidRDefault="00A43ED2" w:rsidP="00A43ED2">
      <w:pPr>
        <w:pStyle w:val="ListParagraph"/>
        <w:numPr>
          <w:ilvl w:val="0"/>
          <w:numId w:val="31"/>
        </w:numPr>
        <w:spacing w:line="360" w:lineRule="auto"/>
        <w:jc w:val="both"/>
        <w:rPr>
          <w:kern w:val="48"/>
          <w:sz w:val="24"/>
          <w:szCs w:val="24"/>
        </w:rPr>
      </w:pPr>
      <w:r w:rsidRPr="00A43ED2">
        <w:rPr>
          <w:kern w:val="48"/>
          <w:sz w:val="24"/>
          <w:szCs w:val="24"/>
        </w:rPr>
        <w:t>FTK (Forensic Toolkit): Helps in identifying hidden or encrypted data.</w:t>
      </w:r>
    </w:p>
    <w:p w14:paraId="1324E8EB" w14:textId="77777777" w:rsidR="00A43ED2" w:rsidRPr="00A43ED2" w:rsidRDefault="00A43ED2" w:rsidP="00A43ED2">
      <w:pPr>
        <w:pStyle w:val="ListParagraph"/>
        <w:numPr>
          <w:ilvl w:val="0"/>
          <w:numId w:val="31"/>
        </w:numPr>
        <w:spacing w:line="360" w:lineRule="auto"/>
        <w:jc w:val="both"/>
        <w:rPr>
          <w:kern w:val="48"/>
          <w:sz w:val="24"/>
          <w:szCs w:val="24"/>
        </w:rPr>
      </w:pPr>
      <w:r w:rsidRPr="00A43ED2">
        <w:rPr>
          <w:kern w:val="48"/>
          <w:sz w:val="24"/>
          <w:szCs w:val="24"/>
        </w:rPr>
        <w:t>Wireshark: A network analysis tool to track suspicious traffic.</w:t>
      </w:r>
    </w:p>
    <w:p w14:paraId="1D3C6172" w14:textId="77777777" w:rsidR="00A43ED2" w:rsidRPr="00A43ED2" w:rsidRDefault="00A43ED2" w:rsidP="00A43ED2">
      <w:pPr>
        <w:pStyle w:val="ListParagraph"/>
        <w:numPr>
          <w:ilvl w:val="0"/>
          <w:numId w:val="31"/>
        </w:numPr>
        <w:spacing w:line="360" w:lineRule="auto"/>
        <w:jc w:val="both"/>
        <w:rPr>
          <w:kern w:val="48"/>
          <w:sz w:val="24"/>
          <w:szCs w:val="24"/>
        </w:rPr>
      </w:pPr>
      <w:r w:rsidRPr="00A43ED2">
        <w:rPr>
          <w:kern w:val="48"/>
          <w:sz w:val="24"/>
          <w:szCs w:val="24"/>
        </w:rPr>
        <w:t>Autopsy: An open-source digital forensic tool for analyzing hard drives and mobile devices.</w:t>
      </w:r>
    </w:p>
    <w:p w14:paraId="6694E15C" w14:textId="564B2E4F" w:rsidR="00A43ED2" w:rsidRPr="00A43ED2" w:rsidRDefault="00A43ED2" w:rsidP="00A43ED2">
      <w:pPr>
        <w:pStyle w:val="ListParagraph"/>
        <w:numPr>
          <w:ilvl w:val="0"/>
          <w:numId w:val="31"/>
        </w:numPr>
        <w:spacing w:line="360" w:lineRule="auto"/>
        <w:jc w:val="both"/>
        <w:rPr>
          <w:kern w:val="48"/>
          <w:sz w:val="24"/>
          <w:szCs w:val="24"/>
        </w:rPr>
      </w:pPr>
      <w:r w:rsidRPr="00A43ED2">
        <w:rPr>
          <w:kern w:val="48"/>
          <w:sz w:val="24"/>
          <w:szCs w:val="24"/>
        </w:rPr>
        <w:t>XRY: Used for extracting mobile data, including calls, messages, and application logs.</w:t>
      </w:r>
    </w:p>
    <w:p w14:paraId="78967E27" w14:textId="77777777" w:rsidR="00A43ED2" w:rsidRPr="00A43ED2" w:rsidRDefault="00A43ED2" w:rsidP="00A43ED2">
      <w:pPr>
        <w:spacing w:line="360" w:lineRule="auto"/>
        <w:jc w:val="both"/>
        <w:rPr>
          <w:kern w:val="48"/>
          <w:sz w:val="24"/>
          <w:szCs w:val="24"/>
        </w:rPr>
      </w:pPr>
    </w:p>
    <w:p w14:paraId="4072A869" w14:textId="77777777" w:rsidR="00A43ED2" w:rsidRPr="00A43ED2" w:rsidRDefault="00A43ED2" w:rsidP="00A43ED2">
      <w:pPr>
        <w:spacing w:line="360" w:lineRule="auto"/>
        <w:jc w:val="both"/>
        <w:rPr>
          <w:b/>
          <w:bCs/>
          <w:kern w:val="48"/>
          <w:sz w:val="24"/>
          <w:szCs w:val="24"/>
        </w:rPr>
      </w:pPr>
      <w:r w:rsidRPr="00A43ED2">
        <w:rPr>
          <w:b/>
          <w:bCs/>
          <w:kern w:val="48"/>
          <w:sz w:val="24"/>
          <w:szCs w:val="24"/>
        </w:rPr>
        <w:t>4. Legal and Ethical Considerations</w:t>
      </w:r>
    </w:p>
    <w:p w14:paraId="4B7E55AF" w14:textId="77777777" w:rsidR="00A43ED2" w:rsidRPr="00A43ED2" w:rsidRDefault="00A43ED2" w:rsidP="00A43ED2">
      <w:pPr>
        <w:spacing w:line="360" w:lineRule="auto"/>
        <w:ind w:firstLine="720"/>
        <w:jc w:val="both"/>
        <w:rPr>
          <w:kern w:val="48"/>
          <w:sz w:val="24"/>
          <w:szCs w:val="24"/>
        </w:rPr>
      </w:pPr>
      <w:r w:rsidRPr="00A43ED2">
        <w:rPr>
          <w:kern w:val="48"/>
          <w:sz w:val="24"/>
          <w:szCs w:val="24"/>
        </w:rPr>
        <w:lastRenderedPageBreak/>
        <w:t>Investigating digital footprints involves legal and ethical challenges, such as:</w:t>
      </w:r>
    </w:p>
    <w:p w14:paraId="22C7CEA2" w14:textId="77777777" w:rsidR="00A43ED2" w:rsidRPr="00A43ED2" w:rsidRDefault="00A43ED2" w:rsidP="00A43ED2">
      <w:pPr>
        <w:pStyle w:val="ListParagraph"/>
        <w:numPr>
          <w:ilvl w:val="0"/>
          <w:numId w:val="32"/>
        </w:numPr>
        <w:spacing w:line="360" w:lineRule="auto"/>
        <w:jc w:val="both"/>
        <w:rPr>
          <w:kern w:val="48"/>
          <w:sz w:val="24"/>
          <w:szCs w:val="24"/>
        </w:rPr>
      </w:pPr>
      <w:r w:rsidRPr="00A43ED2">
        <w:rPr>
          <w:kern w:val="48"/>
          <w:sz w:val="24"/>
          <w:szCs w:val="24"/>
        </w:rPr>
        <w:t>Privacy Concerns: Collecting digital footprints must comply with data protection laws.</w:t>
      </w:r>
    </w:p>
    <w:p w14:paraId="4C751344" w14:textId="77777777" w:rsidR="00A43ED2" w:rsidRPr="00A43ED2" w:rsidRDefault="00A43ED2" w:rsidP="00A43ED2">
      <w:pPr>
        <w:pStyle w:val="ListParagraph"/>
        <w:numPr>
          <w:ilvl w:val="0"/>
          <w:numId w:val="32"/>
        </w:numPr>
        <w:spacing w:line="360" w:lineRule="auto"/>
        <w:jc w:val="both"/>
        <w:rPr>
          <w:kern w:val="48"/>
          <w:sz w:val="24"/>
          <w:szCs w:val="24"/>
        </w:rPr>
      </w:pPr>
      <w:r w:rsidRPr="00A43ED2">
        <w:rPr>
          <w:kern w:val="48"/>
          <w:sz w:val="24"/>
          <w:szCs w:val="24"/>
        </w:rPr>
        <w:t>Chain of Custody: Proper documentation is essential to ensure evidence integrity.</w:t>
      </w:r>
    </w:p>
    <w:p w14:paraId="341FAA99" w14:textId="77777777" w:rsidR="00A43ED2" w:rsidRPr="00A43ED2" w:rsidRDefault="00A43ED2" w:rsidP="00A43ED2">
      <w:pPr>
        <w:pStyle w:val="ListParagraph"/>
        <w:numPr>
          <w:ilvl w:val="0"/>
          <w:numId w:val="32"/>
        </w:numPr>
        <w:spacing w:line="360" w:lineRule="auto"/>
        <w:jc w:val="both"/>
        <w:rPr>
          <w:kern w:val="48"/>
          <w:sz w:val="24"/>
          <w:szCs w:val="24"/>
        </w:rPr>
      </w:pPr>
      <w:r w:rsidRPr="00A43ED2">
        <w:rPr>
          <w:kern w:val="48"/>
          <w:sz w:val="24"/>
          <w:szCs w:val="24"/>
        </w:rPr>
        <w:t>Jurisdiction Issues: Cybercrimes often involve multiple countries, making legal proceedings complex.</w:t>
      </w:r>
    </w:p>
    <w:p w14:paraId="321ED01A" w14:textId="7795425C" w:rsidR="00A43ED2" w:rsidRPr="00A43ED2" w:rsidRDefault="00A43ED2" w:rsidP="00A43ED2">
      <w:pPr>
        <w:pStyle w:val="ListParagraph"/>
        <w:numPr>
          <w:ilvl w:val="0"/>
          <w:numId w:val="32"/>
        </w:numPr>
        <w:spacing w:line="360" w:lineRule="auto"/>
        <w:jc w:val="both"/>
        <w:rPr>
          <w:kern w:val="48"/>
          <w:sz w:val="24"/>
          <w:szCs w:val="24"/>
        </w:rPr>
      </w:pPr>
      <w:r w:rsidRPr="00A43ED2">
        <w:rPr>
          <w:kern w:val="48"/>
          <w:sz w:val="24"/>
          <w:szCs w:val="24"/>
        </w:rPr>
        <w:t>GDPR &amp; IT Act Compliance: Investigators must adhere to laws like the General Data Protection Regulation (GDPR) and Information Technology (IT) Act.</w:t>
      </w:r>
    </w:p>
    <w:p w14:paraId="63223D99" w14:textId="77777777" w:rsidR="00A43ED2" w:rsidRPr="00A43ED2" w:rsidRDefault="00A43ED2" w:rsidP="00A43ED2">
      <w:pPr>
        <w:spacing w:line="360" w:lineRule="auto"/>
        <w:jc w:val="both"/>
        <w:rPr>
          <w:kern w:val="48"/>
          <w:sz w:val="24"/>
          <w:szCs w:val="24"/>
        </w:rPr>
      </w:pPr>
    </w:p>
    <w:p w14:paraId="33A213B7" w14:textId="77777777" w:rsidR="00A43ED2" w:rsidRPr="00A43ED2" w:rsidRDefault="00A43ED2" w:rsidP="00A43ED2">
      <w:pPr>
        <w:spacing w:line="360" w:lineRule="auto"/>
        <w:jc w:val="both"/>
        <w:rPr>
          <w:b/>
          <w:bCs/>
          <w:kern w:val="48"/>
          <w:sz w:val="24"/>
          <w:szCs w:val="24"/>
        </w:rPr>
      </w:pPr>
      <w:r w:rsidRPr="00A43ED2">
        <w:rPr>
          <w:b/>
          <w:bCs/>
          <w:kern w:val="48"/>
          <w:sz w:val="24"/>
          <w:szCs w:val="24"/>
        </w:rPr>
        <w:t>5. Challenges in Analyzing Digital Footprints</w:t>
      </w:r>
    </w:p>
    <w:p w14:paraId="4E9AE02C" w14:textId="77777777" w:rsidR="00A43ED2" w:rsidRPr="00A43ED2" w:rsidRDefault="00A43ED2" w:rsidP="00A43ED2">
      <w:pPr>
        <w:spacing w:line="360" w:lineRule="auto"/>
        <w:ind w:firstLine="720"/>
        <w:jc w:val="both"/>
        <w:rPr>
          <w:kern w:val="48"/>
          <w:sz w:val="24"/>
          <w:szCs w:val="24"/>
        </w:rPr>
      </w:pPr>
      <w:r w:rsidRPr="00A43ED2">
        <w:rPr>
          <w:kern w:val="48"/>
          <w:sz w:val="24"/>
          <w:szCs w:val="24"/>
        </w:rPr>
        <w:t>Despite technological advancements, there are challenges in analyzing digital footprints:</w:t>
      </w:r>
    </w:p>
    <w:p w14:paraId="290FE9F5" w14:textId="77777777" w:rsidR="00A43ED2" w:rsidRPr="00A43ED2" w:rsidRDefault="00A43ED2" w:rsidP="00A43ED2">
      <w:pPr>
        <w:pStyle w:val="ListParagraph"/>
        <w:numPr>
          <w:ilvl w:val="0"/>
          <w:numId w:val="33"/>
        </w:numPr>
        <w:spacing w:line="360" w:lineRule="auto"/>
        <w:jc w:val="both"/>
        <w:rPr>
          <w:kern w:val="48"/>
          <w:sz w:val="24"/>
          <w:szCs w:val="24"/>
        </w:rPr>
      </w:pPr>
      <w:r w:rsidRPr="00A43ED2">
        <w:rPr>
          <w:kern w:val="48"/>
          <w:sz w:val="24"/>
          <w:szCs w:val="24"/>
        </w:rPr>
        <w:t>Encryption and Anonymity: Criminals use VPNs and encryption to hide traces.</w:t>
      </w:r>
    </w:p>
    <w:p w14:paraId="539B668D" w14:textId="77777777" w:rsidR="00A43ED2" w:rsidRPr="00A43ED2" w:rsidRDefault="00A43ED2" w:rsidP="00A43ED2">
      <w:pPr>
        <w:pStyle w:val="ListParagraph"/>
        <w:numPr>
          <w:ilvl w:val="0"/>
          <w:numId w:val="33"/>
        </w:numPr>
        <w:spacing w:line="360" w:lineRule="auto"/>
        <w:jc w:val="both"/>
        <w:rPr>
          <w:kern w:val="48"/>
          <w:sz w:val="24"/>
          <w:szCs w:val="24"/>
        </w:rPr>
      </w:pPr>
      <w:r w:rsidRPr="00A43ED2">
        <w:rPr>
          <w:kern w:val="48"/>
          <w:sz w:val="24"/>
          <w:szCs w:val="24"/>
        </w:rPr>
        <w:t>Data Overload: The vast amount of digital data makes it difficult to filter relevant evidence.</w:t>
      </w:r>
    </w:p>
    <w:p w14:paraId="0B5660FE" w14:textId="77777777" w:rsidR="00A43ED2" w:rsidRPr="00A43ED2" w:rsidRDefault="00A43ED2" w:rsidP="00A43ED2">
      <w:pPr>
        <w:pStyle w:val="ListParagraph"/>
        <w:numPr>
          <w:ilvl w:val="0"/>
          <w:numId w:val="33"/>
        </w:numPr>
        <w:spacing w:line="360" w:lineRule="auto"/>
        <w:jc w:val="both"/>
        <w:rPr>
          <w:kern w:val="48"/>
          <w:sz w:val="24"/>
          <w:szCs w:val="24"/>
        </w:rPr>
      </w:pPr>
      <w:r w:rsidRPr="00A43ED2">
        <w:rPr>
          <w:kern w:val="48"/>
          <w:sz w:val="24"/>
          <w:szCs w:val="24"/>
        </w:rPr>
        <w:t>Anti-Forensic Techniques: Cybercriminals use tactics like data wiping and steganography to evade detection.</w:t>
      </w:r>
    </w:p>
    <w:p w14:paraId="54DE2D06" w14:textId="334C25E4" w:rsidR="00A43ED2" w:rsidRPr="00A43ED2" w:rsidRDefault="00A43ED2" w:rsidP="00A43ED2">
      <w:pPr>
        <w:pStyle w:val="ListParagraph"/>
        <w:numPr>
          <w:ilvl w:val="0"/>
          <w:numId w:val="33"/>
        </w:numPr>
        <w:spacing w:line="360" w:lineRule="auto"/>
        <w:jc w:val="both"/>
        <w:rPr>
          <w:kern w:val="48"/>
          <w:sz w:val="24"/>
          <w:szCs w:val="24"/>
        </w:rPr>
      </w:pPr>
      <w:r w:rsidRPr="00A43ED2">
        <w:rPr>
          <w:kern w:val="48"/>
          <w:sz w:val="24"/>
          <w:szCs w:val="24"/>
        </w:rPr>
        <w:t>Legal Restrictions: Accessing private user data without consent can lead to legal repercussions.</w:t>
      </w:r>
    </w:p>
    <w:p w14:paraId="6A723364" w14:textId="77777777" w:rsidR="00A43ED2" w:rsidRPr="00A43ED2" w:rsidRDefault="00A43ED2" w:rsidP="00A43ED2">
      <w:pPr>
        <w:spacing w:line="360" w:lineRule="auto"/>
        <w:jc w:val="both"/>
        <w:rPr>
          <w:kern w:val="48"/>
          <w:sz w:val="24"/>
          <w:szCs w:val="24"/>
        </w:rPr>
      </w:pPr>
    </w:p>
    <w:p w14:paraId="3A2A78F7" w14:textId="77777777" w:rsidR="00A43ED2" w:rsidRPr="00A43ED2" w:rsidRDefault="00A43ED2" w:rsidP="00A43ED2">
      <w:pPr>
        <w:spacing w:line="360" w:lineRule="auto"/>
        <w:jc w:val="both"/>
        <w:rPr>
          <w:b/>
          <w:bCs/>
          <w:kern w:val="48"/>
          <w:sz w:val="24"/>
          <w:szCs w:val="24"/>
        </w:rPr>
      </w:pPr>
      <w:r w:rsidRPr="00A43ED2">
        <w:rPr>
          <w:b/>
          <w:bCs/>
          <w:kern w:val="48"/>
          <w:sz w:val="24"/>
          <w:szCs w:val="24"/>
        </w:rPr>
        <w:t>6. Real-World Applications and Case Studies</w:t>
      </w:r>
    </w:p>
    <w:p w14:paraId="7200E812" w14:textId="77777777" w:rsidR="00A43ED2" w:rsidRPr="00A43ED2" w:rsidRDefault="00A43ED2" w:rsidP="00A43ED2">
      <w:pPr>
        <w:spacing w:line="360" w:lineRule="auto"/>
        <w:ind w:firstLine="720"/>
        <w:jc w:val="both"/>
        <w:rPr>
          <w:i/>
          <w:iCs/>
          <w:kern w:val="48"/>
          <w:sz w:val="24"/>
          <w:szCs w:val="24"/>
        </w:rPr>
      </w:pPr>
      <w:r w:rsidRPr="00A43ED2">
        <w:rPr>
          <w:i/>
          <w:iCs/>
          <w:kern w:val="48"/>
          <w:sz w:val="24"/>
          <w:szCs w:val="24"/>
        </w:rPr>
        <w:t>Case Study 1: The Silk Road Investigation</w:t>
      </w:r>
    </w:p>
    <w:p w14:paraId="065EC9C8" w14:textId="77777777" w:rsidR="00A43ED2" w:rsidRPr="00A43ED2" w:rsidRDefault="00A43ED2" w:rsidP="00A43ED2">
      <w:pPr>
        <w:spacing w:line="360" w:lineRule="auto"/>
        <w:ind w:left="720"/>
        <w:jc w:val="both"/>
        <w:rPr>
          <w:kern w:val="48"/>
          <w:sz w:val="24"/>
          <w:szCs w:val="24"/>
        </w:rPr>
      </w:pPr>
      <w:r w:rsidRPr="00A43ED2">
        <w:rPr>
          <w:kern w:val="48"/>
          <w:sz w:val="24"/>
          <w:szCs w:val="24"/>
        </w:rPr>
        <w:t>The Silk Road was an online marketplace for illegal goods. Investigators analyzed Bitcoin transactions and digital footprints to identify its creator, leading to the arrest of Ross Ulbricht.</w:t>
      </w:r>
    </w:p>
    <w:p w14:paraId="15F6423A" w14:textId="77777777" w:rsidR="00A43ED2" w:rsidRPr="00A43ED2" w:rsidRDefault="00A43ED2" w:rsidP="00A43ED2">
      <w:pPr>
        <w:spacing w:line="360" w:lineRule="auto"/>
        <w:jc w:val="both"/>
        <w:rPr>
          <w:kern w:val="48"/>
          <w:sz w:val="24"/>
          <w:szCs w:val="24"/>
        </w:rPr>
      </w:pPr>
    </w:p>
    <w:p w14:paraId="3E58F4A4" w14:textId="71D1BAC0" w:rsidR="00A43ED2" w:rsidRPr="00A43ED2" w:rsidRDefault="00A43ED2" w:rsidP="00A43ED2">
      <w:pPr>
        <w:spacing w:line="360" w:lineRule="auto"/>
        <w:ind w:firstLine="720"/>
        <w:jc w:val="both"/>
        <w:rPr>
          <w:i/>
          <w:iCs/>
          <w:kern w:val="48"/>
          <w:sz w:val="24"/>
          <w:szCs w:val="24"/>
        </w:rPr>
      </w:pPr>
      <w:r w:rsidRPr="00A43ED2">
        <w:rPr>
          <w:i/>
          <w:iCs/>
          <w:kern w:val="48"/>
          <w:sz w:val="24"/>
          <w:szCs w:val="24"/>
        </w:rPr>
        <w:t>Case Study 2: The Sony Pictures Hack</w:t>
      </w:r>
    </w:p>
    <w:p w14:paraId="2F8362B4" w14:textId="77777777" w:rsidR="00A43ED2" w:rsidRPr="00A43ED2" w:rsidRDefault="00A43ED2" w:rsidP="00A43ED2">
      <w:pPr>
        <w:spacing w:line="360" w:lineRule="auto"/>
        <w:ind w:left="720"/>
        <w:jc w:val="both"/>
        <w:rPr>
          <w:kern w:val="48"/>
          <w:sz w:val="24"/>
          <w:szCs w:val="24"/>
        </w:rPr>
      </w:pPr>
      <w:r w:rsidRPr="00A43ED2">
        <w:rPr>
          <w:kern w:val="48"/>
          <w:sz w:val="24"/>
          <w:szCs w:val="24"/>
        </w:rPr>
        <w:t>Hackers leaked sensitive data from Sony Pictures. Cyber forensic experts traced IP logs and malware footprints to North Korean attackers.</w:t>
      </w:r>
    </w:p>
    <w:p w14:paraId="5E6E5BD8" w14:textId="77777777" w:rsidR="00A43ED2" w:rsidRPr="00A43ED2" w:rsidRDefault="00A43ED2" w:rsidP="00A43ED2">
      <w:pPr>
        <w:spacing w:line="360" w:lineRule="auto"/>
        <w:jc w:val="both"/>
        <w:rPr>
          <w:kern w:val="48"/>
          <w:sz w:val="24"/>
          <w:szCs w:val="24"/>
        </w:rPr>
      </w:pPr>
    </w:p>
    <w:p w14:paraId="3761E891" w14:textId="235762E5" w:rsidR="00A43ED2" w:rsidRPr="00A43ED2" w:rsidRDefault="00A43ED2" w:rsidP="00A43ED2">
      <w:pPr>
        <w:spacing w:line="360" w:lineRule="auto"/>
        <w:jc w:val="both"/>
        <w:rPr>
          <w:b/>
          <w:bCs/>
          <w:kern w:val="48"/>
          <w:sz w:val="24"/>
          <w:szCs w:val="24"/>
        </w:rPr>
      </w:pPr>
      <w:r w:rsidRPr="00A43ED2">
        <w:rPr>
          <w:b/>
          <w:bCs/>
          <w:kern w:val="48"/>
          <w:sz w:val="24"/>
          <w:szCs w:val="24"/>
        </w:rPr>
        <w:t>7. Future Trends in Digital Footprint Analysis</w:t>
      </w:r>
    </w:p>
    <w:p w14:paraId="4223C6B6" w14:textId="77777777" w:rsidR="00A43ED2" w:rsidRPr="00A43ED2" w:rsidRDefault="00A43ED2" w:rsidP="00A43ED2">
      <w:pPr>
        <w:spacing w:line="360" w:lineRule="auto"/>
        <w:ind w:firstLine="720"/>
        <w:jc w:val="both"/>
        <w:rPr>
          <w:kern w:val="48"/>
          <w:sz w:val="24"/>
          <w:szCs w:val="24"/>
        </w:rPr>
      </w:pPr>
      <w:r w:rsidRPr="00A43ED2">
        <w:rPr>
          <w:kern w:val="48"/>
          <w:sz w:val="24"/>
          <w:szCs w:val="24"/>
        </w:rPr>
        <w:t>The future of cybercrime investigation is expected to integrate:</w:t>
      </w:r>
    </w:p>
    <w:p w14:paraId="16457083" w14:textId="77777777" w:rsidR="00A43ED2" w:rsidRPr="00A43ED2" w:rsidRDefault="00A43ED2" w:rsidP="00A43ED2">
      <w:pPr>
        <w:pStyle w:val="ListParagraph"/>
        <w:numPr>
          <w:ilvl w:val="0"/>
          <w:numId w:val="34"/>
        </w:numPr>
        <w:spacing w:line="360" w:lineRule="auto"/>
        <w:jc w:val="both"/>
        <w:rPr>
          <w:kern w:val="48"/>
          <w:sz w:val="24"/>
          <w:szCs w:val="24"/>
        </w:rPr>
      </w:pPr>
      <w:r w:rsidRPr="00A43ED2">
        <w:rPr>
          <w:kern w:val="48"/>
          <w:sz w:val="24"/>
          <w:szCs w:val="24"/>
        </w:rPr>
        <w:t>Artificial Intelligence (AI): AI-driven analytics will enhance digital footprint tracking.</w:t>
      </w:r>
    </w:p>
    <w:p w14:paraId="3D05AE51" w14:textId="77777777" w:rsidR="00A43ED2" w:rsidRPr="00A43ED2" w:rsidRDefault="00A43ED2" w:rsidP="00A43ED2">
      <w:pPr>
        <w:pStyle w:val="ListParagraph"/>
        <w:numPr>
          <w:ilvl w:val="0"/>
          <w:numId w:val="34"/>
        </w:numPr>
        <w:spacing w:line="360" w:lineRule="auto"/>
        <w:jc w:val="both"/>
        <w:rPr>
          <w:kern w:val="48"/>
          <w:sz w:val="24"/>
          <w:szCs w:val="24"/>
        </w:rPr>
      </w:pPr>
      <w:r w:rsidRPr="00A43ED2">
        <w:rPr>
          <w:kern w:val="48"/>
          <w:sz w:val="24"/>
          <w:szCs w:val="24"/>
        </w:rPr>
        <w:t>Blockchain Analysis: Tracking cryptocurrency transactions more effectively.</w:t>
      </w:r>
    </w:p>
    <w:p w14:paraId="1C7EFA25" w14:textId="77777777" w:rsidR="00A43ED2" w:rsidRPr="00A43ED2" w:rsidRDefault="00A43ED2" w:rsidP="00A43ED2">
      <w:pPr>
        <w:pStyle w:val="ListParagraph"/>
        <w:numPr>
          <w:ilvl w:val="0"/>
          <w:numId w:val="34"/>
        </w:numPr>
        <w:spacing w:line="360" w:lineRule="auto"/>
        <w:jc w:val="both"/>
        <w:rPr>
          <w:kern w:val="48"/>
          <w:sz w:val="24"/>
          <w:szCs w:val="24"/>
        </w:rPr>
      </w:pPr>
      <w:r w:rsidRPr="00A43ED2">
        <w:rPr>
          <w:kern w:val="48"/>
          <w:sz w:val="24"/>
          <w:szCs w:val="24"/>
        </w:rPr>
        <w:t>Behavioral Analytics: Identifying suspicious patterns through machine learning.</w:t>
      </w:r>
    </w:p>
    <w:p w14:paraId="2AB3350E" w14:textId="08ED8E76" w:rsidR="00161D38" w:rsidRDefault="00A43ED2" w:rsidP="00A43ED2">
      <w:pPr>
        <w:pStyle w:val="ListParagraph"/>
        <w:numPr>
          <w:ilvl w:val="0"/>
          <w:numId w:val="34"/>
        </w:numPr>
        <w:spacing w:line="360" w:lineRule="auto"/>
        <w:jc w:val="both"/>
        <w:rPr>
          <w:kern w:val="48"/>
          <w:sz w:val="24"/>
          <w:szCs w:val="24"/>
        </w:rPr>
      </w:pPr>
      <w:r w:rsidRPr="00A43ED2">
        <w:rPr>
          <w:kern w:val="48"/>
          <w:sz w:val="24"/>
          <w:szCs w:val="24"/>
        </w:rPr>
        <w:lastRenderedPageBreak/>
        <w:t>Quantum Cryptography: Ensuring secure digital transactions and preventing cyber threats.</w:t>
      </w:r>
    </w:p>
    <w:p w14:paraId="5D2C1374" w14:textId="77777777" w:rsidR="00B6549F" w:rsidRPr="00B6549F" w:rsidRDefault="00B6549F" w:rsidP="00B6549F">
      <w:pPr>
        <w:spacing w:line="360" w:lineRule="auto"/>
        <w:jc w:val="both"/>
        <w:rPr>
          <w:kern w:val="48"/>
          <w:sz w:val="24"/>
          <w:szCs w:val="24"/>
        </w:rPr>
      </w:pPr>
    </w:p>
    <w:p w14:paraId="342D7F47" w14:textId="0CC8044B" w:rsidR="00A43ED2" w:rsidRDefault="00B6549F" w:rsidP="00B6549F">
      <w:pPr>
        <w:spacing w:line="360" w:lineRule="auto"/>
        <w:rPr>
          <w:b/>
          <w:bCs/>
          <w:kern w:val="48"/>
          <w:sz w:val="30"/>
          <w:szCs w:val="30"/>
        </w:rPr>
      </w:pPr>
      <w:r>
        <w:rPr>
          <w:b/>
          <w:bCs/>
          <w:kern w:val="48"/>
          <w:sz w:val="30"/>
          <w:szCs w:val="30"/>
        </w:rPr>
        <w:t>Conclusion</w:t>
      </w:r>
    </w:p>
    <w:p w14:paraId="318AF298" w14:textId="2295C7D1" w:rsidR="00B6549F" w:rsidRPr="00B6549F" w:rsidRDefault="00B6549F" w:rsidP="00B6549F">
      <w:pPr>
        <w:spacing w:line="360" w:lineRule="auto"/>
        <w:jc w:val="both"/>
        <w:rPr>
          <w:kern w:val="48"/>
          <w:sz w:val="24"/>
          <w:szCs w:val="24"/>
        </w:rPr>
      </w:pPr>
      <w:r w:rsidRPr="00B6549F">
        <w:rPr>
          <w:kern w:val="48"/>
          <w:sz w:val="24"/>
          <w:szCs w:val="24"/>
        </w:rPr>
        <w:t>Analyzing digital footprints has become an essential aspect of cybercrime investigations. As cybercriminals adopt sophisticated tactics, forensic experts must stay ahead by leveraging advanced tools and methodologies. While challenges such as privacy concerns and encryption pose obstacles, continuous advancements in AI and cybersecurity provide promising solutions. This study highlights the importance of digital footprints in tracking cybercriminals, ensuring legal compliance, and enhancing digital security.</w:t>
      </w:r>
    </w:p>
    <w:sectPr w:rsidR="00B6549F" w:rsidRPr="00B6549F"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08ED8" w14:textId="77777777" w:rsidR="002F3CB4" w:rsidRDefault="002F3CB4" w:rsidP="001A3B3D">
      <w:r>
        <w:separator/>
      </w:r>
    </w:p>
  </w:endnote>
  <w:endnote w:type="continuationSeparator" w:id="0">
    <w:p w14:paraId="65B7EC35" w14:textId="77777777" w:rsidR="002F3CB4" w:rsidRDefault="002F3CB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A7D74" w14:textId="77777777" w:rsidR="002F3CB4" w:rsidRDefault="002F3CB4" w:rsidP="001A3B3D">
      <w:r>
        <w:separator/>
      </w:r>
    </w:p>
  </w:footnote>
  <w:footnote w:type="continuationSeparator" w:id="0">
    <w:p w14:paraId="40481463" w14:textId="77777777" w:rsidR="002F3CB4" w:rsidRDefault="002F3CB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ED00473"/>
    <w:multiLevelType w:val="hybridMultilevel"/>
    <w:tmpl w:val="D0A60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02330B9"/>
    <w:multiLevelType w:val="hybridMultilevel"/>
    <w:tmpl w:val="99B4F4F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7848C4"/>
    <w:multiLevelType w:val="hybridMultilevel"/>
    <w:tmpl w:val="7FD4464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AA34D4E"/>
    <w:multiLevelType w:val="hybridMultilevel"/>
    <w:tmpl w:val="766203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3D2209C2"/>
    <w:multiLevelType w:val="hybridMultilevel"/>
    <w:tmpl w:val="0BA87C0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6EF7281"/>
    <w:multiLevelType w:val="hybridMultilevel"/>
    <w:tmpl w:val="2982CB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BFE586C"/>
    <w:multiLevelType w:val="hybridMultilevel"/>
    <w:tmpl w:val="006478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541991"/>
    <w:multiLevelType w:val="hybridMultilevel"/>
    <w:tmpl w:val="2D824F0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9"/>
  </w:num>
  <w:num w:numId="2" w16cid:durableId="729425918">
    <w:abstractNumId w:val="28"/>
  </w:num>
  <w:num w:numId="3" w16cid:durableId="1004019049">
    <w:abstractNumId w:val="16"/>
  </w:num>
  <w:num w:numId="4" w16cid:durableId="322005180">
    <w:abstractNumId w:val="23"/>
  </w:num>
  <w:num w:numId="5" w16cid:durableId="2053453078">
    <w:abstractNumId w:val="23"/>
  </w:num>
  <w:num w:numId="6" w16cid:durableId="1179081578">
    <w:abstractNumId w:val="23"/>
  </w:num>
  <w:num w:numId="7" w16cid:durableId="1962757695">
    <w:abstractNumId w:val="23"/>
  </w:num>
  <w:num w:numId="8" w16cid:durableId="165676704">
    <w:abstractNumId w:val="26"/>
  </w:num>
  <w:num w:numId="9" w16cid:durableId="874662292">
    <w:abstractNumId w:val="30"/>
  </w:num>
  <w:num w:numId="10" w16cid:durableId="120999385">
    <w:abstractNumId w:val="20"/>
  </w:num>
  <w:num w:numId="11" w16cid:durableId="1776439936">
    <w:abstractNumId w:val="15"/>
  </w:num>
  <w:num w:numId="12" w16cid:durableId="1725910583">
    <w:abstractNumId w:val="14"/>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5"/>
  </w:num>
  <w:num w:numId="25" w16cid:durableId="1341931729">
    <w:abstractNumId w:val="11"/>
  </w:num>
  <w:num w:numId="26" w16cid:durableId="334307645">
    <w:abstractNumId w:val="17"/>
  </w:num>
  <w:num w:numId="27" w16cid:durableId="483352463">
    <w:abstractNumId w:val="22"/>
  </w:num>
  <w:num w:numId="28" w16cid:durableId="1801605732">
    <w:abstractNumId w:val="12"/>
  </w:num>
  <w:num w:numId="29" w16cid:durableId="117722078">
    <w:abstractNumId w:val="21"/>
  </w:num>
  <w:num w:numId="30" w16cid:durableId="1828547337">
    <w:abstractNumId w:val="13"/>
  </w:num>
  <w:num w:numId="31" w16cid:durableId="509880778">
    <w:abstractNumId w:val="29"/>
  </w:num>
  <w:num w:numId="32" w16cid:durableId="1751391000">
    <w:abstractNumId w:val="18"/>
  </w:num>
  <w:num w:numId="33" w16cid:durableId="1984847430">
    <w:abstractNumId w:val="27"/>
  </w:num>
  <w:num w:numId="34" w16cid:durableId="20373438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A629B"/>
    <w:rsid w:val="000C1E68"/>
    <w:rsid w:val="00142813"/>
    <w:rsid w:val="00161D38"/>
    <w:rsid w:val="00190CA9"/>
    <w:rsid w:val="001A2EFD"/>
    <w:rsid w:val="001A3B3D"/>
    <w:rsid w:val="001B67DC"/>
    <w:rsid w:val="002153A5"/>
    <w:rsid w:val="002254A9"/>
    <w:rsid w:val="00233D97"/>
    <w:rsid w:val="002347A2"/>
    <w:rsid w:val="00257172"/>
    <w:rsid w:val="002850E3"/>
    <w:rsid w:val="002F3CB4"/>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43ED2"/>
    <w:rsid w:val="00AA245F"/>
    <w:rsid w:val="00AD0A38"/>
    <w:rsid w:val="00AE3409"/>
    <w:rsid w:val="00B11A60"/>
    <w:rsid w:val="00B22613"/>
    <w:rsid w:val="00B44A76"/>
    <w:rsid w:val="00B6549F"/>
    <w:rsid w:val="00B768D1"/>
    <w:rsid w:val="00BA1025"/>
    <w:rsid w:val="00BC3420"/>
    <w:rsid w:val="00BD670B"/>
    <w:rsid w:val="00BE46FD"/>
    <w:rsid w:val="00BE7D3C"/>
    <w:rsid w:val="00BF5FF6"/>
    <w:rsid w:val="00C0207F"/>
    <w:rsid w:val="00C16117"/>
    <w:rsid w:val="00C2231F"/>
    <w:rsid w:val="00C3075A"/>
    <w:rsid w:val="00C563D0"/>
    <w:rsid w:val="00C919A4"/>
    <w:rsid w:val="00CA4392"/>
    <w:rsid w:val="00CC393F"/>
    <w:rsid w:val="00D05559"/>
    <w:rsid w:val="00D2176E"/>
    <w:rsid w:val="00D632BE"/>
    <w:rsid w:val="00D72D06"/>
    <w:rsid w:val="00D7522C"/>
    <w:rsid w:val="00D7536F"/>
    <w:rsid w:val="00D76668"/>
    <w:rsid w:val="00E07383"/>
    <w:rsid w:val="00E165BC"/>
    <w:rsid w:val="00E35596"/>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A43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410614988">
      <w:bodyDiv w:val="1"/>
      <w:marLeft w:val="0"/>
      <w:marRight w:val="0"/>
      <w:marTop w:val="0"/>
      <w:marBottom w:val="0"/>
      <w:divBdr>
        <w:top w:val="none" w:sz="0" w:space="0" w:color="auto"/>
        <w:left w:val="none" w:sz="0" w:space="0" w:color="auto"/>
        <w:bottom w:val="none" w:sz="0" w:space="0" w:color="auto"/>
        <w:right w:val="none" w:sz="0" w:space="0" w:color="auto"/>
      </w:divBdr>
    </w:div>
    <w:div w:id="1483691859">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807</Words>
  <Characters>5297</Characters>
  <Application>Microsoft Office Word</Application>
  <DocSecurity>0</DocSecurity>
  <Lines>143</Lines>
  <Paragraphs>79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lakshmi korti</cp:lastModifiedBy>
  <cp:revision>11</cp:revision>
  <dcterms:created xsi:type="dcterms:W3CDTF">2025-02-07T04:38:00Z</dcterms:created>
  <dcterms:modified xsi:type="dcterms:W3CDTF">2025-02-12T02:50:00Z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f9dc69e5ba7abd185353d7e5020e3812a1200b37c6f19cdb1ff7b85c75f30f71</vt:lpwstr>
  </property>
</Properties>
</file>