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FD30" w14:textId="77777777" w:rsidR="00562F1A" w:rsidRPr="00562F1A" w:rsidRDefault="00562F1A" w:rsidP="00562F1A">
      <w:pPr>
        <w:rPr>
          <w:b/>
          <w:bCs/>
        </w:rPr>
      </w:pPr>
      <w:r w:rsidRPr="00562F1A">
        <w:rPr>
          <w:b/>
          <w:bCs/>
        </w:rPr>
        <w:t>Stay Safe Online — Cybercrime Prevention Checklist</w:t>
      </w:r>
    </w:p>
    <w:p w14:paraId="3E78E584" w14:textId="77777777" w:rsidR="00562F1A" w:rsidRPr="00562F1A" w:rsidRDefault="00562F1A" w:rsidP="00562F1A">
      <w:pPr>
        <w:rPr>
          <w:b/>
          <w:bCs/>
        </w:rPr>
      </w:pPr>
      <w:r w:rsidRPr="00562F1A">
        <w:rPr>
          <w:b/>
          <w:bCs/>
        </w:rPr>
        <w:t>For College Students in India | Digital Ambassador Programme 2025–26</w:t>
      </w:r>
    </w:p>
    <w:p w14:paraId="3F09D2F1" w14:textId="77777777" w:rsidR="00562F1A" w:rsidRPr="00562F1A" w:rsidRDefault="00562F1A" w:rsidP="00562F1A">
      <w:pPr>
        <w:rPr>
          <w:b/>
          <w:bCs/>
        </w:rPr>
      </w:pPr>
      <w:r w:rsidRPr="00562F1A">
        <w:rPr>
          <w:b/>
          <w:bCs/>
        </w:rPr>
        <w:t>General Online Safety</w:t>
      </w:r>
    </w:p>
    <w:p w14:paraId="76EE4728" w14:textId="77777777" w:rsidR="00562F1A" w:rsidRPr="00562F1A" w:rsidRDefault="00562F1A" w:rsidP="00562F1A">
      <w:pPr>
        <w:numPr>
          <w:ilvl w:val="0"/>
          <w:numId w:val="1"/>
        </w:numPr>
      </w:pPr>
      <w:r w:rsidRPr="00562F1A">
        <w:rPr>
          <w:b/>
          <w:bCs/>
        </w:rPr>
        <w:t>Use strong, unique passwords</w:t>
      </w:r>
      <w:r w:rsidRPr="00562F1A">
        <w:t> for every account — combine uppercase, lowercase, numbers, and symbols. Never reuse passwords across platforms.</w:t>
      </w:r>
    </w:p>
    <w:p w14:paraId="2E2CC10B" w14:textId="77777777" w:rsidR="00562F1A" w:rsidRPr="00562F1A" w:rsidRDefault="00562F1A" w:rsidP="00562F1A">
      <w:pPr>
        <w:numPr>
          <w:ilvl w:val="0"/>
          <w:numId w:val="1"/>
        </w:numPr>
      </w:pPr>
      <w:r w:rsidRPr="00562F1A">
        <w:rPr>
          <w:b/>
          <w:bCs/>
        </w:rPr>
        <w:t>Enable Two-Factor Authentication (2FA)</w:t>
      </w:r>
      <w:r w:rsidRPr="00562F1A">
        <w:t> on all important accounts including email, social media, and banking apps.</w:t>
      </w:r>
    </w:p>
    <w:p w14:paraId="05F6920D" w14:textId="77777777" w:rsidR="00562F1A" w:rsidRPr="00562F1A" w:rsidRDefault="00562F1A" w:rsidP="00562F1A">
      <w:pPr>
        <w:numPr>
          <w:ilvl w:val="0"/>
          <w:numId w:val="1"/>
        </w:numPr>
      </w:pPr>
      <w:r w:rsidRPr="00562F1A">
        <w:rPr>
          <w:b/>
          <w:bCs/>
        </w:rPr>
        <w:t>Never click unknown links</w:t>
      </w:r>
      <w:r w:rsidRPr="00562F1A">
        <w:t> received via SMS, WhatsApp, or email — even if they appear to come from trusted sources like banks or IRCTC.</w:t>
      </w:r>
    </w:p>
    <w:p w14:paraId="5F4DA209" w14:textId="77777777" w:rsidR="00562F1A" w:rsidRPr="00562F1A" w:rsidRDefault="00562F1A" w:rsidP="00562F1A">
      <w:pPr>
        <w:numPr>
          <w:ilvl w:val="0"/>
          <w:numId w:val="1"/>
        </w:numPr>
      </w:pPr>
      <w:r w:rsidRPr="00562F1A">
        <w:rPr>
          <w:b/>
          <w:bCs/>
        </w:rPr>
        <w:t>Verify before you trust</w:t>
      </w:r>
      <w:r w:rsidRPr="00562F1A">
        <w:t> — always call the official helpline of a company to confirm any claim made by someone contacting you unexpectedly.</w:t>
      </w:r>
    </w:p>
    <w:p w14:paraId="404E1EA4" w14:textId="77777777" w:rsidR="00562F1A" w:rsidRPr="00562F1A" w:rsidRDefault="00562F1A" w:rsidP="00562F1A">
      <w:pPr>
        <w:numPr>
          <w:ilvl w:val="0"/>
          <w:numId w:val="1"/>
        </w:numPr>
      </w:pPr>
      <w:r w:rsidRPr="00562F1A">
        <w:rPr>
          <w:b/>
          <w:bCs/>
        </w:rPr>
        <w:t>Keep your devices and apps updated</w:t>
      </w:r>
      <w:r w:rsidRPr="00562F1A">
        <w:t> — software updates patch security vulnerabilities that cybercriminals actively exploit.</w:t>
      </w:r>
    </w:p>
    <w:p w14:paraId="0FFA5E96" w14:textId="77777777" w:rsidR="00562F1A" w:rsidRPr="00562F1A" w:rsidRDefault="00562F1A" w:rsidP="00562F1A">
      <w:pPr>
        <w:numPr>
          <w:ilvl w:val="0"/>
          <w:numId w:val="1"/>
        </w:numPr>
      </w:pPr>
      <w:r w:rsidRPr="00562F1A">
        <w:rPr>
          <w:b/>
          <w:bCs/>
        </w:rPr>
        <w:t>Avoid using public Wi-Fi</w:t>
      </w:r>
      <w:r w:rsidRPr="00562F1A">
        <w:t> for logging into banking, email, or any personal account. Use a VPN if public Wi-Fi is unavoidable.</w:t>
      </w:r>
    </w:p>
    <w:p w14:paraId="130B4E47" w14:textId="77777777" w:rsidR="00562F1A" w:rsidRPr="00562F1A" w:rsidRDefault="00562F1A" w:rsidP="00562F1A">
      <w:pPr>
        <w:rPr>
          <w:b/>
          <w:bCs/>
        </w:rPr>
      </w:pPr>
      <w:r w:rsidRPr="00562F1A">
        <w:rPr>
          <w:b/>
          <w:bCs/>
        </w:rPr>
        <w:t>UPI &amp; Financial Safety </w:t>
      </w:r>
      <w:r w:rsidRPr="00562F1A">
        <w:rPr>
          <w:b/>
          <w:bCs/>
          <w:i/>
          <w:iCs/>
        </w:rPr>
        <w:t>(Mandatory)</w:t>
      </w:r>
    </w:p>
    <w:p w14:paraId="33C6AC98" w14:textId="77777777" w:rsidR="00562F1A" w:rsidRPr="00562F1A" w:rsidRDefault="00562F1A" w:rsidP="00562F1A">
      <w:pPr>
        <w:numPr>
          <w:ilvl w:val="0"/>
          <w:numId w:val="2"/>
        </w:numPr>
      </w:pPr>
      <w:r w:rsidRPr="00562F1A">
        <w:rPr>
          <w:b/>
          <w:bCs/>
        </w:rPr>
        <w:t>Never share your UPI PIN with anyone</w:t>
      </w:r>
      <w:r w:rsidRPr="00562F1A">
        <w:t> — no bank, government body, or customer support agent will ever ask for it. Sharing it means instant loss of money.</w:t>
      </w:r>
    </w:p>
    <w:p w14:paraId="67D822E6" w14:textId="77777777" w:rsidR="00562F1A" w:rsidRPr="00562F1A" w:rsidRDefault="00562F1A" w:rsidP="00562F1A">
      <w:pPr>
        <w:numPr>
          <w:ilvl w:val="0"/>
          <w:numId w:val="2"/>
        </w:numPr>
      </w:pPr>
      <w:r w:rsidRPr="00562F1A">
        <w:rPr>
          <w:b/>
          <w:bCs/>
        </w:rPr>
        <w:t>Understand the difference between "Send" and "Receive"</w:t>
      </w:r>
      <w:r w:rsidRPr="00562F1A">
        <w:t> — to receive money, you never need to enter your PIN or scan a QR code. If asked to do so, it is a scam.</w:t>
      </w:r>
    </w:p>
    <w:p w14:paraId="69BFD008" w14:textId="77777777" w:rsidR="00562F1A" w:rsidRPr="00562F1A" w:rsidRDefault="00562F1A" w:rsidP="00562F1A">
      <w:pPr>
        <w:numPr>
          <w:ilvl w:val="0"/>
          <w:numId w:val="2"/>
        </w:numPr>
      </w:pPr>
      <w:r w:rsidRPr="00562F1A">
        <w:rPr>
          <w:b/>
          <w:bCs/>
        </w:rPr>
        <w:t xml:space="preserve">Check the </w:t>
      </w:r>
      <w:proofErr w:type="gramStart"/>
      <w:r w:rsidRPr="00562F1A">
        <w:rPr>
          <w:b/>
          <w:bCs/>
        </w:rPr>
        <w:t>payee</w:t>
      </w:r>
      <w:proofErr w:type="gramEnd"/>
      <w:r w:rsidRPr="00562F1A">
        <w:rPr>
          <w:b/>
          <w:bCs/>
        </w:rPr>
        <w:t xml:space="preserve"> name carefully</w:t>
      </w:r>
      <w:r w:rsidRPr="00562F1A">
        <w:t> before confirming any UPI transaction — fraudsters create IDs that closely mimic official handles (e.g. support@icic1 instead of </w:t>
      </w:r>
      <w:proofErr w:type="spellStart"/>
      <w:r w:rsidRPr="00562F1A">
        <w:t>support@icici</w:t>
      </w:r>
      <w:proofErr w:type="spellEnd"/>
      <w:r w:rsidRPr="00562F1A">
        <w:t>).</w:t>
      </w:r>
    </w:p>
    <w:p w14:paraId="7E9CB41F" w14:textId="77777777" w:rsidR="00562F1A" w:rsidRPr="00562F1A" w:rsidRDefault="00562F1A" w:rsidP="00562F1A">
      <w:pPr>
        <w:numPr>
          <w:ilvl w:val="0"/>
          <w:numId w:val="2"/>
        </w:numPr>
      </w:pPr>
      <w:r w:rsidRPr="00562F1A">
        <w:rPr>
          <w:b/>
          <w:bCs/>
        </w:rPr>
        <w:t>Set a daily UPI transaction limit</w:t>
      </w:r>
      <w:r w:rsidRPr="00562F1A">
        <w:t> in your banking app to minimise potential loss if you are ever deceived into authorising a payment.</w:t>
      </w:r>
    </w:p>
    <w:p w14:paraId="5CB6F4B5" w14:textId="77777777" w:rsidR="00562F1A" w:rsidRPr="00562F1A" w:rsidRDefault="00562F1A" w:rsidP="00562F1A">
      <w:pPr>
        <w:rPr>
          <w:b/>
          <w:bCs/>
        </w:rPr>
      </w:pPr>
      <w:r w:rsidRPr="00562F1A">
        <w:rPr>
          <w:b/>
          <w:bCs/>
        </w:rPr>
        <w:t>Identity &amp; Privacy Protection</w:t>
      </w:r>
    </w:p>
    <w:p w14:paraId="71D6AFDF" w14:textId="77777777" w:rsidR="00562F1A" w:rsidRPr="00562F1A" w:rsidRDefault="00562F1A" w:rsidP="00562F1A">
      <w:pPr>
        <w:numPr>
          <w:ilvl w:val="0"/>
          <w:numId w:val="3"/>
        </w:numPr>
      </w:pPr>
      <w:r w:rsidRPr="00562F1A">
        <w:rPr>
          <w:b/>
          <w:bCs/>
        </w:rPr>
        <w:t>Do not overshare on social media</w:t>
      </w:r>
      <w:r w:rsidRPr="00562F1A">
        <w:t> — avoid posting your phone number, Aadhaar details, college ID, or home address publicly.</w:t>
      </w:r>
    </w:p>
    <w:p w14:paraId="54260256" w14:textId="77777777" w:rsidR="00562F1A" w:rsidRPr="00562F1A" w:rsidRDefault="00562F1A" w:rsidP="00562F1A">
      <w:pPr>
        <w:numPr>
          <w:ilvl w:val="0"/>
          <w:numId w:val="3"/>
        </w:numPr>
      </w:pPr>
      <w:r w:rsidRPr="00562F1A">
        <w:rPr>
          <w:b/>
          <w:bCs/>
        </w:rPr>
        <w:t>Check app permissions regularly</w:t>
      </w:r>
      <w:r w:rsidRPr="00562F1A">
        <w:t> — revoke access to your camera, contacts, and location for any app that does not genuinely require it.</w:t>
      </w:r>
    </w:p>
    <w:p w14:paraId="51346EB0" w14:textId="77777777" w:rsidR="00562F1A" w:rsidRPr="00562F1A" w:rsidRDefault="00562F1A" w:rsidP="00562F1A">
      <w:pPr>
        <w:rPr>
          <w:b/>
          <w:bCs/>
        </w:rPr>
      </w:pPr>
      <w:r w:rsidRPr="00562F1A">
        <w:rPr>
          <w:b/>
          <w:bCs/>
        </w:rPr>
        <w:t>If You Are a Victim — Report Immediately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4684"/>
      </w:tblGrid>
      <w:tr w:rsidR="00562F1A" w:rsidRPr="00562F1A" w14:paraId="1A27E04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740C9" w14:textId="77777777" w:rsidR="00562F1A" w:rsidRPr="00562F1A" w:rsidRDefault="00562F1A" w:rsidP="00562F1A">
            <w:pPr>
              <w:rPr>
                <w:b/>
                <w:bCs/>
              </w:rPr>
            </w:pPr>
            <w:r w:rsidRPr="00562F1A">
              <w:rPr>
                <w:b/>
                <w:bCs/>
              </w:rPr>
              <w:lastRenderedPageBreak/>
              <w:t>Channel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D399B" w14:textId="77777777" w:rsidR="00562F1A" w:rsidRPr="00562F1A" w:rsidRDefault="00562F1A" w:rsidP="00562F1A">
            <w:pPr>
              <w:rPr>
                <w:b/>
                <w:bCs/>
              </w:rPr>
            </w:pPr>
            <w:r w:rsidRPr="00562F1A">
              <w:rPr>
                <w:b/>
                <w:bCs/>
              </w:rPr>
              <w:t>Details</w:t>
            </w:r>
          </w:p>
        </w:tc>
      </w:tr>
      <w:tr w:rsidR="00562F1A" w:rsidRPr="00562F1A" w14:paraId="7B88A7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4C085" w14:textId="77777777" w:rsidR="00562F1A" w:rsidRPr="00562F1A" w:rsidRDefault="00562F1A" w:rsidP="00562F1A">
            <w:r w:rsidRPr="00562F1A">
              <w:rPr>
                <w:b/>
                <w:bCs/>
              </w:rPr>
              <w:t>National Cyber Crime Portal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A59ED" w14:textId="77777777" w:rsidR="00562F1A" w:rsidRPr="00562F1A" w:rsidRDefault="00562F1A" w:rsidP="00562F1A">
            <w:hyperlink r:id="rId5" w:history="1">
              <w:r w:rsidRPr="00562F1A">
                <w:rPr>
                  <w:rStyle w:val="Hyperlink"/>
                </w:rPr>
                <w:t>cybercrime.gov.in</w:t>
              </w:r>
            </w:hyperlink>
          </w:p>
        </w:tc>
      </w:tr>
      <w:tr w:rsidR="00562F1A" w:rsidRPr="00562F1A" w14:paraId="65EE7CA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1C5BE" w14:textId="77777777" w:rsidR="00562F1A" w:rsidRPr="00562F1A" w:rsidRDefault="00562F1A" w:rsidP="00562F1A">
            <w:r w:rsidRPr="00562F1A">
              <w:rPr>
                <w:b/>
                <w:bCs/>
              </w:rPr>
              <w:t>Cyber Crime Helpline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BD747" w14:textId="77777777" w:rsidR="00562F1A" w:rsidRPr="00562F1A" w:rsidRDefault="00562F1A" w:rsidP="00562F1A">
            <w:r w:rsidRPr="00562F1A">
              <w:rPr>
                <w:b/>
                <w:bCs/>
              </w:rPr>
              <w:t>1930</w:t>
            </w:r>
            <w:r w:rsidRPr="00562F1A">
              <w:t> (available 24×7)</w:t>
            </w:r>
          </w:p>
        </w:tc>
      </w:tr>
      <w:tr w:rsidR="00562F1A" w:rsidRPr="00562F1A" w14:paraId="5269EB2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220C4" w14:textId="77777777" w:rsidR="00562F1A" w:rsidRPr="00562F1A" w:rsidRDefault="00562F1A" w:rsidP="00562F1A">
            <w:r w:rsidRPr="00562F1A">
              <w:rPr>
                <w:b/>
                <w:bCs/>
              </w:rPr>
              <w:t>Your Bank's Helpline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FB4DA" w14:textId="77777777" w:rsidR="00562F1A" w:rsidRPr="00562F1A" w:rsidRDefault="00562F1A" w:rsidP="00562F1A">
            <w:r w:rsidRPr="00562F1A">
              <w:t>Call immediately to freeze the transaction</w:t>
            </w:r>
          </w:p>
        </w:tc>
      </w:tr>
      <w:tr w:rsidR="00562F1A" w:rsidRPr="00562F1A" w14:paraId="0B11967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E4C52" w14:textId="77777777" w:rsidR="00562F1A" w:rsidRPr="00562F1A" w:rsidRDefault="00562F1A" w:rsidP="00562F1A">
            <w:r w:rsidRPr="00562F1A">
              <w:rPr>
                <w:b/>
                <w:bCs/>
              </w:rPr>
              <w:t>Local Police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BEE1" w14:textId="77777777" w:rsidR="00562F1A" w:rsidRPr="00562F1A" w:rsidRDefault="00562F1A" w:rsidP="00562F1A">
            <w:r w:rsidRPr="00562F1A">
              <w:t>File an FIR at your nearest cyber cell</w:t>
            </w:r>
          </w:p>
        </w:tc>
      </w:tr>
    </w:tbl>
    <w:p w14:paraId="3CC5BC61" w14:textId="77777777" w:rsidR="00562F1A" w:rsidRPr="00562F1A" w:rsidRDefault="00562F1A" w:rsidP="00562F1A">
      <w:r w:rsidRPr="00562F1A">
        <w:rPr>
          <w:b/>
          <w:bCs/>
        </w:rPr>
        <w:t>Tip:</w:t>
      </w:r>
      <w:r w:rsidRPr="00562F1A">
        <w:t> Report within the first hour — quick reporting significantly improves the chance of fund recovery.</w:t>
      </w:r>
    </w:p>
    <w:p w14:paraId="33387A4E" w14:textId="77777777" w:rsidR="00436181" w:rsidRDefault="00436181"/>
    <w:sectPr w:rsidR="0043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B628E"/>
    <w:multiLevelType w:val="multilevel"/>
    <w:tmpl w:val="627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6660A"/>
    <w:multiLevelType w:val="multilevel"/>
    <w:tmpl w:val="B29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B1848"/>
    <w:multiLevelType w:val="multilevel"/>
    <w:tmpl w:val="87B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66878">
    <w:abstractNumId w:val="0"/>
  </w:num>
  <w:num w:numId="2" w16cid:durableId="1227111009">
    <w:abstractNumId w:val="2"/>
  </w:num>
  <w:num w:numId="3" w16cid:durableId="190605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1A"/>
    <w:rsid w:val="003C0F7B"/>
    <w:rsid w:val="00436181"/>
    <w:rsid w:val="00562F1A"/>
    <w:rsid w:val="005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AD3D"/>
  <w15:chartTrackingRefBased/>
  <w15:docId w15:val="{C3CD354D-565C-4876-80A1-BF058A15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F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Nath</dc:creator>
  <cp:keywords/>
  <dc:description/>
  <cp:lastModifiedBy>Lakshya Nath</cp:lastModifiedBy>
  <cp:revision>1</cp:revision>
  <dcterms:created xsi:type="dcterms:W3CDTF">2026-03-31T15:21:00Z</dcterms:created>
  <dcterms:modified xsi:type="dcterms:W3CDTF">2026-03-31T15:21:00Z</dcterms:modified>
</cp:coreProperties>
</file>