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E57" w:rsidRDefault="00470FA4">
      <w:pPr>
        <w:pStyle w:val="Title"/>
      </w:pPr>
      <w:r>
        <w:t>Motor Trend : Regression Models Course Project</w:t>
      </w:r>
    </w:p>
    <w:p w:rsidR="002F7E57" w:rsidRDefault="00470FA4">
      <w:r>
        <w:rPr>
          <w:b/>
        </w:rPr>
        <w:t>Executive Summary</w:t>
      </w:r>
    </w:p>
    <w:p w:rsidR="002F7E57" w:rsidRDefault="00470FA4">
      <w:r>
        <w:t>The mtcars dataset has been analyzed in this report to help Motor Trend, an automobile magazine and derive the relation between miles per gallon(MPG) and a set of variables. The analysis looks to answer two key questions.</w:t>
      </w:r>
    </w:p>
    <w:p w:rsidR="002F7E57" w:rsidRDefault="00470FA4">
      <w:pPr>
        <w:numPr>
          <w:ilvl w:val="0"/>
          <w:numId w:val="3"/>
        </w:numPr>
      </w:pPr>
      <w:r>
        <w:t>Is an automatic or manual transmis</w:t>
      </w:r>
      <w:r>
        <w:t>sion better for MPG?</w:t>
      </w:r>
    </w:p>
    <w:p w:rsidR="002F7E57" w:rsidRDefault="00470FA4">
      <w:pPr>
        <w:numPr>
          <w:ilvl w:val="0"/>
          <w:numId w:val="3"/>
        </w:numPr>
      </w:pPr>
      <w:r>
        <w:t>Quantifying how different is the MPG between automatic and manual transmissions?</w:t>
      </w:r>
    </w:p>
    <w:p w:rsidR="002F7E57" w:rsidRDefault="00470FA4">
      <w:r>
        <w:t>We use exploratory analysis and regression techniques to answer these questions. t-test has been used to view the performance difference between cars havi</w:t>
      </w:r>
      <w:r>
        <w:t>ng manual and automatic transmission.</w:t>
      </w:r>
    </w:p>
    <w:p w:rsidR="002F7E57" w:rsidRDefault="00470FA4">
      <w:r>
        <w:t xml:space="preserve">During analysis, it has been captured that manual transmissions have a higher value MPG compared to automatic transmissions. The switch to manual transmission from automatic one witnessed an increase of around 1.8MPG. </w:t>
      </w:r>
      <w:r>
        <w:t>Also, there is a significant difference between the means of MPG for manual and automatic transmissions.</w:t>
      </w:r>
    </w:p>
    <w:p w:rsidR="002F7E57" w:rsidRDefault="00470FA4">
      <w:r>
        <w:rPr>
          <w:b/>
        </w:rPr>
        <w:t>Data Processing and Transformation</w:t>
      </w:r>
    </w:p>
    <w:p w:rsidR="002F7E57" w:rsidRDefault="00470FA4">
      <w:r>
        <w:t>The dataset, mtcars, is loaded and the required data is transformed by factoring the necessary variables.</w:t>
      </w:r>
    </w:p>
    <w:p w:rsidR="002F7E57" w:rsidRDefault="00470FA4">
      <w:pPr>
        <w:pStyle w:val="SourceCode"/>
      </w:pPr>
      <w:r>
        <w:rPr>
          <w:rStyle w:val="KeywordTok0"/>
        </w:rPr>
        <w:t>data</w:t>
      </w:r>
      <w:r>
        <w:rPr>
          <w:rStyle w:val="NormalTok0"/>
        </w:rPr>
        <w:t>(mtcar</w:t>
      </w:r>
      <w:r>
        <w:rPr>
          <w:rStyle w:val="NormalTok0"/>
        </w:rPr>
        <w:t>s)</w:t>
      </w:r>
      <w:r>
        <w:br/>
      </w:r>
      <w:r>
        <w:rPr>
          <w:rStyle w:val="NormalTok0"/>
        </w:rPr>
        <w:t>mtcars$vs &lt;-</w:t>
      </w:r>
      <w:r>
        <w:rPr>
          <w:rStyle w:val="StringTok0"/>
        </w:rPr>
        <w:t xml:space="preserve"> </w:t>
      </w:r>
      <w:r>
        <w:rPr>
          <w:rStyle w:val="KeywordTok0"/>
        </w:rPr>
        <w:t>as.factor</w:t>
      </w:r>
      <w:r>
        <w:rPr>
          <w:rStyle w:val="NormalTok0"/>
        </w:rPr>
        <w:t>(mtcars$vs)</w:t>
      </w:r>
      <w:r>
        <w:br/>
      </w:r>
      <w:r>
        <w:rPr>
          <w:rStyle w:val="NormalTok0"/>
        </w:rPr>
        <w:t>mtcars$am &lt;-</w:t>
      </w:r>
      <w:r>
        <w:rPr>
          <w:rStyle w:val="StringTok0"/>
        </w:rPr>
        <w:t xml:space="preserve"> </w:t>
      </w:r>
      <w:r>
        <w:rPr>
          <w:rStyle w:val="KeywordTok0"/>
        </w:rPr>
        <w:t>as.factor</w:t>
      </w:r>
      <w:r>
        <w:rPr>
          <w:rStyle w:val="NormalTok0"/>
        </w:rPr>
        <w:t>(mtcars$am)</w:t>
      </w:r>
    </w:p>
    <w:p w:rsidR="002F7E57" w:rsidRDefault="00470FA4">
      <w:r>
        <w:rPr>
          <w:b/>
        </w:rPr>
        <w:t>Exploratory Analysis</w:t>
      </w:r>
    </w:p>
    <w:p w:rsidR="002F7E57" w:rsidRDefault="00470FA4">
      <w:r>
        <w:t>On exploratory analysis, we found that mtcars is a dataframe with 11 variables.</w:t>
      </w:r>
      <w:r>
        <w:br/>
        <w:t>mpg = Miles/(US) gallon,</w:t>
      </w:r>
      <w:r>
        <w:br/>
        <w:t>cyl = Number of cylinders,</w:t>
      </w:r>
      <w:r>
        <w:br/>
        <w:t>disp = Displacement (cu.in.),</w:t>
      </w:r>
      <w:r>
        <w:br/>
        <w:t>hp</w:t>
      </w:r>
      <w:r>
        <w:t xml:space="preserve"> = Gross horsepower,</w:t>
      </w:r>
      <w:r>
        <w:br/>
        <w:t>drat = Rear axle ratio, wt = Weight (lb/1000),</w:t>
      </w:r>
      <w:r>
        <w:br/>
        <w:t>qsec = 1/4 mile time,</w:t>
      </w:r>
      <w:r>
        <w:br/>
        <w:t>vs = V/S,</w:t>
      </w:r>
      <w:r>
        <w:br/>
        <w:t>am = Transmission (0 = automatic, 1 = manual), gear = Number of forward gears and carb = Number of carburetors</w:t>
      </w:r>
    </w:p>
    <w:p w:rsidR="002F7E57" w:rsidRDefault="00470FA4">
      <w:r>
        <w:t>On examining bivariate plots of variables, we</w:t>
      </w:r>
      <w:r>
        <w:t xml:space="preserve"> see that variables like cyl, disp, hp, drat, wt, vs and am seem to have some strong correlation with mpg. See Appendix, Figure 1. We see a relationship between transmission and fuel consumption; manual transmissions yielding higher values of MPG.</w:t>
      </w:r>
    </w:p>
    <w:p w:rsidR="002F7E57" w:rsidRDefault="00470FA4">
      <w:r>
        <w:lastRenderedPageBreak/>
        <w:t>We use a</w:t>
      </w:r>
      <w:r>
        <w:t xml:space="preserve"> boxplot to study the effects of car transmission type on mpg by plotting mpg when am is Automatic or Manual. See Appendix, Figure 2.</w:t>
      </w:r>
    </w:p>
    <w:p w:rsidR="002F7E57" w:rsidRDefault="00470FA4">
      <w:r>
        <w:t>This plot leads us to the conclusion that there is an increase in mpg when the transmission is manual.</w:t>
      </w:r>
    </w:p>
    <w:p w:rsidR="002F7E57" w:rsidRDefault="00470FA4">
      <w:r>
        <w:rPr>
          <w:b/>
        </w:rPr>
        <w:t>Regression Analysis</w:t>
      </w:r>
      <w:r>
        <w:rPr>
          <w:b/>
        </w:rPr>
        <w:t xml:space="preserve"> - Model building and selection</w:t>
      </w:r>
    </w:p>
    <w:p w:rsidR="002F7E57" w:rsidRDefault="00470FA4">
      <w:r>
        <w:t>As a first step, we fit the entire model by considering all the variables as predictors.</w:t>
      </w:r>
    </w:p>
    <w:p w:rsidR="002F7E57" w:rsidRDefault="00470FA4">
      <w:pPr>
        <w:pStyle w:val="SourceCode"/>
      </w:pPr>
      <w:r>
        <w:rPr>
          <w:rStyle w:val="NormalTok0"/>
        </w:rPr>
        <w:t>initialmodel &lt;-</w:t>
      </w:r>
      <w:r>
        <w:rPr>
          <w:rStyle w:val="StringTok0"/>
        </w:rPr>
        <w:t xml:space="preserve"> </w:t>
      </w:r>
      <w:r>
        <w:rPr>
          <w:rStyle w:val="KeywordTok0"/>
        </w:rPr>
        <w:t>lm</w:t>
      </w:r>
      <w:r>
        <w:rPr>
          <w:rStyle w:val="NormalTok0"/>
        </w:rPr>
        <w:t>(mpg ~</w:t>
      </w:r>
      <w:r>
        <w:rPr>
          <w:rStyle w:val="StringTok0"/>
        </w:rPr>
        <w:t xml:space="preserve"> </w:t>
      </w:r>
      <w:r>
        <w:rPr>
          <w:rStyle w:val="NormalTok0"/>
        </w:rPr>
        <w:t xml:space="preserve">., </w:t>
      </w:r>
      <w:r>
        <w:rPr>
          <w:rStyle w:val="DataTypeTok0"/>
        </w:rPr>
        <w:t>data =</w:t>
      </w:r>
      <w:r>
        <w:rPr>
          <w:rStyle w:val="NormalTok0"/>
        </w:rPr>
        <w:t xml:space="preserve"> mtcars)</w:t>
      </w:r>
    </w:p>
    <w:p w:rsidR="002F7E57" w:rsidRDefault="00470FA4">
      <w:r>
        <w:t>We then perform stepwise model selection to select significant predictors for the final mode</w:t>
      </w:r>
      <w:r>
        <w:t>l which turns out to be the best model. The step method which runs multiple times to build multiple regression models and selects the best variables from them.</w:t>
      </w:r>
    </w:p>
    <w:p w:rsidR="002F7E57" w:rsidRDefault="00470FA4">
      <w:pPr>
        <w:pStyle w:val="SourceCode"/>
      </w:pPr>
      <w:r>
        <w:rPr>
          <w:rStyle w:val="NormalTok0"/>
        </w:rPr>
        <w:t>bestmodel &lt;-</w:t>
      </w:r>
      <w:r>
        <w:rPr>
          <w:rStyle w:val="StringTok0"/>
        </w:rPr>
        <w:t xml:space="preserve"> </w:t>
      </w:r>
      <w:r>
        <w:rPr>
          <w:rStyle w:val="KeywordTok0"/>
        </w:rPr>
        <w:t>step</w:t>
      </w:r>
      <w:r>
        <w:rPr>
          <w:rStyle w:val="NormalTok0"/>
        </w:rPr>
        <w:t xml:space="preserve">(initialmodel, </w:t>
      </w:r>
      <w:r>
        <w:rPr>
          <w:rStyle w:val="DataTypeTok0"/>
        </w:rPr>
        <w:t>direction =</w:t>
      </w:r>
      <w:r>
        <w:rPr>
          <w:rStyle w:val="NormalTok0"/>
        </w:rPr>
        <w:t xml:space="preserve"> </w:t>
      </w:r>
      <w:r>
        <w:rPr>
          <w:rStyle w:val="StringTok0"/>
        </w:rPr>
        <w:t>"both"</w:t>
      </w:r>
      <w:r>
        <w:rPr>
          <w:rStyle w:val="NormalTok0"/>
        </w:rPr>
        <w:t>)</w:t>
      </w:r>
    </w:p>
    <w:p w:rsidR="002F7E57" w:rsidRDefault="00470FA4">
      <w:r>
        <w:t>The details of the best model can be found o</w:t>
      </w:r>
      <w:r>
        <w:t>ut by:</w:t>
      </w:r>
    </w:p>
    <w:p w:rsidR="002F7E57" w:rsidRDefault="00470FA4">
      <w:pPr>
        <w:pStyle w:val="SourceCode"/>
      </w:pPr>
      <w:r>
        <w:rPr>
          <w:rStyle w:val="KeywordTok0"/>
        </w:rPr>
        <w:t>summary</w:t>
      </w:r>
      <w:r>
        <w:rPr>
          <w:rStyle w:val="NormalTok0"/>
        </w:rPr>
        <w:t>(bestmodel)</w:t>
      </w:r>
    </w:p>
    <w:p w:rsidR="002F7E57" w:rsidRDefault="00470FA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mpg ~ wt + qsec + am, data = mtcars)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-3.4811 -1.5555 -0.7257  1.4110  4.6610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</w:t>
      </w:r>
      <w:r>
        <w:rPr>
          <w:rStyle w:val="VerbatimChar"/>
        </w:rPr>
        <w:t xml:space="preserve">value Pr(&gt;|t|)    </w:t>
      </w:r>
      <w:r>
        <w:br/>
      </w:r>
      <w:r>
        <w:rPr>
          <w:rStyle w:val="VerbatimChar"/>
        </w:rPr>
        <w:t xml:space="preserve">## (Intercept)   9.6178     6.9596   1.382 0.177915    </w:t>
      </w:r>
      <w:r>
        <w:br/>
      </w:r>
      <w:r>
        <w:rPr>
          <w:rStyle w:val="VerbatimChar"/>
        </w:rPr>
        <w:t>## wt           -3.9165     0.7112  -5.507 6.95e-06 ***</w:t>
      </w:r>
      <w:r>
        <w:br/>
      </w:r>
      <w:r>
        <w:rPr>
          <w:rStyle w:val="VerbatimChar"/>
        </w:rPr>
        <w:t>## qsec          1.2259     0.2887   4.247 0.000216 ***</w:t>
      </w:r>
      <w:r>
        <w:br/>
      </w:r>
      <w:r>
        <w:rPr>
          <w:rStyle w:val="VerbatimChar"/>
        </w:rPr>
        <w:t xml:space="preserve">## am1           2.9358     1.4109   2.081 0.046716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2.459 on 28 degrees of freedom</w:t>
      </w:r>
      <w:r>
        <w:br/>
      </w:r>
      <w:r>
        <w:rPr>
          <w:rStyle w:val="VerbatimChar"/>
        </w:rPr>
        <w:t xml:space="preserve">## Multiple R-squared:  0.8497, Adjusted R-squared:  0.8336 </w:t>
      </w:r>
      <w:r>
        <w:br/>
      </w:r>
      <w:r>
        <w:rPr>
          <w:rStyle w:val="VerbatimChar"/>
        </w:rPr>
        <w:t>## F-statistic: 52.75 on 3 and 28 DF,  p-value: 1.21e-11</w:t>
      </w:r>
    </w:p>
    <w:p w:rsidR="002F7E57" w:rsidRDefault="00470FA4">
      <w:r>
        <w:t>The model</w:t>
      </w:r>
      <w:r>
        <w:t xml:space="preserve"> explains 84% of the variance, and each of the coefficients for weight and engine displacement is statistically significantly greater than 0.</w:t>
      </w:r>
    </w:p>
    <w:p w:rsidR="002F7E57" w:rsidRDefault="00470FA4">
      <w:r>
        <w:rPr>
          <w:b/>
        </w:rPr>
        <w:t>Residuals and Diagnostics</w:t>
      </w:r>
    </w:p>
    <w:p w:rsidR="002F7E57" w:rsidRDefault="00470FA4">
      <w:r>
        <w:t>The residual plots of our regression model is studied and the regression diagnostics for</w:t>
      </w:r>
      <w:r>
        <w:t xml:space="preserve"> our model is computed to detect outliers in the dataset. See Appendix, Figure 3.</w:t>
      </w:r>
    </w:p>
    <w:p w:rsidR="002F7E57" w:rsidRDefault="00470FA4">
      <w:r>
        <w:t>According to the residual plots, we can verify the following underlying assumptions:</w:t>
      </w:r>
    </w:p>
    <w:p w:rsidR="002F7E57" w:rsidRDefault="00470FA4">
      <w:pPr>
        <w:numPr>
          <w:ilvl w:val="0"/>
          <w:numId w:val="4"/>
        </w:numPr>
      </w:pPr>
      <w:r>
        <w:lastRenderedPageBreak/>
        <w:t>The Residuals vs. Fitted plot shows no consistent pattern, supporting the accuracy of the independence assumption.</w:t>
      </w:r>
    </w:p>
    <w:p w:rsidR="002F7E57" w:rsidRDefault="00470FA4">
      <w:pPr>
        <w:numPr>
          <w:ilvl w:val="0"/>
          <w:numId w:val="4"/>
        </w:numPr>
      </w:pPr>
      <w:r>
        <w:t>The Normal Q-Q plot indicates that the residuals are normally distributed because the points lie closely to the line.</w:t>
      </w:r>
    </w:p>
    <w:p w:rsidR="002F7E57" w:rsidRDefault="00470FA4">
      <w:pPr>
        <w:numPr>
          <w:ilvl w:val="0"/>
          <w:numId w:val="4"/>
        </w:numPr>
      </w:pPr>
      <w:r>
        <w:t>The Scale-Location plot</w:t>
      </w:r>
      <w:r>
        <w:t xml:space="preserve"> confirms the constant variance assumption, as the points are randomly distributed.</w:t>
      </w:r>
    </w:p>
    <w:p w:rsidR="002F7E57" w:rsidRDefault="00470FA4">
      <w:pPr>
        <w:numPr>
          <w:ilvl w:val="0"/>
          <w:numId w:val="4"/>
        </w:numPr>
      </w:pPr>
      <w:r>
        <w:t>The Residuals vs. Leverage argues that no outliers are present, as all values fall well within the 0.5 bands.</w:t>
      </w:r>
    </w:p>
    <w:p w:rsidR="002F7E57" w:rsidRDefault="00470FA4">
      <w:r>
        <w:rPr>
          <w:b/>
        </w:rPr>
        <w:t>Statistical Inference</w:t>
      </w:r>
    </w:p>
    <w:p w:rsidR="002F7E57" w:rsidRDefault="00470FA4">
      <w:r>
        <w:t>We perform a t-test assuming that the tr</w:t>
      </w:r>
      <w:r>
        <w:t>ansmission data has a normal distribution and we clearly see that the manual and automatic transmissions are significatively different.</w:t>
      </w:r>
    </w:p>
    <w:p w:rsidR="002F7E57" w:rsidRDefault="00470FA4">
      <w:pPr>
        <w:pStyle w:val="SourceCode"/>
      </w:pPr>
      <w:r>
        <w:rPr>
          <w:rStyle w:val="KeywordTok0"/>
        </w:rPr>
        <w:t>t.test</w:t>
      </w:r>
      <w:r>
        <w:rPr>
          <w:rStyle w:val="NormalTok0"/>
        </w:rPr>
        <w:t>(mpg ~</w:t>
      </w:r>
      <w:r>
        <w:rPr>
          <w:rStyle w:val="StringTok0"/>
        </w:rPr>
        <w:t xml:space="preserve"> </w:t>
      </w:r>
      <w:r>
        <w:rPr>
          <w:rStyle w:val="NormalTok0"/>
        </w:rPr>
        <w:t xml:space="preserve">am, </w:t>
      </w:r>
      <w:r>
        <w:rPr>
          <w:rStyle w:val="DataTypeTok0"/>
        </w:rPr>
        <w:t>data =</w:t>
      </w:r>
      <w:r>
        <w:rPr>
          <w:rStyle w:val="NormalTok0"/>
        </w:rPr>
        <w:t xml:space="preserve"> mtcars)</w:t>
      </w:r>
    </w:p>
    <w:p w:rsidR="002F7E57" w:rsidRDefault="00470FA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mpg by am</w:t>
      </w:r>
      <w:r>
        <w:br/>
      </w:r>
      <w:r>
        <w:rPr>
          <w:rStyle w:val="VerbatimChar"/>
        </w:rPr>
        <w:t>## t = -3.7671, df = 18.332, p-v</w:t>
      </w:r>
      <w:r>
        <w:rPr>
          <w:rStyle w:val="VerbatimChar"/>
        </w:rPr>
        <w:t>alue = 0.001374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-11.280194  -3.209684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in group 0 mean in group 1 </w:t>
      </w:r>
      <w:r>
        <w:br/>
      </w:r>
      <w:r>
        <w:rPr>
          <w:rStyle w:val="VerbatimChar"/>
        </w:rPr>
        <w:t>##        17.14737        24.39231</w:t>
      </w:r>
    </w:p>
    <w:p w:rsidR="002F7E57" w:rsidRDefault="00470FA4">
      <w:r>
        <w:rPr>
          <w:b/>
        </w:rPr>
        <w:t>Conclusions</w:t>
      </w:r>
    </w:p>
    <w:p w:rsidR="002F7E57" w:rsidRDefault="00470FA4">
      <w:r>
        <w:t xml:space="preserve">From </w:t>
      </w:r>
      <w:r>
        <w:t>the observations of the best fit model, we can conclude the following:</w:t>
      </w:r>
    </w:p>
    <w:p w:rsidR="002F7E57" w:rsidRDefault="00470FA4">
      <w:pPr>
        <w:numPr>
          <w:ilvl w:val="0"/>
          <w:numId w:val="5"/>
        </w:numPr>
      </w:pPr>
      <w:r>
        <w:t>Cars with Manual transmission get around 1.8 times more miles per gallon mpg compared to cars with Automatic transmission.</w:t>
      </w:r>
    </w:p>
    <w:p w:rsidR="002F7E57" w:rsidRDefault="00470FA4">
      <w:pPr>
        <w:numPr>
          <w:ilvl w:val="0"/>
          <w:numId w:val="5"/>
        </w:numPr>
      </w:pPr>
      <w:r>
        <w:t>mpg will decrease by 2.5 (adjusted by hp, cyl, and am) for eve</w:t>
      </w:r>
      <w:r>
        <w:t>ry 1000 lb increase in wt.</w:t>
      </w:r>
    </w:p>
    <w:p w:rsidR="002F7E57" w:rsidRDefault="00470FA4">
      <w:pPr>
        <w:numPr>
          <w:ilvl w:val="0"/>
          <w:numId w:val="5"/>
        </w:numPr>
      </w:pPr>
      <w:r>
        <w:t>mpg decreases negligibly with increase of hp.</w:t>
      </w:r>
    </w:p>
    <w:p w:rsidR="002F7E57" w:rsidRDefault="00470FA4">
      <w:pPr>
        <w:numPr>
          <w:ilvl w:val="0"/>
          <w:numId w:val="5"/>
        </w:numPr>
      </w:pPr>
      <w:r>
        <w:t>If number of cylinders, cyl increases from 4 to 6 and 8, mpg will decrease by a factor of 3 and 2.2 respectively (adjusted by hp, wt, and am).</w:t>
      </w:r>
    </w:p>
    <w:p w:rsidR="002F7E57" w:rsidRDefault="00470FA4">
      <w:r>
        <w:rPr>
          <w:b/>
        </w:rPr>
        <w:t>Appendix</w:t>
      </w:r>
    </w:p>
    <w:p w:rsidR="002F7E57" w:rsidRDefault="00470FA4">
      <w:r>
        <w:rPr>
          <w:b/>
        </w:rPr>
        <w:t>Figure 1 : Pairs plot for the d</w:t>
      </w:r>
      <w:r>
        <w:rPr>
          <w:b/>
        </w:rPr>
        <w:t>ataset</w:t>
      </w:r>
    </w:p>
    <w:p w:rsidR="002F7E57" w:rsidRDefault="00470FA4">
      <w:pPr>
        <w:pStyle w:val="SourceCode"/>
      </w:pPr>
      <w:r>
        <w:rPr>
          <w:rStyle w:val="KeywordTok0"/>
        </w:rPr>
        <w:t>pairs</w:t>
      </w:r>
      <w:r>
        <w:rPr>
          <w:rStyle w:val="NormalTok0"/>
        </w:rPr>
        <w:t>(mpg ~</w:t>
      </w:r>
      <w:r>
        <w:rPr>
          <w:rStyle w:val="StringTok0"/>
        </w:rPr>
        <w:t xml:space="preserve"> </w:t>
      </w:r>
      <w:r>
        <w:rPr>
          <w:rStyle w:val="NormalTok0"/>
        </w:rPr>
        <w:t xml:space="preserve">., </w:t>
      </w:r>
      <w:r>
        <w:rPr>
          <w:rStyle w:val="DataTypeTok0"/>
        </w:rPr>
        <w:t>data =</w:t>
      </w:r>
      <w:r>
        <w:rPr>
          <w:rStyle w:val="NormalTok0"/>
        </w:rPr>
        <w:t xml:space="preserve"> mtcars)</w:t>
      </w:r>
    </w:p>
    <w:p w:rsidR="002F7E57" w:rsidRDefault="00470FA4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tor_Trend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E57" w:rsidRDefault="00470FA4">
      <w:r>
        <w:rPr>
          <w:b/>
        </w:rPr>
        <w:t>Figure 2 : Boxplot of miles per gallon by transmission type</w:t>
      </w:r>
    </w:p>
    <w:p w:rsidR="002F7E57" w:rsidRDefault="00470FA4">
      <w:pPr>
        <w:pStyle w:val="SourceCode"/>
      </w:pPr>
      <w:r>
        <w:rPr>
          <w:rStyle w:val="KeywordTok0"/>
        </w:rPr>
        <w:t>boxplot</w:t>
      </w:r>
      <w:r>
        <w:rPr>
          <w:rStyle w:val="NormalTok0"/>
        </w:rPr>
        <w:t>(mpg ~</w:t>
      </w:r>
      <w:r>
        <w:rPr>
          <w:rStyle w:val="StringTok0"/>
        </w:rPr>
        <w:t xml:space="preserve"> </w:t>
      </w:r>
      <w:r>
        <w:rPr>
          <w:rStyle w:val="NormalTok0"/>
        </w:rPr>
        <w:t xml:space="preserve">am, </w:t>
      </w:r>
      <w:r>
        <w:rPr>
          <w:rStyle w:val="DataTypeTok0"/>
        </w:rPr>
        <w:t>data =</w:t>
      </w:r>
      <w:r>
        <w:rPr>
          <w:rStyle w:val="NormalTok0"/>
        </w:rPr>
        <w:t xml:space="preserve"> mtcars, </w:t>
      </w:r>
      <w:r>
        <w:rPr>
          <w:rStyle w:val="DataTypeTok0"/>
        </w:rPr>
        <w:t>main =</w:t>
      </w:r>
      <w:r>
        <w:rPr>
          <w:rStyle w:val="NormalTok0"/>
        </w:rPr>
        <w:t xml:space="preserve"> </w:t>
      </w:r>
      <w:r>
        <w:rPr>
          <w:rStyle w:val="StringTok0"/>
        </w:rPr>
        <w:t>"Boxplot of miles per gallon by transmission type"</w:t>
      </w:r>
      <w:r>
        <w:rPr>
          <w:rStyle w:val="NormalTok0"/>
        </w:rPr>
        <w:t xml:space="preserve">, </w:t>
      </w:r>
      <w:r>
        <w:rPr>
          <w:rStyle w:val="DataTypeTok0"/>
        </w:rPr>
        <w:t>col =</w:t>
      </w:r>
      <w:r>
        <w:rPr>
          <w:rStyle w:val="NormalTok0"/>
        </w:rPr>
        <w:t xml:space="preserve"> (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"red"</w:t>
      </w:r>
      <w:r>
        <w:rPr>
          <w:rStyle w:val="NormalTok0"/>
        </w:rPr>
        <w:t>,</w:t>
      </w:r>
      <w:r>
        <w:rPr>
          <w:rStyle w:val="StringTok0"/>
        </w:rPr>
        <w:t>"blue"</w:t>
      </w:r>
      <w:r>
        <w:rPr>
          <w:rStyle w:val="NormalTok0"/>
        </w:rPr>
        <w:t xml:space="preserve">)), </w:t>
      </w:r>
      <w:r>
        <w:rPr>
          <w:rStyle w:val="DataTypeTok0"/>
        </w:rPr>
        <w:t>ylab =</w:t>
      </w:r>
      <w:r>
        <w:rPr>
          <w:rStyle w:val="NormalTok0"/>
        </w:rPr>
        <w:t xml:space="preserve"> </w:t>
      </w:r>
      <w:r>
        <w:rPr>
          <w:rStyle w:val="StringTok0"/>
        </w:rPr>
        <w:t>"Miles Per Gallon"</w:t>
      </w:r>
      <w:r>
        <w:rPr>
          <w:rStyle w:val="NormalTok0"/>
        </w:rPr>
        <w:t xml:space="preserve">, </w:t>
      </w:r>
      <w:r>
        <w:rPr>
          <w:rStyle w:val="DataTypeTok0"/>
        </w:rPr>
        <w:t>xlab =</w:t>
      </w:r>
      <w:r>
        <w:rPr>
          <w:rStyle w:val="NormalTok0"/>
        </w:rPr>
        <w:t xml:space="preserve"> </w:t>
      </w:r>
      <w:r>
        <w:rPr>
          <w:rStyle w:val="StringTok0"/>
        </w:rPr>
        <w:t>"</w:t>
      </w:r>
      <w:r>
        <w:rPr>
          <w:rStyle w:val="StringTok0"/>
        </w:rPr>
        <w:t>Transmission Type"</w:t>
      </w:r>
      <w:r>
        <w:rPr>
          <w:rStyle w:val="NormalTok0"/>
        </w:rPr>
        <w:t>)</w:t>
      </w:r>
    </w:p>
    <w:p w:rsidR="002F7E57" w:rsidRDefault="00470FA4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tor_Trend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E57" w:rsidRDefault="00470FA4">
      <w:r>
        <w:rPr>
          <w:b/>
        </w:rPr>
        <w:t>Figure 3 : Residuals and Diagnostics</w:t>
      </w:r>
    </w:p>
    <w:p w:rsidR="002F7E57" w:rsidRDefault="00470FA4">
      <w:r>
        <w:rPr>
          <w:noProof/>
        </w:rPr>
        <w:drawing>
          <wp:inline distT="0" distB="0" distL="0" distR="0">
            <wp:extent cx="5167630" cy="3763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3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7E5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E4E9C2"/>
    <w:multiLevelType w:val="multilevel"/>
    <w:tmpl w:val="D50CDC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D1CA7675"/>
    <w:multiLevelType w:val="multilevel"/>
    <w:tmpl w:val="7B9A63C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BAB8DD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2F7E57"/>
    <w:rsid w:val="00470FA4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470FA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70F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470FA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70F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844</Words>
  <Characters>4814</Characters>
  <Application>Microsoft Office Word</Application>
  <DocSecurity>0</DocSecurity>
  <Lines>40</Lines>
  <Paragraphs>11</Paragraphs>
  <ScaleCrop>false</ScaleCrop>
  <Company>GE</Company>
  <LinksUpToDate>false</LinksUpToDate>
  <CharactersWithSpaces>5647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Motor Trend : Regression Models Course Project</dc:title>
  <dc:creator>Sivaramakrishnan, Lakshya (GE Healthcare)</dc:creator>
  <cp:lastModifiedBy>Sivaramakrishnan, Lakshya (GE Healthcare)</cp:lastModifiedBy>
  <cp:revision>2</cp:revision>
  <dcterms:created xsi:type="dcterms:W3CDTF">2015-07-23T10:41:00Z</dcterms:created>
  <dcterms:modified xsi:type="dcterms:W3CDTF">2015-07-23T10:41:00Z</dcterms:modified>
</cp:coreProperties>
</file>