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8CE69" w14:textId="77777777" w:rsidR="00F65608" w:rsidRDefault="00AA2123">
      <w:pPr>
        <w:spacing w:after="0"/>
        <w:ind w:left="1027"/>
        <w:jc w:val="left"/>
      </w:pPr>
      <w:r>
        <w:rPr>
          <w:sz w:val="34"/>
        </w:rPr>
        <w:t>Optimized Disk Head Movement Analysis using</w:t>
      </w:r>
    </w:p>
    <w:p w14:paraId="5EE36191" w14:textId="77777777" w:rsidR="00F65608" w:rsidRDefault="00AA2123">
      <w:pPr>
        <w:spacing w:after="663"/>
        <w:ind w:left="2170"/>
        <w:jc w:val="left"/>
      </w:pPr>
      <w:r>
        <w:rPr>
          <w:sz w:val="34"/>
        </w:rPr>
        <w:t>Multiple Scheduling Algorithms</w:t>
      </w:r>
    </w:p>
    <w:p w14:paraId="5422E632" w14:textId="77777777" w:rsidR="00F65608" w:rsidRDefault="00AA2123">
      <w:pPr>
        <w:spacing w:after="0" w:line="259" w:lineRule="auto"/>
        <w:ind w:left="3365" w:right="3064"/>
        <w:jc w:val="center"/>
      </w:pPr>
      <w:r>
        <w:t>Lakshya Rajpal</w:t>
      </w:r>
    </w:p>
    <w:p w14:paraId="59E5E2EE" w14:textId="77777777" w:rsidR="00F65608" w:rsidRDefault="00AA2123">
      <w:pPr>
        <w:spacing w:after="0" w:line="259" w:lineRule="auto"/>
        <w:ind w:left="3365" w:right="3064"/>
        <w:jc w:val="center"/>
      </w:pPr>
      <w:r>
        <w:t>Roll No: CO24334</w:t>
      </w:r>
    </w:p>
    <w:p w14:paraId="633FAB56" w14:textId="77777777" w:rsidR="00F65608" w:rsidRDefault="00AA2123">
      <w:pPr>
        <w:spacing w:after="0" w:line="259" w:lineRule="auto"/>
        <w:ind w:left="3365" w:right="3064"/>
        <w:jc w:val="center"/>
      </w:pPr>
      <w:r>
        <w:t>Anshuman Dadwal</w:t>
      </w:r>
    </w:p>
    <w:p w14:paraId="1C9CEB25" w14:textId="77777777" w:rsidR="00F65608" w:rsidRDefault="00AA2123">
      <w:pPr>
        <w:spacing w:after="0" w:line="259" w:lineRule="auto"/>
        <w:ind w:left="3365" w:right="3064"/>
        <w:jc w:val="center"/>
      </w:pPr>
      <w:r>
        <w:t>Roll No: CO24309</w:t>
      </w:r>
    </w:p>
    <w:p w14:paraId="4AF5A94E" w14:textId="77777777" w:rsidR="00F65608" w:rsidRDefault="00AA2123">
      <w:pPr>
        <w:spacing w:after="162" w:line="259" w:lineRule="auto"/>
        <w:ind w:left="3365" w:right="3064"/>
        <w:jc w:val="center"/>
      </w:pPr>
      <w:r>
        <w:t>Under the guidance of Dr. Sudhakar</w:t>
      </w:r>
    </w:p>
    <w:p w14:paraId="4D6CFE63" w14:textId="77777777" w:rsidR="00F65608" w:rsidRDefault="00AA2123">
      <w:pPr>
        <w:pStyle w:val="Heading1"/>
        <w:spacing w:after="150"/>
        <w:ind w:left="221" w:firstLine="0"/>
        <w:jc w:val="center"/>
      </w:pPr>
      <w:r>
        <w:t>Abstract</w:t>
      </w:r>
    </w:p>
    <w:p w14:paraId="6967E8C4" w14:textId="77777777" w:rsidR="00F65608" w:rsidRDefault="00AA2123">
      <w:pPr>
        <w:spacing w:after="0" w:line="216" w:lineRule="auto"/>
        <w:ind w:left="143" w:right="777"/>
        <w:jc w:val="left"/>
      </w:pPr>
      <w:r>
        <w:rPr>
          <w:sz w:val="12"/>
        </w:rPr>
        <w:t>1</w:t>
      </w:r>
      <w:r>
        <w:rPr>
          <w:sz w:val="12"/>
        </w:rPr>
        <w:tab/>
      </w:r>
      <w:r>
        <w:t xml:space="preserve">This paper presents an optimized analysis of disk head movement using multiple </w:t>
      </w:r>
      <w:r>
        <w:rPr>
          <w:sz w:val="12"/>
        </w:rPr>
        <w:t>2</w:t>
      </w:r>
      <w:r>
        <w:rPr>
          <w:sz w:val="12"/>
        </w:rPr>
        <w:tab/>
      </w:r>
      <w:r>
        <w:t>disk scheduling algorithms. The system implements FCFS, SSTF, SCAN, and C</w:t>
      </w:r>
      <w:r>
        <w:rPr>
          <w:sz w:val="12"/>
        </w:rPr>
        <w:t>3</w:t>
      </w:r>
      <w:r>
        <w:rPr>
          <w:sz w:val="12"/>
        </w:rPr>
        <w:tab/>
      </w:r>
      <w:r>
        <w:t>SCAN algorithms with dynamic user input and detailed seek sequence visualization.</w:t>
      </w:r>
    </w:p>
    <w:p w14:paraId="52598802" w14:textId="77777777" w:rsidR="00F65608" w:rsidRDefault="00AA2123">
      <w:pPr>
        <w:numPr>
          <w:ilvl w:val="0"/>
          <w:numId w:val="1"/>
        </w:numPr>
        <w:ind w:left="1029" w:right="21" w:hanging="977"/>
      </w:pPr>
      <w:r>
        <w:t>The performance of each algorithm is evaluated based on total seek time and</w:t>
      </w:r>
    </w:p>
    <w:p w14:paraId="4FC3A8A4" w14:textId="77777777" w:rsidR="00F65608" w:rsidRDefault="00AA2123">
      <w:pPr>
        <w:numPr>
          <w:ilvl w:val="0"/>
          <w:numId w:val="1"/>
        </w:numPr>
        <w:ind w:left="1029" w:right="21" w:hanging="977"/>
      </w:pPr>
      <w:r>
        <w:t>movement efficiency. The study demonstrates how different scheduling strategies</w:t>
      </w:r>
    </w:p>
    <w:p w14:paraId="20297558" w14:textId="77777777" w:rsidR="00F65608" w:rsidRDefault="00AA2123">
      <w:pPr>
        <w:numPr>
          <w:ilvl w:val="0"/>
          <w:numId w:val="1"/>
        </w:numPr>
        <w:ind w:left="1029" w:right="21" w:hanging="977"/>
      </w:pPr>
      <w:r>
        <w:t>impact system performance and highlights the trade-offs between efficiency and</w:t>
      </w:r>
    </w:p>
    <w:p w14:paraId="71877BAB" w14:textId="77777777" w:rsidR="00F65608" w:rsidRDefault="00AA2123">
      <w:pPr>
        <w:numPr>
          <w:ilvl w:val="0"/>
          <w:numId w:val="1"/>
        </w:numPr>
        <w:spacing w:after="463"/>
        <w:ind w:left="1029" w:right="21" w:hanging="977"/>
      </w:pPr>
      <w:r>
        <w:t>fairness.</w:t>
      </w:r>
    </w:p>
    <w:p w14:paraId="75A052FE" w14:textId="77777777" w:rsidR="00F65608" w:rsidRDefault="00AA2123">
      <w:pPr>
        <w:pStyle w:val="Heading1"/>
        <w:tabs>
          <w:tab w:val="center" w:pos="1390"/>
        </w:tabs>
        <w:spacing w:after="144"/>
        <w:ind w:left="0" w:firstLine="0"/>
      </w:pPr>
      <w:r>
        <w:rPr>
          <w:sz w:val="12"/>
        </w:rPr>
        <w:t xml:space="preserve">8 </w:t>
      </w:r>
      <w:r>
        <w:t>1</w:t>
      </w:r>
      <w:r>
        <w:tab/>
        <w:t>Introduction</w:t>
      </w:r>
    </w:p>
    <w:p w14:paraId="229CCE7D" w14:textId="77777777" w:rsidR="00F65608" w:rsidRDefault="00AA2123">
      <w:pPr>
        <w:spacing w:line="324" w:lineRule="auto"/>
        <w:ind w:left="52" w:right="21" w:firstLine="67"/>
      </w:pPr>
      <w:r>
        <w:rPr>
          <w:sz w:val="12"/>
        </w:rPr>
        <w:t xml:space="preserve">9 </w:t>
      </w:r>
      <w:r>
        <w:t xml:space="preserve">Disk scheduling is a critical component of operating systems that determines how disk I/O requests </w:t>
      </w:r>
      <w:r>
        <w:rPr>
          <w:sz w:val="12"/>
        </w:rPr>
        <w:t xml:space="preserve">10 </w:t>
      </w:r>
      <w:r>
        <w:t xml:space="preserve">are serviced. Since disk access time is significantly slower compared to CPU operations, efficient </w:t>
      </w:r>
      <w:r>
        <w:rPr>
          <w:sz w:val="12"/>
        </w:rPr>
        <w:t xml:space="preserve">11 </w:t>
      </w:r>
      <w:r>
        <w:t>scheduling is required to minimize seek time and improve system performance.</w:t>
      </w:r>
    </w:p>
    <w:p w14:paraId="74AA60C2" w14:textId="77777777" w:rsidR="00F65608" w:rsidRDefault="00AA2123">
      <w:pPr>
        <w:spacing w:line="324" w:lineRule="auto"/>
        <w:ind w:left="52" w:right="21" w:firstLine="67"/>
      </w:pPr>
      <w:r>
        <w:rPr>
          <w:sz w:val="12"/>
        </w:rPr>
        <w:t>12</w:t>
      </w:r>
    </w:p>
    <w:p w14:paraId="474EDA07" w14:textId="77777777" w:rsidR="00F65608" w:rsidRDefault="00AA2123">
      <w:pPr>
        <w:ind w:left="52" w:right="21" w:firstLine="326"/>
      </w:pPr>
      <w:r>
        <w:t xml:space="preserve">The movement of the disk head across different tracks contributes to seek time. Poor scheduling can </w:t>
      </w:r>
      <w:r>
        <w:rPr>
          <w:sz w:val="12"/>
        </w:rPr>
        <w:t>13</w:t>
      </w:r>
    </w:p>
    <w:p w14:paraId="370F1995" w14:textId="77777777" w:rsidR="00F65608" w:rsidRDefault="00AA2123">
      <w:pPr>
        <w:ind w:left="52" w:right="21" w:firstLine="326"/>
      </w:pPr>
      <w:r>
        <w:t xml:space="preserve">lead to excessive head movement, increasing latency. Therefore, various algorithms have been </w:t>
      </w:r>
      <w:r>
        <w:rPr>
          <w:sz w:val="12"/>
        </w:rPr>
        <w:t xml:space="preserve">14 </w:t>
      </w:r>
      <w:r>
        <w:t>developed to optimize disk access.</w:t>
      </w:r>
    </w:p>
    <w:p w14:paraId="59553734" w14:textId="77777777" w:rsidR="00F65608" w:rsidRDefault="00AA2123">
      <w:pPr>
        <w:spacing w:after="39"/>
        <w:ind w:left="62"/>
        <w:jc w:val="left"/>
      </w:pPr>
      <w:r>
        <w:rPr>
          <w:sz w:val="12"/>
        </w:rPr>
        <w:t>15</w:t>
      </w:r>
    </w:p>
    <w:p w14:paraId="3533AA12" w14:textId="77777777" w:rsidR="00F65608" w:rsidRDefault="00AA2123">
      <w:pPr>
        <w:spacing w:after="166"/>
        <w:ind w:left="378" w:right="21" w:hanging="326"/>
      </w:pPr>
      <w:r>
        <w:rPr>
          <w:sz w:val="12"/>
        </w:rPr>
        <w:t xml:space="preserve">16 </w:t>
      </w:r>
      <w:r>
        <w:t xml:space="preserve">This project focuses on </w:t>
      </w:r>
      <w:proofErr w:type="spellStart"/>
      <w:r>
        <w:t>analyzing</w:t>
      </w:r>
      <w:proofErr w:type="spellEnd"/>
      <w:r>
        <w:t xml:space="preserve"> and comparing different disk scheduling algorithms to determine their efficiency under different workloads.</w:t>
      </w:r>
    </w:p>
    <w:p w14:paraId="1A1048C3" w14:textId="77777777" w:rsidR="00F65608" w:rsidRDefault="00AA2123">
      <w:pPr>
        <w:pStyle w:val="Heading1"/>
        <w:tabs>
          <w:tab w:val="center" w:pos="1738"/>
        </w:tabs>
        <w:spacing w:after="145"/>
        <w:ind w:left="0" w:firstLine="0"/>
      </w:pPr>
      <w:r>
        <w:rPr>
          <w:sz w:val="12"/>
        </w:rPr>
        <w:t xml:space="preserve">17 </w:t>
      </w:r>
      <w:r>
        <w:t>2</w:t>
      </w:r>
      <w:r>
        <w:tab/>
        <w:t>Problem Statement</w:t>
      </w:r>
    </w:p>
    <w:p w14:paraId="7DC41A9B" w14:textId="77777777" w:rsidR="00F65608" w:rsidRDefault="00AA2123">
      <w:pPr>
        <w:spacing w:after="70"/>
        <w:ind w:left="62" w:right="220"/>
      </w:pPr>
      <w:r>
        <w:rPr>
          <w:sz w:val="12"/>
        </w:rPr>
        <w:t xml:space="preserve">18 </w:t>
      </w:r>
      <w:r>
        <w:t xml:space="preserve">The main challenge in disk scheduling is to determine the optimal order of servicing requests such </w:t>
      </w:r>
      <w:r>
        <w:rPr>
          <w:sz w:val="12"/>
        </w:rPr>
        <w:t xml:space="preserve">19 </w:t>
      </w:r>
      <w:r>
        <w:t>that total seek time is minimized while maintaining fairness among requests.</w:t>
      </w:r>
    </w:p>
    <w:p w14:paraId="673DAE3B" w14:textId="77777777" w:rsidR="00F65608" w:rsidRDefault="00AA2123">
      <w:pPr>
        <w:spacing w:after="0"/>
        <w:ind w:left="62"/>
        <w:jc w:val="left"/>
      </w:pPr>
      <w:r>
        <w:rPr>
          <w:sz w:val="12"/>
        </w:rPr>
        <w:t>20</w:t>
      </w:r>
    </w:p>
    <w:p w14:paraId="44520C70" w14:textId="77777777" w:rsidR="00F65608" w:rsidRDefault="00AA2123">
      <w:pPr>
        <w:ind w:left="52" w:right="579" w:firstLine="326"/>
      </w:pPr>
      <w:r>
        <w:t xml:space="preserve">Traditional algorithms either prioritize simplicity or performance but often fail to balance both </w:t>
      </w:r>
      <w:r>
        <w:rPr>
          <w:sz w:val="12"/>
        </w:rPr>
        <w:t>21</w:t>
      </w:r>
    </w:p>
    <w:p w14:paraId="1AB3F9F5" w14:textId="77777777" w:rsidR="00F65608" w:rsidRDefault="00AA2123">
      <w:pPr>
        <w:spacing w:after="230"/>
        <w:ind w:left="403" w:right="21"/>
      </w:pPr>
      <w:r>
        <w:t>effectively.</w:t>
      </w:r>
    </w:p>
    <w:p w14:paraId="0588FA9C" w14:textId="77777777" w:rsidR="00F65608" w:rsidRDefault="00AA2123">
      <w:pPr>
        <w:pStyle w:val="Heading1"/>
        <w:tabs>
          <w:tab w:val="center" w:pos="1287"/>
        </w:tabs>
        <w:spacing w:after="155"/>
        <w:ind w:left="0" w:firstLine="0"/>
      </w:pPr>
      <w:r>
        <w:rPr>
          <w:sz w:val="12"/>
        </w:rPr>
        <w:t xml:space="preserve">22 </w:t>
      </w:r>
      <w:r>
        <w:t xml:space="preserve">3 </w:t>
      </w:r>
      <w:r>
        <w:tab/>
        <w:t>Objectives</w:t>
      </w:r>
    </w:p>
    <w:p w14:paraId="7302D489" w14:textId="77777777" w:rsidR="00F65608" w:rsidRDefault="00AA2123">
      <w:pPr>
        <w:numPr>
          <w:ilvl w:val="0"/>
          <w:numId w:val="2"/>
        </w:numPr>
        <w:spacing w:after="134"/>
        <w:ind w:right="21" w:hanging="880"/>
      </w:pPr>
      <w:r>
        <w:t>The objectives of this project are:</w:t>
      </w:r>
    </w:p>
    <w:p w14:paraId="4EA08FDE" w14:textId="77777777" w:rsidR="00F65608" w:rsidRDefault="00AA2123">
      <w:pPr>
        <w:numPr>
          <w:ilvl w:val="0"/>
          <w:numId w:val="2"/>
        </w:numPr>
        <w:ind w:right="21" w:hanging="880"/>
      </w:pPr>
      <w:r>
        <w:t>• To implement multiple disk scheduling algorithms</w:t>
      </w:r>
    </w:p>
    <w:p w14:paraId="00BC1A7C" w14:textId="77777777" w:rsidR="00F65608" w:rsidRDefault="00AA2123">
      <w:pPr>
        <w:numPr>
          <w:ilvl w:val="0"/>
          <w:numId w:val="2"/>
        </w:numPr>
        <w:ind w:right="21" w:hanging="880"/>
      </w:pPr>
      <w:r>
        <w:lastRenderedPageBreak/>
        <w:t>• To allow dynamic input of disk requests</w:t>
      </w:r>
    </w:p>
    <w:p w14:paraId="4B50AA90" w14:textId="77777777" w:rsidR="00F65608" w:rsidRDefault="00AA2123">
      <w:pPr>
        <w:numPr>
          <w:ilvl w:val="0"/>
          <w:numId w:val="2"/>
        </w:numPr>
        <w:ind w:right="21" w:hanging="880"/>
      </w:pPr>
      <w:r>
        <w:t>• To visualize disk head movement</w:t>
      </w:r>
    </w:p>
    <w:p w14:paraId="70AC33E5" w14:textId="77777777" w:rsidR="00F65608" w:rsidRDefault="00AA2123">
      <w:pPr>
        <w:numPr>
          <w:ilvl w:val="0"/>
          <w:numId w:val="2"/>
        </w:numPr>
        <w:ind w:right="21" w:hanging="880"/>
      </w:pPr>
      <w:r>
        <w:t>• To compare algorithms based on total seek time</w:t>
      </w:r>
    </w:p>
    <w:p w14:paraId="194FDED7" w14:textId="77777777" w:rsidR="00F65608" w:rsidRDefault="00AA2123">
      <w:pPr>
        <w:numPr>
          <w:ilvl w:val="0"/>
          <w:numId w:val="2"/>
        </w:numPr>
        <w:ind w:right="21" w:hanging="880"/>
      </w:pPr>
      <w:r>
        <w:t xml:space="preserve">• To </w:t>
      </w:r>
      <w:proofErr w:type="spellStart"/>
      <w:r>
        <w:t>analyze</w:t>
      </w:r>
      <w:proofErr w:type="spellEnd"/>
      <w:r>
        <w:t xml:space="preserve"> performance differences</w:t>
      </w:r>
    </w:p>
    <w:p w14:paraId="2824A151" w14:textId="77777777" w:rsidR="00F65608" w:rsidRDefault="00AA2123">
      <w:pPr>
        <w:pStyle w:val="Heading1"/>
        <w:tabs>
          <w:tab w:val="center" w:pos="1645"/>
        </w:tabs>
        <w:spacing w:after="160"/>
        <w:ind w:left="0" w:firstLine="0"/>
      </w:pPr>
      <w:r>
        <w:rPr>
          <w:sz w:val="12"/>
        </w:rPr>
        <w:t xml:space="preserve">29 </w:t>
      </w:r>
      <w:r>
        <w:t>4</w:t>
      </w:r>
      <w:r>
        <w:tab/>
        <w:t>Literature Review</w:t>
      </w:r>
    </w:p>
    <w:p w14:paraId="204D77A5" w14:textId="77777777" w:rsidR="00F65608" w:rsidRDefault="00AA2123">
      <w:pPr>
        <w:spacing w:line="326" w:lineRule="auto"/>
        <w:ind w:left="62" w:right="21"/>
      </w:pPr>
      <w:r>
        <w:rPr>
          <w:sz w:val="12"/>
        </w:rPr>
        <w:t xml:space="preserve">30 </w:t>
      </w:r>
      <w:r>
        <w:t xml:space="preserve">Disk scheduling has been widely studied in operating system design. Basic algorithms like FCFS are </w:t>
      </w:r>
      <w:r>
        <w:rPr>
          <w:sz w:val="12"/>
        </w:rPr>
        <w:t xml:space="preserve">31 </w:t>
      </w:r>
      <w:proofErr w:type="gramStart"/>
      <w:r>
        <w:t>simple</w:t>
      </w:r>
      <w:proofErr w:type="gramEnd"/>
      <w:r>
        <w:t xml:space="preserve"> but inefficient. SSTF improves performance but may cause starvation. SCAN and C-SCAN </w:t>
      </w:r>
      <w:r>
        <w:rPr>
          <w:sz w:val="12"/>
        </w:rPr>
        <w:t xml:space="preserve">32 </w:t>
      </w:r>
      <w:r>
        <w:t xml:space="preserve">provide better fairness. </w:t>
      </w:r>
      <w:r>
        <w:rPr>
          <w:sz w:val="12"/>
        </w:rPr>
        <w:t>33</w:t>
      </w:r>
    </w:p>
    <w:p w14:paraId="56F3B8E6" w14:textId="77777777" w:rsidR="00F65608" w:rsidRDefault="00AA2123">
      <w:pPr>
        <w:ind w:left="52" w:right="21" w:firstLine="332"/>
      </w:pPr>
      <w:r>
        <w:t xml:space="preserve">Research shows that hybrid approaches can further optimize performance, but basic algorithms are </w:t>
      </w:r>
      <w:r>
        <w:rPr>
          <w:sz w:val="12"/>
        </w:rPr>
        <w:t>34</w:t>
      </w:r>
    </w:p>
    <w:p w14:paraId="5F094617" w14:textId="77777777" w:rsidR="00F65608" w:rsidRDefault="00AA2123">
      <w:pPr>
        <w:spacing w:after="259"/>
        <w:ind w:left="409" w:right="21"/>
      </w:pPr>
      <w:r>
        <w:t>still widely used for teaching and simulation purposes.</w:t>
      </w:r>
    </w:p>
    <w:p w14:paraId="01D2C7D6" w14:textId="77777777" w:rsidR="00F65608" w:rsidRDefault="00AA2123">
      <w:pPr>
        <w:pStyle w:val="Heading1"/>
        <w:tabs>
          <w:tab w:val="center" w:pos="1591"/>
        </w:tabs>
        <w:ind w:left="0" w:firstLine="0"/>
      </w:pPr>
      <w:r>
        <w:rPr>
          <w:sz w:val="12"/>
        </w:rPr>
        <w:t xml:space="preserve">35 </w:t>
      </w:r>
      <w:r>
        <w:t>5</w:t>
      </w:r>
      <w:r>
        <w:tab/>
        <w:t>Algorithms Used</w:t>
      </w:r>
    </w:p>
    <w:p w14:paraId="0E490A4D" w14:textId="77777777" w:rsidR="00F65608" w:rsidRDefault="00AA2123">
      <w:pPr>
        <w:ind w:left="409" w:right="21"/>
      </w:pPr>
      <w:r>
        <w:t>5.1</w:t>
      </w:r>
    </w:p>
    <w:p w14:paraId="231CF03D" w14:textId="77777777" w:rsidR="00F65608" w:rsidRDefault="00AA2123">
      <w:pPr>
        <w:numPr>
          <w:ilvl w:val="0"/>
          <w:numId w:val="3"/>
        </w:numPr>
        <w:spacing w:after="136"/>
        <w:ind w:right="21" w:hanging="780"/>
      </w:pPr>
      <w:r>
        <w:t>FCFS (First Come First Serve)</w:t>
      </w:r>
    </w:p>
    <w:p w14:paraId="28390A7C" w14:textId="77777777" w:rsidR="00F65608" w:rsidRDefault="00AA2123">
      <w:pPr>
        <w:numPr>
          <w:ilvl w:val="0"/>
          <w:numId w:val="3"/>
        </w:numPr>
        <w:spacing w:after="281"/>
        <w:ind w:right="21" w:hanging="780"/>
      </w:pPr>
      <w:r>
        <w:t xml:space="preserve">This algorithm processes requests in the order they arrive. It is simple and easy to implement but may </w:t>
      </w:r>
      <w:r>
        <w:rPr>
          <w:sz w:val="12"/>
        </w:rPr>
        <w:t xml:space="preserve">38 </w:t>
      </w:r>
      <w:r>
        <w:t>result in high seek time.</w:t>
      </w:r>
    </w:p>
    <w:p w14:paraId="2F5404F9" w14:textId="77777777" w:rsidR="00F65608" w:rsidRDefault="00AA2123">
      <w:pPr>
        <w:numPr>
          <w:ilvl w:val="0"/>
          <w:numId w:val="4"/>
        </w:numPr>
        <w:spacing w:after="133"/>
        <w:ind w:right="134" w:hanging="332"/>
      </w:pPr>
      <w:r>
        <w:t>5.2</w:t>
      </w:r>
      <w:r>
        <w:tab/>
        <w:t>SSTF (Shortest Seek Time First)</w:t>
      </w:r>
    </w:p>
    <w:p w14:paraId="454F9AB3" w14:textId="77777777" w:rsidR="00F65608" w:rsidRDefault="00AA2123">
      <w:pPr>
        <w:numPr>
          <w:ilvl w:val="0"/>
          <w:numId w:val="4"/>
        </w:numPr>
        <w:spacing w:after="281"/>
        <w:ind w:right="134" w:hanging="332"/>
      </w:pPr>
      <w:r>
        <w:t xml:space="preserve">SSTF selects the request closest to the current head position. It reduces seek time but may cause </w:t>
      </w:r>
      <w:r>
        <w:rPr>
          <w:sz w:val="12"/>
        </w:rPr>
        <w:t xml:space="preserve">41 </w:t>
      </w:r>
      <w:proofErr w:type="gramStart"/>
      <w:r>
        <w:t>starvation</w:t>
      </w:r>
      <w:proofErr w:type="gramEnd"/>
      <w:r>
        <w:t xml:space="preserve"> for distant requests.</w:t>
      </w:r>
    </w:p>
    <w:p w14:paraId="19EEA17E" w14:textId="77777777" w:rsidR="00F65608" w:rsidRDefault="00AA2123">
      <w:pPr>
        <w:numPr>
          <w:ilvl w:val="0"/>
          <w:numId w:val="5"/>
        </w:numPr>
        <w:spacing w:after="133"/>
        <w:ind w:right="125" w:hanging="332"/>
      </w:pPr>
      <w:r>
        <w:t>5.3</w:t>
      </w:r>
      <w:r>
        <w:tab/>
        <w:t>SCAN (Elevator Algorithm)</w:t>
      </w:r>
    </w:p>
    <w:p w14:paraId="72B617CB" w14:textId="77777777" w:rsidR="00F65608" w:rsidRDefault="00AA2123">
      <w:pPr>
        <w:numPr>
          <w:ilvl w:val="0"/>
          <w:numId w:val="5"/>
        </w:numPr>
        <w:spacing w:after="281"/>
        <w:ind w:right="125" w:hanging="332"/>
      </w:pPr>
      <w:r>
        <w:t xml:space="preserve">SCAN moves the disk head in one direction servicing requests, then reverses direction. It provides </w:t>
      </w:r>
      <w:r>
        <w:rPr>
          <w:sz w:val="12"/>
        </w:rPr>
        <w:t xml:space="preserve">44 </w:t>
      </w:r>
      <w:r>
        <w:t xml:space="preserve">better </w:t>
      </w:r>
      <w:proofErr w:type="gramStart"/>
      <w:r>
        <w:t>performance</w:t>
      </w:r>
      <w:proofErr w:type="gramEnd"/>
      <w:r>
        <w:t xml:space="preserve"> than FCFS.</w:t>
      </w:r>
    </w:p>
    <w:p w14:paraId="4EBBA95A" w14:textId="77777777" w:rsidR="00F65608" w:rsidRDefault="00AA2123">
      <w:pPr>
        <w:numPr>
          <w:ilvl w:val="0"/>
          <w:numId w:val="6"/>
        </w:numPr>
        <w:spacing w:after="133"/>
        <w:ind w:right="117" w:hanging="332"/>
      </w:pPr>
      <w:r>
        <w:t>5.4</w:t>
      </w:r>
      <w:r>
        <w:tab/>
        <w:t>C-SCAN (Circular SCAN)</w:t>
      </w:r>
    </w:p>
    <w:p w14:paraId="105CBD09" w14:textId="77777777" w:rsidR="00F65608" w:rsidRDefault="00AA2123">
      <w:pPr>
        <w:numPr>
          <w:ilvl w:val="0"/>
          <w:numId w:val="6"/>
        </w:numPr>
        <w:spacing w:after="361"/>
        <w:ind w:right="117" w:hanging="332"/>
      </w:pPr>
      <w:r>
        <w:t xml:space="preserve">C-SCAN moves in one direction and jumps back to the beginning. It ensures uniform wait time and </w:t>
      </w:r>
      <w:r>
        <w:rPr>
          <w:sz w:val="12"/>
        </w:rPr>
        <w:t xml:space="preserve">47 </w:t>
      </w:r>
      <w:r>
        <w:t>better fairness.</w:t>
      </w:r>
    </w:p>
    <w:p w14:paraId="50CCC5DB" w14:textId="77777777" w:rsidR="00F65608" w:rsidRDefault="00AA2123">
      <w:pPr>
        <w:pStyle w:val="Heading1"/>
        <w:tabs>
          <w:tab w:val="center" w:pos="1500"/>
        </w:tabs>
        <w:spacing w:after="168"/>
        <w:ind w:left="0" w:firstLine="0"/>
      </w:pPr>
      <w:r>
        <w:rPr>
          <w:sz w:val="12"/>
        </w:rPr>
        <w:t xml:space="preserve">48 </w:t>
      </w:r>
      <w:r>
        <w:t>6</w:t>
      </w:r>
      <w:r>
        <w:tab/>
        <w:t>System Design</w:t>
      </w:r>
    </w:p>
    <w:p w14:paraId="5ACF3641" w14:textId="77777777" w:rsidR="00F65608" w:rsidRDefault="00AA2123">
      <w:pPr>
        <w:numPr>
          <w:ilvl w:val="0"/>
          <w:numId w:val="7"/>
        </w:numPr>
        <w:spacing w:after="180"/>
        <w:ind w:right="21" w:hanging="880"/>
      </w:pPr>
      <w:r>
        <w:t>The system is designed as a simulation tool consisting of:</w:t>
      </w:r>
    </w:p>
    <w:p w14:paraId="5A613154" w14:textId="77777777" w:rsidR="00F65608" w:rsidRDefault="00AA2123">
      <w:pPr>
        <w:numPr>
          <w:ilvl w:val="0"/>
          <w:numId w:val="7"/>
        </w:numPr>
        <w:spacing w:after="56"/>
        <w:ind w:right="21" w:hanging="880"/>
      </w:pPr>
      <w:r>
        <w:t>• Input Module</w:t>
      </w:r>
    </w:p>
    <w:p w14:paraId="5DAE5BED" w14:textId="77777777" w:rsidR="00F65608" w:rsidRDefault="00AA2123">
      <w:pPr>
        <w:numPr>
          <w:ilvl w:val="0"/>
          <w:numId w:val="7"/>
        </w:numPr>
        <w:spacing w:after="57"/>
        <w:ind w:right="21" w:hanging="880"/>
      </w:pPr>
      <w:r>
        <w:t xml:space="preserve">• </w:t>
      </w:r>
      <w:proofErr w:type="spellStart"/>
      <w:r>
        <w:t>ProcessingModule</w:t>
      </w:r>
      <w:proofErr w:type="spellEnd"/>
    </w:p>
    <w:p w14:paraId="050968F8" w14:textId="77777777" w:rsidR="00F65608" w:rsidRDefault="00AA2123">
      <w:pPr>
        <w:numPr>
          <w:ilvl w:val="0"/>
          <w:numId w:val="7"/>
        </w:numPr>
        <w:spacing w:after="173"/>
        <w:ind w:right="21" w:hanging="880"/>
      </w:pPr>
      <w:r>
        <w:t>• Output Module</w:t>
      </w:r>
    </w:p>
    <w:p w14:paraId="550CABB6" w14:textId="77777777" w:rsidR="00F65608" w:rsidRDefault="00AA2123">
      <w:pPr>
        <w:numPr>
          <w:ilvl w:val="0"/>
          <w:numId w:val="7"/>
        </w:numPr>
        <w:spacing w:after="358"/>
        <w:ind w:right="21" w:hanging="880"/>
      </w:pPr>
      <w:r>
        <w:t xml:space="preserve">The input module takes user-defined disk requests, head position, and disk size. The processing </w:t>
      </w:r>
      <w:r>
        <w:rPr>
          <w:sz w:val="12"/>
        </w:rPr>
        <w:t xml:space="preserve">54 </w:t>
      </w:r>
      <w:r>
        <w:t>module applies scheduling algorithms. The output module displays results.</w:t>
      </w:r>
    </w:p>
    <w:p w14:paraId="6224591B" w14:textId="77777777" w:rsidR="00F65608" w:rsidRDefault="00AA2123">
      <w:pPr>
        <w:pStyle w:val="Heading1"/>
        <w:tabs>
          <w:tab w:val="center" w:pos="1573"/>
        </w:tabs>
        <w:spacing w:after="166"/>
        <w:ind w:left="0" w:firstLine="0"/>
      </w:pPr>
      <w:r>
        <w:rPr>
          <w:sz w:val="12"/>
        </w:rPr>
        <w:t xml:space="preserve">55 </w:t>
      </w:r>
      <w:r>
        <w:t>7</w:t>
      </w:r>
      <w:r>
        <w:tab/>
        <w:t>Implementation</w:t>
      </w:r>
    </w:p>
    <w:p w14:paraId="277B418B" w14:textId="77777777" w:rsidR="00F65608" w:rsidRDefault="00AA2123">
      <w:pPr>
        <w:numPr>
          <w:ilvl w:val="0"/>
          <w:numId w:val="8"/>
        </w:numPr>
        <w:spacing w:after="63"/>
        <w:ind w:right="21" w:hanging="880"/>
      </w:pPr>
      <w:r>
        <w:t>The system is implemented in C++.</w:t>
      </w:r>
    </w:p>
    <w:p w14:paraId="3E8E3814" w14:textId="77777777" w:rsidR="00F65608" w:rsidRDefault="00AA2123">
      <w:pPr>
        <w:numPr>
          <w:ilvl w:val="0"/>
          <w:numId w:val="8"/>
        </w:numPr>
        <w:spacing w:after="161"/>
        <w:ind w:right="21" w:hanging="880"/>
      </w:pPr>
      <w:r>
        <w:lastRenderedPageBreak/>
        <w:t>Key features include:</w:t>
      </w:r>
    </w:p>
    <w:p w14:paraId="710A3526" w14:textId="77777777" w:rsidR="00F65608" w:rsidRDefault="00AA2123">
      <w:pPr>
        <w:numPr>
          <w:ilvl w:val="0"/>
          <w:numId w:val="8"/>
        </w:numPr>
        <w:spacing w:after="54"/>
        <w:ind w:right="21" w:hanging="880"/>
      </w:pPr>
      <w:r>
        <w:t>• Dynamic user input</w:t>
      </w:r>
    </w:p>
    <w:p w14:paraId="2FA5E380" w14:textId="77777777" w:rsidR="00F65608" w:rsidRDefault="00AA2123">
      <w:pPr>
        <w:numPr>
          <w:ilvl w:val="0"/>
          <w:numId w:val="8"/>
        </w:numPr>
        <w:spacing w:after="53"/>
        <w:ind w:right="21" w:hanging="880"/>
      </w:pPr>
      <w:r>
        <w:t>• Multiple algorithm implementation</w:t>
      </w:r>
    </w:p>
    <w:p w14:paraId="0A15602C" w14:textId="77777777" w:rsidR="00F65608" w:rsidRDefault="00AA2123">
      <w:pPr>
        <w:numPr>
          <w:ilvl w:val="0"/>
          <w:numId w:val="8"/>
        </w:numPr>
        <w:spacing w:after="138"/>
        <w:ind w:right="21" w:hanging="880"/>
      </w:pPr>
      <w:r>
        <w:t xml:space="preserve">• Seek sequence visualization </w:t>
      </w:r>
      <w:r>
        <w:rPr>
          <w:sz w:val="12"/>
        </w:rPr>
        <w:t>61</w:t>
      </w:r>
      <w:r>
        <w:rPr>
          <w:sz w:val="12"/>
        </w:rPr>
        <w:tab/>
      </w:r>
      <w:r>
        <w:t>• Performance comparison</w:t>
      </w:r>
    </w:p>
    <w:p w14:paraId="71173413" w14:textId="77777777" w:rsidR="00F65608" w:rsidRDefault="00AA2123">
      <w:pPr>
        <w:ind w:left="62" w:right="184"/>
      </w:pPr>
      <w:r>
        <w:rPr>
          <w:sz w:val="12"/>
        </w:rPr>
        <w:t xml:space="preserve">62 </w:t>
      </w:r>
      <w:r>
        <w:t xml:space="preserve">Unlike basic implementations, this project provides detailed output including movement order and </w:t>
      </w:r>
      <w:r>
        <w:rPr>
          <w:sz w:val="12"/>
        </w:rPr>
        <w:t xml:space="preserve">63 </w:t>
      </w:r>
      <w:r>
        <w:t>total seek time.</w:t>
      </w:r>
    </w:p>
    <w:p w14:paraId="00EA1C7F" w14:textId="77777777" w:rsidR="000A0A3B" w:rsidRDefault="000A0A3B">
      <w:pPr>
        <w:ind w:left="62" w:right="184"/>
      </w:pPr>
    </w:p>
    <w:p w14:paraId="7936262E" w14:textId="77777777" w:rsidR="000A0A3B" w:rsidRPr="000A0A3B" w:rsidRDefault="00AA2123" w:rsidP="000A0A3B">
      <w:pPr>
        <w:spacing w:after="293"/>
        <w:ind w:left="62" w:right="21"/>
        <w:rPr>
          <w:sz w:val="24"/>
          <w:szCs w:val="32"/>
        </w:rPr>
      </w:pPr>
      <w:r>
        <w:rPr>
          <w:sz w:val="12"/>
        </w:rPr>
        <w:t>64</w:t>
      </w:r>
      <w:r w:rsidR="000A0A3B" w:rsidRPr="000A0A3B">
        <w:rPr>
          <w:sz w:val="24"/>
          <w:szCs w:val="32"/>
        </w:rPr>
        <w:t>8. RIGOROUS MATHEMATICAL ANALYSIS</w:t>
      </w:r>
    </w:p>
    <w:p w14:paraId="2C7B63C3" w14:textId="77777777" w:rsidR="007F4099" w:rsidRDefault="00AA2123" w:rsidP="007F4099">
      <w:pPr>
        <w:spacing w:after="293"/>
        <w:ind w:left="62" w:right="21"/>
      </w:pPr>
      <w:r>
        <w:rPr>
          <w:sz w:val="12"/>
        </w:rPr>
        <w:t xml:space="preserve">65 </w:t>
      </w:r>
      <w:r w:rsidR="007F4099">
        <w:t>To evaluate the efficiency and fairness of disk scheduling, we define the following mathematical model:</w:t>
      </w:r>
    </w:p>
    <w:p w14:paraId="5DC2D220" w14:textId="77777777" w:rsidR="00D12253" w:rsidRPr="00D12253" w:rsidRDefault="00AA2123" w:rsidP="00D12253">
      <w:pPr>
        <w:pStyle w:val="Heading1"/>
        <w:tabs>
          <w:tab w:val="center" w:pos="1755"/>
        </w:tabs>
        <w:spacing w:after="149"/>
        <w:ind w:left="0" w:firstLine="0"/>
        <w:rPr>
          <w:sz w:val="20"/>
          <w:szCs w:val="20"/>
        </w:rPr>
      </w:pPr>
      <w:r>
        <w:rPr>
          <w:sz w:val="12"/>
        </w:rPr>
        <w:t>66</w:t>
      </w:r>
      <w:r w:rsidR="00D12253" w:rsidRPr="00D12253">
        <w:rPr>
          <w:sz w:val="20"/>
          <w:szCs w:val="20"/>
        </w:rPr>
        <w:t>8.1 Total Seek Time (S)</w:t>
      </w:r>
    </w:p>
    <w:p w14:paraId="7B222C17" w14:textId="1603F310" w:rsidR="00F65608" w:rsidRPr="00D12253" w:rsidRDefault="00D12253" w:rsidP="00D12253">
      <w:pPr>
        <w:pStyle w:val="Heading1"/>
        <w:tabs>
          <w:tab w:val="center" w:pos="1755"/>
        </w:tabs>
        <w:spacing w:after="149"/>
        <w:ind w:left="0" w:firstLine="0"/>
        <w:rPr>
          <w:sz w:val="20"/>
          <w:szCs w:val="20"/>
        </w:rPr>
      </w:pPr>
      <w:r w:rsidRPr="00D12253">
        <w:rPr>
          <w:sz w:val="20"/>
          <w:szCs w:val="20"/>
        </w:rPr>
        <w:t xml:space="preserve">Let R = {r1, r2, ..., </w:t>
      </w:r>
      <w:proofErr w:type="spellStart"/>
      <w:r w:rsidRPr="00D12253">
        <w:rPr>
          <w:sz w:val="20"/>
          <w:szCs w:val="20"/>
        </w:rPr>
        <w:t>rn</w:t>
      </w:r>
      <w:proofErr w:type="spellEnd"/>
      <w:r w:rsidRPr="00D12253">
        <w:rPr>
          <w:sz w:val="20"/>
          <w:szCs w:val="20"/>
        </w:rPr>
        <w:t>} be the set of disk requests and h0 be the initial head position. The total movement of the disk head is the sum of absolute differences between consecutive positions:</w:t>
      </w:r>
    </w:p>
    <w:p w14:paraId="50396EA9" w14:textId="3D7CF08D" w:rsidR="00B56787" w:rsidRDefault="00B56787" w:rsidP="00B56787">
      <w:pPr>
        <w:spacing w:after="293"/>
        <w:ind w:left="1502" w:right="21" w:firstLine="658"/>
      </w:pPr>
      <w:r>
        <w:t>S = Σ |P</w:t>
      </w:r>
      <w:r w:rsidRPr="00A05E95">
        <w:rPr>
          <w:vertAlign w:val="subscript"/>
        </w:rPr>
        <w:t>i</w:t>
      </w:r>
      <w:r>
        <w:t xml:space="preserve"> - P</w:t>
      </w:r>
      <w:r w:rsidRPr="00A05E95">
        <w:rPr>
          <w:vertAlign w:val="subscript"/>
        </w:rPr>
        <w:t>i-1</w:t>
      </w:r>
      <w:r>
        <w:t>|</w:t>
      </w:r>
      <w:r w:rsidR="00D12253">
        <w:tab/>
        <w:t>, where P</w:t>
      </w:r>
      <w:r w:rsidR="00D12253" w:rsidRPr="000821F9">
        <w:rPr>
          <w:vertAlign w:val="subscript"/>
        </w:rPr>
        <w:t>i</w:t>
      </w:r>
      <w:r w:rsidR="00D12253">
        <w:t xml:space="preserve"> is the position </w:t>
      </w:r>
      <w:r w:rsidR="000821F9">
        <w:t xml:space="preserve">of the head at step </w:t>
      </w:r>
      <w:proofErr w:type="spellStart"/>
      <w:r w:rsidR="000821F9">
        <w:t>i</w:t>
      </w:r>
      <w:proofErr w:type="spellEnd"/>
    </w:p>
    <w:p w14:paraId="1A55D732" w14:textId="5EB89825" w:rsidR="00FF6043" w:rsidRDefault="00AA2123" w:rsidP="00B56787">
      <w:pPr>
        <w:spacing w:after="293"/>
        <w:ind w:left="62" w:right="21"/>
      </w:pPr>
      <w:r>
        <w:rPr>
          <w:sz w:val="12"/>
        </w:rPr>
        <w:t xml:space="preserve">67 </w:t>
      </w:r>
      <w:r>
        <w:t>Each algorithm minimizes this value differently.</w:t>
      </w:r>
    </w:p>
    <w:p w14:paraId="52C166AD" w14:textId="77777777" w:rsidR="00E55260" w:rsidRDefault="00E55260" w:rsidP="00E55260">
      <w:pPr>
        <w:spacing w:after="293"/>
        <w:ind w:left="62" w:right="21"/>
      </w:pPr>
      <w:r>
        <w:t>8.2 Fairness Metric (Variance)</w:t>
      </w:r>
    </w:p>
    <w:p w14:paraId="34D9C79C" w14:textId="21CB7840" w:rsidR="00E55260" w:rsidRDefault="00E55260" w:rsidP="00E55260">
      <w:pPr>
        <w:spacing w:after="293"/>
        <w:ind w:left="62" w:right="21"/>
      </w:pPr>
      <w:r>
        <w:t>While Total Seek Time measures throughput, we use Variance (σ²) to measure fairness. A high variance indicates that some requests (usually at the disk edges) are waiting significantly longer than others (starvation risk).</w:t>
      </w:r>
    </w:p>
    <w:p w14:paraId="65E50CA1" w14:textId="389ED8C6" w:rsidR="00FF6043" w:rsidRDefault="00FF6043" w:rsidP="00657909">
      <w:pPr>
        <w:spacing w:after="120"/>
        <w:ind w:left="1741" w:firstLine="0"/>
      </w:pPr>
      <w:r>
        <w:t xml:space="preserve">σ² = </w:t>
      </w:r>
      <m:oMath>
        <m:f>
          <m:fPr>
            <m:ctrlPr>
              <w:rPr>
                <w:rFonts w:ascii="Cambria Math" w:hAnsi="Cambria Math"/>
                <w:i/>
              </w:rPr>
            </m:ctrlPr>
          </m:fPr>
          <m:num>
            <m:r>
              <w:rPr>
                <w:rFonts w:ascii="Cambria Math" w:hAnsi="Cambria Math"/>
              </w:rPr>
              <m:t>1</m:t>
            </m:r>
          </m:num>
          <m:den>
            <m:r>
              <w:rPr>
                <w:rFonts w:ascii="Cambria Math" w:hAnsi="Cambria Math"/>
              </w:rPr>
              <m:t>n</m:t>
            </m:r>
          </m:den>
        </m:f>
        <m:r>
          <m:rPr>
            <m:sty m:val="p"/>
          </m:rPr>
          <w:rPr>
            <w:rFonts w:ascii="Cambria Math" w:hAnsi="Cambria Math"/>
          </w:rPr>
          <m:t>Σ(d</m:t>
        </m:r>
        <m:r>
          <m:rPr>
            <m:sty m:val="p"/>
          </m:rPr>
          <w:rPr>
            <w:rFonts w:ascii="Cambria Math" w:hAnsi="Cambria Math"/>
            <w:vertAlign w:val="subscript"/>
          </w:rPr>
          <m:t>i</m:t>
        </m:r>
        <m:r>
          <m:rPr>
            <m:sty m:val="p"/>
          </m:rPr>
          <w:rPr>
            <w:rFonts w:ascii="Cambria Math" w:hAnsi="Cambria Math"/>
          </w:rPr>
          <m:t xml:space="preserve"> - μ)²</m:t>
        </m:r>
      </m:oMath>
      <w:r w:rsidR="004A731B">
        <w:t xml:space="preserve"> </w:t>
      </w:r>
      <w:r>
        <w:t>, where μ is average seek distance</w:t>
      </w:r>
      <w:r w:rsidR="00657909">
        <w:t xml:space="preserve">, </w:t>
      </w:r>
      <w:r w:rsidR="00657909">
        <w:t>d</w:t>
      </w:r>
      <w:r w:rsidR="00657909" w:rsidRPr="00657909">
        <w:rPr>
          <w:vertAlign w:val="subscript"/>
        </w:rPr>
        <w:t>i</w:t>
      </w:r>
      <w:r w:rsidR="00657909">
        <w:t xml:space="preserve"> is individual seek distance</w:t>
      </w:r>
    </w:p>
    <w:p w14:paraId="51F21C4C" w14:textId="087EC41F" w:rsidR="004D662C" w:rsidRPr="004D662C" w:rsidRDefault="00FF6043" w:rsidP="002D1F0F">
      <w:pPr>
        <w:spacing w:after="293"/>
        <w:ind w:left="62" w:right="21"/>
      </w:pPr>
      <w:r>
        <w:t>Lower variance implies more predictable and fair servicing.</w:t>
      </w:r>
    </w:p>
    <w:p w14:paraId="7964DBDA" w14:textId="5043435B" w:rsidR="00F65608" w:rsidRDefault="00AA2123">
      <w:pPr>
        <w:pStyle w:val="Heading1"/>
        <w:ind w:left="62"/>
      </w:pPr>
      <w:r>
        <w:rPr>
          <w:sz w:val="12"/>
        </w:rPr>
        <w:t xml:space="preserve">68 </w:t>
      </w:r>
      <w:r>
        <w:t>9 Working</w:t>
      </w:r>
      <w:r w:rsidR="0051202B">
        <w:t xml:space="preserve"> </w:t>
      </w:r>
      <w:r>
        <w:t>Mechanism</w:t>
      </w:r>
    </w:p>
    <w:p w14:paraId="2D533634" w14:textId="77777777" w:rsidR="00F65608" w:rsidRDefault="00AA2123">
      <w:pPr>
        <w:ind w:left="52" w:right="21" w:firstLine="326"/>
      </w:pPr>
      <w:r>
        <w:t xml:space="preserve">The program takes input values and processes them using each algorithm. The head moves according </w:t>
      </w:r>
      <w:r>
        <w:rPr>
          <w:sz w:val="12"/>
        </w:rPr>
        <w:t xml:space="preserve">69 </w:t>
      </w:r>
      <w:r>
        <w:t>to algorithm logic, and total movement is calculated.</w:t>
      </w:r>
    </w:p>
    <w:p w14:paraId="6C53340B" w14:textId="77777777" w:rsidR="00F65608" w:rsidRDefault="00AA2123">
      <w:pPr>
        <w:spacing w:after="439"/>
        <w:ind w:left="62"/>
        <w:jc w:val="left"/>
      </w:pPr>
      <w:r>
        <w:rPr>
          <w:sz w:val="12"/>
        </w:rPr>
        <w:t>70</w:t>
      </w:r>
    </w:p>
    <w:p w14:paraId="4F006AF4" w14:textId="77777777" w:rsidR="00F65608" w:rsidRDefault="00AA2123">
      <w:pPr>
        <w:pStyle w:val="Heading1"/>
        <w:tabs>
          <w:tab w:val="center" w:pos="1253"/>
        </w:tabs>
        <w:ind w:left="0" w:firstLine="0"/>
      </w:pPr>
      <w:r>
        <w:rPr>
          <w:sz w:val="12"/>
        </w:rPr>
        <w:t xml:space="preserve">71 </w:t>
      </w:r>
      <w:r>
        <w:t>10</w:t>
      </w:r>
      <w:r>
        <w:tab/>
        <w:t>Results</w:t>
      </w:r>
    </w:p>
    <w:p w14:paraId="5E13EE47" w14:textId="77777777" w:rsidR="00F65608" w:rsidRDefault="00AA2123">
      <w:pPr>
        <w:ind w:left="409" w:right="21"/>
      </w:pPr>
      <w:r>
        <w:t>10.1</w:t>
      </w:r>
    </w:p>
    <w:p w14:paraId="3DA8F941" w14:textId="77777777" w:rsidR="00F65608" w:rsidRDefault="00AA2123">
      <w:pPr>
        <w:numPr>
          <w:ilvl w:val="0"/>
          <w:numId w:val="9"/>
        </w:numPr>
        <w:spacing w:after="65"/>
        <w:ind w:right="21" w:hanging="880"/>
      </w:pPr>
      <w:r>
        <w:t>Input</w:t>
      </w:r>
    </w:p>
    <w:p w14:paraId="166EF5D4" w14:textId="77777777" w:rsidR="00F65608" w:rsidRDefault="00AA2123">
      <w:pPr>
        <w:numPr>
          <w:ilvl w:val="0"/>
          <w:numId w:val="9"/>
        </w:numPr>
        <w:ind w:right="21" w:hanging="880"/>
      </w:pPr>
      <w:r>
        <w:t>• Requests: 83, 170, 43, 140, 24, 16, 190</w:t>
      </w:r>
    </w:p>
    <w:p w14:paraId="39D976DF" w14:textId="77777777" w:rsidR="00F65608" w:rsidRDefault="00AA2123">
      <w:pPr>
        <w:numPr>
          <w:ilvl w:val="0"/>
          <w:numId w:val="9"/>
        </w:numPr>
        <w:ind w:right="21" w:hanging="880"/>
      </w:pPr>
      <w:r>
        <w:t xml:space="preserve">• Head Position: 50 </w:t>
      </w:r>
      <w:r>
        <w:rPr>
          <w:sz w:val="12"/>
        </w:rPr>
        <w:t>75</w:t>
      </w:r>
      <w:r>
        <w:rPr>
          <w:sz w:val="12"/>
        </w:rPr>
        <w:tab/>
      </w:r>
      <w:r>
        <w:t>• Disk Size: 200</w:t>
      </w:r>
    </w:p>
    <w:p w14:paraId="66B20CF8" w14:textId="77777777" w:rsidR="00F65608" w:rsidRDefault="00AA2123">
      <w:pPr>
        <w:ind w:left="957" w:right="21"/>
      </w:pPr>
      <w:r>
        <w:t>Seek Sequence</w:t>
      </w:r>
    </w:p>
    <w:p w14:paraId="57A87CA1" w14:textId="77777777" w:rsidR="00F65608" w:rsidRDefault="00AA2123">
      <w:pPr>
        <w:numPr>
          <w:ilvl w:val="0"/>
          <w:numId w:val="10"/>
        </w:numPr>
        <w:spacing w:after="158"/>
        <w:ind w:left="723" w:right="21" w:hanging="671"/>
      </w:pPr>
      <w:r>
        <w:t>10.2</w:t>
      </w:r>
    </w:p>
    <w:p w14:paraId="75C213F6" w14:textId="77777777" w:rsidR="00F65608" w:rsidRDefault="00AA2123">
      <w:pPr>
        <w:numPr>
          <w:ilvl w:val="0"/>
          <w:numId w:val="10"/>
        </w:numPr>
        <w:spacing w:after="90"/>
        <w:ind w:left="723" w:right="21" w:hanging="671"/>
      </w:pPr>
      <w:r>
        <w:t>FCFS:50 → 83 → 170 → 43 → 140 → 24 → 16 → 190</w:t>
      </w:r>
    </w:p>
    <w:p w14:paraId="3184BEA7" w14:textId="77777777" w:rsidR="00F65608" w:rsidRDefault="00AA2123">
      <w:pPr>
        <w:numPr>
          <w:ilvl w:val="0"/>
          <w:numId w:val="10"/>
        </w:numPr>
        <w:spacing w:after="78"/>
        <w:ind w:left="723" w:right="21" w:hanging="671"/>
      </w:pPr>
      <w:r>
        <w:t xml:space="preserve">SSTF:50 → 43 → 24 → 16 → 83→ </w:t>
      </w:r>
      <w:r>
        <w:tab/>
        <w:t>140 → 170 → 190</w:t>
      </w:r>
    </w:p>
    <w:p w14:paraId="4C92D0ED" w14:textId="77777777" w:rsidR="00F65608" w:rsidRDefault="00AA2123">
      <w:pPr>
        <w:numPr>
          <w:ilvl w:val="0"/>
          <w:numId w:val="10"/>
        </w:numPr>
        <w:spacing w:after="75"/>
        <w:ind w:left="723" w:right="21" w:hanging="671"/>
      </w:pPr>
      <w:r>
        <w:t>SCAN:50 → 83 → 140 → 170 → 190 → 199 → 43 → 24 →16</w:t>
      </w:r>
    </w:p>
    <w:p w14:paraId="37660025" w14:textId="77777777" w:rsidR="00F65608" w:rsidRDefault="00AA2123">
      <w:pPr>
        <w:numPr>
          <w:ilvl w:val="0"/>
          <w:numId w:val="10"/>
        </w:numPr>
        <w:spacing w:after="223"/>
        <w:ind w:left="723" w:right="21" w:hanging="671"/>
      </w:pPr>
      <w:r>
        <w:lastRenderedPageBreak/>
        <w:t xml:space="preserve">C-SCAN:50 </w:t>
      </w:r>
      <w:r>
        <w:tab/>
        <w:t>→ 83 → 140 → 170 → 190 → 199 → 0 → 16 →24→</w:t>
      </w:r>
      <w:r>
        <w:tab/>
        <w:t>43</w:t>
      </w:r>
    </w:p>
    <w:p w14:paraId="735037A6" w14:textId="64F03528" w:rsidR="00D365F5" w:rsidRDefault="00AA2123" w:rsidP="0012470D">
      <w:pPr>
        <w:numPr>
          <w:ilvl w:val="0"/>
          <w:numId w:val="10"/>
        </w:numPr>
        <w:ind w:left="723" w:right="21" w:hanging="671"/>
      </w:pPr>
      <w:r>
        <w:t>10.3</w:t>
      </w:r>
      <w:r>
        <w:tab/>
        <w:t>Comparison Table</w:t>
      </w:r>
    </w:p>
    <w:p w14:paraId="7D43E7A7" w14:textId="77777777" w:rsidR="00F65608" w:rsidRDefault="00F65608">
      <w:pPr>
        <w:numPr>
          <w:ilvl w:val="0"/>
          <w:numId w:val="10"/>
        </w:numPr>
        <w:ind w:left="723" w:right="21" w:hanging="671"/>
      </w:pPr>
    </w:p>
    <w:p w14:paraId="3367B104" w14:textId="77777777" w:rsidR="005012BC" w:rsidRDefault="00AA2123" w:rsidP="005012BC">
      <w:pPr>
        <w:tabs>
          <w:tab w:val="center" w:pos="942"/>
          <w:tab w:val="center" w:pos="2021"/>
        </w:tabs>
        <w:spacing w:after="160" w:line="259" w:lineRule="auto"/>
        <w:ind w:left="0" w:firstLine="0"/>
        <w:jc w:val="left"/>
        <w:rPr>
          <w:sz w:val="12"/>
        </w:rPr>
      </w:pPr>
      <w:r>
        <w:rPr>
          <w:sz w:val="22"/>
        </w:rPr>
        <w:tab/>
      </w:r>
    </w:p>
    <w:tbl>
      <w:tblPr>
        <w:tblW w:w="8354" w:type="dxa"/>
        <w:tblLayout w:type="fixed"/>
        <w:tblLook w:val="04A0" w:firstRow="1" w:lastRow="0" w:firstColumn="1" w:lastColumn="0" w:noHBand="0" w:noVBand="1"/>
      </w:tblPr>
      <w:tblGrid>
        <w:gridCol w:w="1408"/>
        <w:gridCol w:w="850"/>
        <w:gridCol w:w="851"/>
        <w:gridCol w:w="1276"/>
        <w:gridCol w:w="992"/>
        <w:gridCol w:w="1417"/>
        <w:gridCol w:w="1560"/>
      </w:tblGrid>
      <w:tr w:rsidR="00951B78" w:rsidRPr="00D60402" w14:paraId="71275375" w14:textId="77777777" w:rsidTr="00864759">
        <w:trPr>
          <w:trHeight w:val="300"/>
        </w:trPr>
        <w:tc>
          <w:tcPr>
            <w:tcW w:w="1408" w:type="dxa"/>
            <w:vMerge w:val="restart"/>
            <w:tcBorders>
              <w:top w:val="single" w:sz="8" w:space="0" w:color="000000"/>
              <w:left w:val="single" w:sz="8" w:space="0" w:color="000000"/>
              <w:bottom w:val="single" w:sz="8" w:space="0" w:color="000000"/>
              <w:right w:val="single" w:sz="8" w:space="0" w:color="000000"/>
            </w:tcBorders>
            <w:vAlign w:val="center"/>
            <w:hideMark/>
          </w:tcPr>
          <w:p w14:paraId="150782AB" w14:textId="77777777" w:rsidR="00951B78" w:rsidRPr="00D60402" w:rsidRDefault="00951B78" w:rsidP="00864759">
            <w:pPr>
              <w:spacing w:after="0" w:line="240" w:lineRule="auto"/>
              <w:ind w:left="0" w:firstLine="0"/>
              <w:jc w:val="center"/>
              <w:rPr>
                <w:rFonts w:ascii="Arial" w:eastAsia="Times New Roman" w:hAnsi="Arial" w:cs="Arial"/>
                <w:b/>
                <w:bCs/>
                <w:color w:val="1F1F1F"/>
                <w:kern w:val="0"/>
                <w:szCs w:val="20"/>
                <w14:ligatures w14:val="none"/>
              </w:rPr>
            </w:pPr>
            <w:r w:rsidRPr="00D60402">
              <w:rPr>
                <w:rFonts w:ascii="Arial" w:eastAsia="Times New Roman" w:hAnsi="Arial" w:cs="Arial"/>
                <w:b/>
                <w:bCs/>
                <w:color w:val="1F1F1F"/>
                <w:kern w:val="0"/>
                <w:szCs w:val="20"/>
                <w14:ligatures w14:val="none"/>
              </w:rPr>
              <w:t>Algorithm</w:t>
            </w:r>
          </w:p>
        </w:tc>
        <w:tc>
          <w:tcPr>
            <w:tcW w:w="1701" w:type="dxa"/>
            <w:gridSpan w:val="2"/>
            <w:tcBorders>
              <w:top w:val="single" w:sz="8" w:space="0" w:color="000000"/>
              <w:left w:val="nil"/>
              <w:bottom w:val="single" w:sz="8" w:space="0" w:color="000000"/>
              <w:right w:val="single" w:sz="8" w:space="0" w:color="000000"/>
            </w:tcBorders>
            <w:vAlign w:val="center"/>
            <w:hideMark/>
          </w:tcPr>
          <w:p w14:paraId="5C2C95B0" w14:textId="77777777" w:rsidR="00951B78" w:rsidRPr="00D60402" w:rsidRDefault="00951B78" w:rsidP="00864759">
            <w:pPr>
              <w:spacing w:after="0" w:line="240" w:lineRule="auto"/>
              <w:ind w:left="0" w:firstLine="0"/>
              <w:jc w:val="center"/>
              <w:rPr>
                <w:rFonts w:ascii="Arial" w:eastAsia="Times New Roman" w:hAnsi="Arial" w:cs="Arial"/>
                <w:b/>
                <w:bCs/>
                <w:color w:val="1F1F1F"/>
                <w:kern w:val="0"/>
                <w:szCs w:val="20"/>
                <w14:ligatures w14:val="none"/>
              </w:rPr>
            </w:pPr>
            <w:r w:rsidRPr="00D60402">
              <w:rPr>
                <w:rFonts w:ascii="Arial" w:eastAsia="Times New Roman" w:hAnsi="Arial" w:cs="Arial"/>
                <w:b/>
                <w:bCs/>
                <w:color w:val="1F1F1F"/>
                <w:kern w:val="0"/>
                <w:szCs w:val="20"/>
                <w14:ligatures w14:val="none"/>
              </w:rPr>
              <w:t>Seek Time</w:t>
            </w:r>
          </w:p>
        </w:tc>
        <w:tc>
          <w:tcPr>
            <w:tcW w:w="2268" w:type="dxa"/>
            <w:gridSpan w:val="2"/>
            <w:tcBorders>
              <w:top w:val="single" w:sz="8" w:space="0" w:color="000000"/>
              <w:left w:val="nil"/>
              <w:bottom w:val="single" w:sz="8" w:space="0" w:color="000000"/>
              <w:right w:val="single" w:sz="8" w:space="0" w:color="000000"/>
            </w:tcBorders>
            <w:vAlign w:val="center"/>
            <w:hideMark/>
          </w:tcPr>
          <w:p w14:paraId="35776A4A" w14:textId="77777777" w:rsidR="00951B78" w:rsidRPr="00D60402" w:rsidRDefault="00951B78" w:rsidP="00864759">
            <w:pPr>
              <w:spacing w:after="0" w:line="240" w:lineRule="auto"/>
              <w:ind w:left="0" w:firstLine="0"/>
              <w:jc w:val="center"/>
              <w:rPr>
                <w:rFonts w:ascii="Arial" w:eastAsia="Times New Roman" w:hAnsi="Arial" w:cs="Arial"/>
                <w:b/>
                <w:bCs/>
                <w:color w:val="1F1F1F"/>
                <w:kern w:val="0"/>
                <w:szCs w:val="20"/>
                <w14:ligatures w14:val="none"/>
              </w:rPr>
            </w:pPr>
            <w:r w:rsidRPr="00D60402">
              <w:rPr>
                <w:rFonts w:ascii="Arial" w:eastAsia="Times New Roman" w:hAnsi="Arial" w:cs="Arial"/>
                <w:b/>
                <w:bCs/>
                <w:color w:val="1F1F1F"/>
                <w:kern w:val="0"/>
                <w:szCs w:val="20"/>
                <w14:ligatures w14:val="none"/>
              </w:rPr>
              <w:t>Complexity</w:t>
            </w:r>
          </w:p>
        </w:tc>
        <w:tc>
          <w:tcPr>
            <w:tcW w:w="1417" w:type="dxa"/>
            <w:vMerge w:val="restart"/>
            <w:tcBorders>
              <w:top w:val="single" w:sz="8" w:space="0" w:color="000000"/>
              <w:left w:val="single" w:sz="8" w:space="0" w:color="000000"/>
              <w:bottom w:val="single" w:sz="8" w:space="0" w:color="000000"/>
              <w:right w:val="single" w:sz="8" w:space="0" w:color="000000"/>
            </w:tcBorders>
            <w:vAlign w:val="center"/>
            <w:hideMark/>
          </w:tcPr>
          <w:p w14:paraId="41355B32" w14:textId="77777777" w:rsidR="00951B78" w:rsidRPr="00D60402" w:rsidRDefault="00951B78" w:rsidP="00864759">
            <w:pPr>
              <w:spacing w:after="0" w:line="240" w:lineRule="auto"/>
              <w:ind w:left="0" w:firstLine="0"/>
              <w:jc w:val="center"/>
              <w:rPr>
                <w:rFonts w:ascii="Arial" w:eastAsia="Times New Roman" w:hAnsi="Arial" w:cs="Arial"/>
                <w:b/>
                <w:bCs/>
                <w:color w:val="1F1F1F"/>
                <w:kern w:val="0"/>
                <w:szCs w:val="20"/>
                <w14:ligatures w14:val="none"/>
              </w:rPr>
            </w:pPr>
            <w:r w:rsidRPr="00D60402">
              <w:rPr>
                <w:rFonts w:ascii="Arial" w:eastAsia="Times New Roman" w:hAnsi="Arial" w:cs="Arial"/>
                <w:b/>
                <w:bCs/>
                <w:color w:val="1F1F1F"/>
                <w:kern w:val="0"/>
                <w:szCs w:val="20"/>
                <w14:ligatures w14:val="none"/>
              </w:rPr>
              <w:t>Starvation Risk</w:t>
            </w:r>
          </w:p>
        </w:tc>
        <w:tc>
          <w:tcPr>
            <w:tcW w:w="1560" w:type="dxa"/>
            <w:vMerge w:val="restart"/>
            <w:tcBorders>
              <w:top w:val="single" w:sz="8" w:space="0" w:color="000000"/>
              <w:left w:val="single" w:sz="8" w:space="0" w:color="000000"/>
              <w:bottom w:val="single" w:sz="8" w:space="0" w:color="000000"/>
              <w:right w:val="single" w:sz="8" w:space="0" w:color="000000"/>
            </w:tcBorders>
            <w:vAlign w:val="center"/>
            <w:hideMark/>
          </w:tcPr>
          <w:p w14:paraId="36F85D7D" w14:textId="77777777" w:rsidR="00951B78" w:rsidRPr="00D60402" w:rsidRDefault="00951B78" w:rsidP="00864759">
            <w:pPr>
              <w:spacing w:after="0" w:line="240" w:lineRule="auto"/>
              <w:ind w:left="0" w:firstLine="0"/>
              <w:jc w:val="center"/>
              <w:rPr>
                <w:rFonts w:ascii="Arial" w:eastAsia="Times New Roman" w:hAnsi="Arial" w:cs="Arial"/>
                <w:b/>
                <w:bCs/>
                <w:color w:val="1F1F1F"/>
                <w:kern w:val="0"/>
                <w:szCs w:val="20"/>
                <w14:ligatures w14:val="none"/>
              </w:rPr>
            </w:pPr>
            <w:r w:rsidRPr="00D60402">
              <w:rPr>
                <w:rFonts w:ascii="Arial" w:eastAsia="Times New Roman" w:hAnsi="Arial" w:cs="Arial"/>
                <w:b/>
                <w:bCs/>
                <w:color w:val="1F1F1F"/>
                <w:kern w:val="0"/>
                <w:szCs w:val="20"/>
                <w14:ligatures w14:val="none"/>
              </w:rPr>
              <w:t>Fairness Level</w:t>
            </w:r>
          </w:p>
        </w:tc>
      </w:tr>
      <w:tr w:rsidR="00951B78" w:rsidRPr="00D60402" w14:paraId="157B4840" w14:textId="77777777" w:rsidTr="00864759">
        <w:trPr>
          <w:trHeight w:val="540"/>
        </w:trPr>
        <w:tc>
          <w:tcPr>
            <w:tcW w:w="1408" w:type="dxa"/>
            <w:vMerge/>
            <w:tcBorders>
              <w:top w:val="single" w:sz="8" w:space="0" w:color="000000"/>
              <w:left w:val="single" w:sz="8" w:space="0" w:color="000000"/>
              <w:bottom w:val="single" w:sz="8" w:space="0" w:color="000000"/>
              <w:right w:val="single" w:sz="8" w:space="0" w:color="000000"/>
            </w:tcBorders>
            <w:vAlign w:val="center"/>
            <w:hideMark/>
          </w:tcPr>
          <w:p w14:paraId="0CB9A18C" w14:textId="77777777" w:rsidR="00951B78" w:rsidRPr="00D60402" w:rsidRDefault="00951B78" w:rsidP="00864759">
            <w:pPr>
              <w:spacing w:after="0" w:line="240" w:lineRule="auto"/>
              <w:ind w:left="0" w:firstLine="0"/>
              <w:jc w:val="center"/>
              <w:rPr>
                <w:rFonts w:ascii="Arial" w:eastAsia="Times New Roman" w:hAnsi="Arial" w:cs="Arial"/>
                <w:b/>
                <w:bCs/>
                <w:color w:val="1F1F1F"/>
                <w:kern w:val="0"/>
                <w:szCs w:val="20"/>
                <w14:ligatures w14:val="none"/>
              </w:rPr>
            </w:pPr>
          </w:p>
        </w:tc>
        <w:tc>
          <w:tcPr>
            <w:tcW w:w="850" w:type="dxa"/>
            <w:tcBorders>
              <w:top w:val="nil"/>
              <w:left w:val="nil"/>
              <w:bottom w:val="single" w:sz="8" w:space="0" w:color="000000"/>
              <w:right w:val="single" w:sz="8" w:space="0" w:color="000000"/>
            </w:tcBorders>
            <w:vAlign w:val="center"/>
            <w:hideMark/>
          </w:tcPr>
          <w:p w14:paraId="48773D05" w14:textId="77777777" w:rsidR="00951B78" w:rsidRPr="00D60402" w:rsidRDefault="00951B78" w:rsidP="00864759">
            <w:pPr>
              <w:spacing w:after="0" w:line="240" w:lineRule="auto"/>
              <w:ind w:left="8" w:hangingChars="4" w:hanging="8"/>
              <w:jc w:val="center"/>
              <w:rPr>
                <w:rFonts w:ascii="Arial" w:eastAsia="Times New Roman" w:hAnsi="Arial" w:cs="Arial"/>
                <w:b/>
                <w:bCs/>
                <w:color w:val="1F1F1F"/>
                <w:kern w:val="0"/>
                <w:szCs w:val="20"/>
                <w14:ligatures w14:val="none"/>
              </w:rPr>
            </w:pPr>
            <w:r w:rsidRPr="00D60402">
              <w:rPr>
                <w:rFonts w:ascii="Arial" w:eastAsia="Times New Roman" w:hAnsi="Arial" w:cs="Arial"/>
                <w:b/>
                <w:bCs/>
                <w:color w:val="1F1F1F"/>
                <w:kern w:val="0"/>
                <w:szCs w:val="20"/>
                <w14:ligatures w14:val="none"/>
              </w:rPr>
              <w:t>(Total)</w:t>
            </w:r>
          </w:p>
        </w:tc>
        <w:tc>
          <w:tcPr>
            <w:tcW w:w="851" w:type="dxa"/>
            <w:tcBorders>
              <w:top w:val="nil"/>
              <w:left w:val="nil"/>
              <w:bottom w:val="single" w:sz="8" w:space="0" w:color="000000"/>
              <w:right w:val="single" w:sz="8" w:space="0" w:color="000000"/>
            </w:tcBorders>
            <w:vAlign w:val="center"/>
            <w:hideMark/>
          </w:tcPr>
          <w:p w14:paraId="216CB565" w14:textId="77777777" w:rsidR="00951B78" w:rsidRPr="00D60402" w:rsidRDefault="00951B78" w:rsidP="00864759">
            <w:pPr>
              <w:spacing w:after="0" w:line="240" w:lineRule="auto"/>
              <w:ind w:left="10" w:hangingChars="5"/>
              <w:jc w:val="center"/>
              <w:rPr>
                <w:rFonts w:ascii="Arial" w:eastAsia="Times New Roman" w:hAnsi="Arial" w:cs="Arial"/>
                <w:b/>
                <w:bCs/>
                <w:color w:val="1F1F1F"/>
                <w:kern w:val="0"/>
                <w:szCs w:val="20"/>
                <w14:ligatures w14:val="none"/>
              </w:rPr>
            </w:pPr>
            <w:r w:rsidRPr="00D60402">
              <w:rPr>
                <w:rFonts w:ascii="Arial" w:eastAsia="Times New Roman" w:hAnsi="Arial" w:cs="Arial"/>
                <w:b/>
                <w:bCs/>
                <w:color w:val="1F1F1F"/>
                <w:kern w:val="0"/>
                <w:szCs w:val="20"/>
                <w14:ligatures w14:val="none"/>
              </w:rPr>
              <w:t>(</w:t>
            </w:r>
            <w:proofErr w:type="spellStart"/>
            <w:r w:rsidRPr="00D60402">
              <w:rPr>
                <w:rFonts w:ascii="Arial" w:eastAsia="Times New Roman" w:hAnsi="Arial" w:cs="Arial"/>
                <w:b/>
                <w:bCs/>
                <w:color w:val="1F1F1F"/>
                <w:kern w:val="0"/>
                <w:szCs w:val="20"/>
                <w14:ligatures w14:val="none"/>
              </w:rPr>
              <w:t>Avg</w:t>
            </w:r>
            <w:proofErr w:type="spellEnd"/>
            <w:r w:rsidRPr="00D60402">
              <w:rPr>
                <w:rFonts w:ascii="Arial" w:eastAsia="Times New Roman" w:hAnsi="Arial" w:cs="Arial"/>
                <w:b/>
                <w:bCs/>
                <w:color w:val="1F1F1F"/>
                <w:kern w:val="0"/>
                <w:szCs w:val="20"/>
                <w14:ligatures w14:val="none"/>
              </w:rPr>
              <w:t>)</w:t>
            </w:r>
          </w:p>
        </w:tc>
        <w:tc>
          <w:tcPr>
            <w:tcW w:w="1276" w:type="dxa"/>
            <w:tcBorders>
              <w:top w:val="nil"/>
              <w:left w:val="nil"/>
              <w:bottom w:val="single" w:sz="8" w:space="0" w:color="000000"/>
              <w:right w:val="single" w:sz="8" w:space="0" w:color="000000"/>
            </w:tcBorders>
            <w:vAlign w:val="center"/>
            <w:hideMark/>
          </w:tcPr>
          <w:p w14:paraId="6277AF98" w14:textId="77777777" w:rsidR="00951B78" w:rsidRPr="00D60402" w:rsidRDefault="00951B78" w:rsidP="00864759">
            <w:pPr>
              <w:spacing w:after="0" w:line="240" w:lineRule="auto"/>
              <w:ind w:left="8" w:hangingChars="4" w:hanging="8"/>
              <w:jc w:val="center"/>
              <w:rPr>
                <w:rFonts w:ascii="Arial" w:eastAsia="Times New Roman" w:hAnsi="Arial" w:cs="Arial"/>
                <w:b/>
                <w:bCs/>
                <w:color w:val="1F1F1F"/>
                <w:kern w:val="0"/>
                <w:szCs w:val="20"/>
                <w14:ligatures w14:val="none"/>
              </w:rPr>
            </w:pPr>
            <w:r w:rsidRPr="00D60402">
              <w:rPr>
                <w:rFonts w:ascii="Arial" w:eastAsia="Times New Roman" w:hAnsi="Arial" w:cs="Arial"/>
                <w:b/>
                <w:bCs/>
                <w:color w:val="1F1F1F"/>
                <w:kern w:val="0"/>
                <w:szCs w:val="20"/>
                <w14:ligatures w14:val="none"/>
              </w:rPr>
              <w:t>(Time)</w:t>
            </w:r>
          </w:p>
        </w:tc>
        <w:tc>
          <w:tcPr>
            <w:tcW w:w="992" w:type="dxa"/>
            <w:tcBorders>
              <w:top w:val="nil"/>
              <w:left w:val="nil"/>
              <w:bottom w:val="single" w:sz="8" w:space="0" w:color="000000"/>
              <w:right w:val="single" w:sz="8" w:space="0" w:color="000000"/>
            </w:tcBorders>
            <w:vAlign w:val="center"/>
            <w:hideMark/>
          </w:tcPr>
          <w:p w14:paraId="24983422" w14:textId="77777777" w:rsidR="00951B78" w:rsidRPr="00D60402" w:rsidRDefault="00951B78" w:rsidP="00864759">
            <w:pPr>
              <w:spacing w:after="0" w:line="240" w:lineRule="auto"/>
              <w:ind w:left="0" w:firstLine="0"/>
              <w:jc w:val="center"/>
              <w:rPr>
                <w:rFonts w:ascii="Arial" w:eastAsia="Times New Roman" w:hAnsi="Arial" w:cs="Arial"/>
                <w:b/>
                <w:bCs/>
                <w:color w:val="1F1F1F"/>
                <w:kern w:val="0"/>
                <w:szCs w:val="20"/>
                <w14:ligatures w14:val="none"/>
              </w:rPr>
            </w:pPr>
            <w:r w:rsidRPr="00D60402">
              <w:rPr>
                <w:rFonts w:ascii="Arial" w:eastAsia="Times New Roman" w:hAnsi="Arial" w:cs="Arial"/>
                <w:b/>
                <w:bCs/>
                <w:color w:val="1F1F1F"/>
                <w:kern w:val="0"/>
                <w:szCs w:val="20"/>
                <w14:ligatures w14:val="none"/>
              </w:rPr>
              <w:t>(Space)</w:t>
            </w:r>
          </w:p>
        </w:tc>
        <w:tc>
          <w:tcPr>
            <w:tcW w:w="1417" w:type="dxa"/>
            <w:vMerge/>
            <w:tcBorders>
              <w:top w:val="single" w:sz="8" w:space="0" w:color="000000"/>
              <w:left w:val="single" w:sz="8" w:space="0" w:color="000000"/>
              <w:bottom w:val="single" w:sz="8" w:space="0" w:color="000000"/>
              <w:right w:val="single" w:sz="8" w:space="0" w:color="000000"/>
            </w:tcBorders>
            <w:vAlign w:val="center"/>
            <w:hideMark/>
          </w:tcPr>
          <w:p w14:paraId="7E14D4FD" w14:textId="77777777" w:rsidR="00951B78" w:rsidRPr="00D60402" w:rsidRDefault="00951B78" w:rsidP="00864759">
            <w:pPr>
              <w:spacing w:after="0" w:line="240" w:lineRule="auto"/>
              <w:ind w:left="0" w:firstLine="0"/>
              <w:jc w:val="center"/>
              <w:rPr>
                <w:rFonts w:ascii="Arial" w:eastAsia="Times New Roman" w:hAnsi="Arial" w:cs="Arial"/>
                <w:b/>
                <w:bCs/>
                <w:color w:val="1F1F1F"/>
                <w:kern w:val="0"/>
                <w:szCs w:val="20"/>
                <w14:ligatures w14:val="none"/>
              </w:rPr>
            </w:pPr>
          </w:p>
        </w:tc>
        <w:tc>
          <w:tcPr>
            <w:tcW w:w="1560" w:type="dxa"/>
            <w:vMerge/>
            <w:tcBorders>
              <w:top w:val="single" w:sz="8" w:space="0" w:color="000000"/>
              <w:left w:val="single" w:sz="8" w:space="0" w:color="000000"/>
              <w:bottom w:val="single" w:sz="8" w:space="0" w:color="000000"/>
              <w:right w:val="single" w:sz="8" w:space="0" w:color="000000"/>
            </w:tcBorders>
            <w:vAlign w:val="center"/>
            <w:hideMark/>
          </w:tcPr>
          <w:p w14:paraId="003BE98C" w14:textId="77777777" w:rsidR="00951B78" w:rsidRPr="00D60402" w:rsidRDefault="00951B78" w:rsidP="00864759">
            <w:pPr>
              <w:spacing w:after="0" w:line="240" w:lineRule="auto"/>
              <w:ind w:left="0" w:firstLine="0"/>
              <w:jc w:val="center"/>
              <w:rPr>
                <w:rFonts w:ascii="Arial" w:eastAsia="Times New Roman" w:hAnsi="Arial" w:cs="Arial"/>
                <w:b/>
                <w:bCs/>
                <w:color w:val="1F1F1F"/>
                <w:kern w:val="0"/>
                <w:szCs w:val="20"/>
                <w14:ligatures w14:val="none"/>
              </w:rPr>
            </w:pPr>
          </w:p>
        </w:tc>
      </w:tr>
      <w:tr w:rsidR="00951B78" w:rsidRPr="00D60402" w14:paraId="4F0061DA" w14:textId="77777777" w:rsidTr="00864759">
        <w:trPr>
          <w:trHeight w:val="300"/>
        </w:trPr>
        <w:tc>
          <w:tcPr>
            <w:tcW w:w="1408" w:type="dxa"/>
            <w:tcBorders>
              <w:top w:val="nil"/>
              <w:left w:val="single" w:sz="8" w:space="0" w:color="000000"/>
              <w:bottom w:val="single" w:sz="8" w:space="0" w:color="000000"/>
              <w:right w:val="single" w:sz="8" w:space="0" w:color="000000"/>
            </w:tcBorders>
            <w:vAlign w:val="center"/>
            <w:hideMark/>
          </w:tcPr>
          <w:p w14:paraId="358F6F0F" w14:textId="77777777" w:rsidR="00951B78" w:rsidRPr="00D60402" w:rsidRDefault="00951B78" w:rsidP="00864759">
            <w:pPr>
              <w:spacing w:after="0" w:line="240" w:lineRule="auto"/>
              <w:ind w:left="8" w:hangingChars="4" w:hanging="8"/>
              <w:jc w:val="center"/>
              <w:rPr>
                <w:rFonts w:ascii="Arial" w:eastAsia="Times New Roman" w:hAnsi="Arial" w:cs="Arial"/>
                <w:b/>
                <w:bCs/>
                <w:color w:val="1F1F1F"/>
                <w:kern w:val="0"/>
                <w:szCs w:val="20"/>
                <w14:ligatures w14:val="none"/>
              </w:rPr>
            </w:pPr>
            <w:r w:rsidRPr="00D60402">
              <w:rPr>
                <w:rFonts w:ascii="Arial" w:eastAsia="Times New Roman" w:hAnsi="Arial" w:cs="Arial"/>
                <w:b/>
                <w:bCs/>
                <w:color w:val="1F1F1F"/>
                <w:kern w:val="0"/>
                <w:szCs w:val="20"/>
                <w14:ligatures w14:val="none"/>
              </w:rPr>
              <w:t>FCFS</w:t>
            </w:r>
          </w:p>
        </w:tc>
        <w:tc>
          <w:tcPr>
            <w:tcW w:w="850" w:type="dxa"/>
            <w:tcBorders>
              <w:top w:val="nil"/>
              <w:left w:val="nil"/>
              <w:bottom w:val="single" w:sz="8" w:space="0" w:color="000000"/>
              <w:right w:val="single" w:sz="8" w:space="0" w:color="000000"/>
            </w:tcBorders>
            <w:vAlign w:val="center"/>
            <w:hideMark/>
          </w:tcPr>
          <w:p w14:paraId="5AA44FF2" w14:textId="77777777" w:rsidR="00951B78" w:rsidRPr="00D60402" w:rsidRDefault="00951B78" w:rsidP="00864759">
            <w:pPr>
              <w:spacing w:after="0" w:line="240" w:lineRule="auto"/>
              <w:ind w:left="10" w:hangingChars="5"/>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642</w:t>
            </w:r>
          </w:p>
        </w:tc>
        <w:tc>
          <w:tcPr>
            <w:tcW w:w="851" w:type="dxa"/>
            <w:tcBorders>
              <w:top w:val="nil"/>
              <w:left w:val="nil"/>
              <w:bottom w:val="single" w:sz="8" w:space="0" w:color="000000"/>
              <w:right w:val="single" w:sz="8" w:space="0" w:color="000000"/>
            </w:tcBorders>
            <w:vAlign w:val="center"/>
            <w:hideMark/>
          </w:tcPr>
          <w:p w14:paraId="6C9BDD7D" w14:textId="77777777" w:rsidR="00951B78" w:rsidRPr="00D60402" w:rsidRDefault="00951B78" w:rsidP="00864759">
            <w:pPr>
              <w:spacing w:after="0" w:line="240" w:lineRule="auto"/>
              <w:ind w:left="0" w:firstLine="0"/>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91.71</w:t>
            </w:r>
          </w:p>
        </w:tc>
        <w:tc>
          <w:tcPr>
            <w:tcW w:w="1276" w:type="dxa"/>
            <w:tcBorders>
              <w:top w:val="nil"/>
              <w:left w:val="nil"/>
              <w:bottom w:val="single" w:sz="8" w:space="0" w:color="000000"/>
              <w:right w:val="single" w:sz="8" w:space="0" w:color="000000"/>
            </w:tcBorders>
            <w:vAlign w:val="center"/>
            <w:hideMark/>
          </w:tcPr>
          <w:p w14:paraId="328CF7CD" w14:textId="77777777" w:rsidR="00951B78" w:rsidRPr="00D60402" w:rsidRDefault="00951B78" w:rsidP="00864759">
            <w:pPr>
              <w:spacing w:after="0" w:line="240" w:lineRule="auto"/>
              <w:ind w:left="10" w:hangingChars="5"/>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O(N)</w:t>
            </w:r>
          </w:p>
        </w:tc>
        <w:tc>
          <w:tcPr>
            <w:tcW w:w="992" w:type="dxa"/>
            <w:tcBorders>
              <w:top w:val="nil"/>
              <w:left w:val="nil"/>
              <w:bottom w:val="single" w:sz="8" w:space="0" w:color="000000"/>
              <w:right w:val="single" w:sz="8" w:space="0" w:color="000000"/>
            </w:tcBorders>
            <w:vAlign w:val="center"/>
            <w:hideMark/>
          </w:tcPr>
          <w:p w14:paraId="650B42D2" w14:textId="77777777" w:rsidR="00951B78" w:rsidRPr="00D60402" w:rsidRDefault="00951B78" w:rsidP="00864759">
            <w:pPr>
              <w:spacing w:after="0" w:line="240" w:lineRule="auto"/>
              <w:ind w:left="0" w:firstLine="0"/>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O(1)</w:t>
            </w:r>
          </w:p>
        </w:tc>
        <w:tc>
          <w:tcPr>
            <w:tcW w:w="1417" w:type="dxa"/>
            <w:tcBorders>
              <w:top w:val="nil"/>
              <w:left w:val="nil"/>
              <w:bottom w:val="single" w:sz="8" w:space="0" w:color="000000"/>
              <w:right w:val="single" w:sz="8" w:space="0" w:color="000000"/>
            </w:tcBorders>
            <w:vAlign w:val="center"/>
            <w:hideMark/>
          </w:tcPr>
          <w:p w14:paraId="7C0F59D6" w14:textId="77777777" w:rsidR="00951B78" w:rsidRPr="00D60402" w:rsidRDefault="00951B78" w:rsidP="00864759">
            <w:pPr>
              <w:spacing w:after="0" w:line="240" w:lineRule="auto"/>
              <w:ind w:left="10" w:hangingChars="5"/>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None</w:t>
            </w:r>
          </w:p>
        </w:tc>
        <w:tc>
          <w:tcPr>
            <w:tcW w:w="1560" w:type="dxa"/>
            <w:tcBorders>
              <w:top w:val="nil"/>
              <w:left w:val="nil"/>
              <w:bottom w:val="single" w:sz="8" w:space="0" w:color="000000"/>
              <w:right w:val="single" w:sz="8" w:space="0" w:color="000000"/>
            </w:tcBorders>
            <w:vAlign w:val="center"/>
            <w:hideMark/>
          </w:tcPr>
          <w:p w14:paraId="73F667FE" w14:textId="77777777" w:rsidR="00951B78" w:rsidRPr="00D60402" w:rsidRDefault="00951B78" w:rsidP="00864759">
            <w:pPr>
              <w:spacing w:after="0" w:line="240" w:lineRule="auto"/>
              <w:ind w:left="0" w:firstLine="0"/>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High</w:t>
            </w:r>
          </w:p>
        </w:tc>
      </w:tr>
      <w:tr w:rsidR="00951B78" w:rsidRPr="00D60402" w14:paraId="77E60A37" w14:textId="77777777" w:rsidTr="00864759">
        <w:trPr>
          <w:trHeight w:val="300"/>
        </w:trPr>
        <w:tc>
          <w:tcPr>
            <w:tcW w:w="1408" w:type="dxa"/>
            <w:tcBorders>
              <w:top w:val="nil"/>
              <w:left w:val="single" w:sz="8" w:space="0" w:color="000000"/>
              <w:bottom w:val="single" w:sz="8" w:space="0" w:color="000000"/>
              <w:right w:val="single" w:sz="8" w:space="0" w:color="000000"/>
            </w:tcBorders>
            <w:vAlign w:val="center"/>
            <w:hideMark/>
          </w:tcPr>
          <w:p w14:paraId="5CB6B54C" w14:textId="77777777" w:rsidR="00951B78" w:rsidRPr="00D60402" w:rsidRDefault="00951B78" w:rsidP="00864759">
            <w:pPr>
              <w:spacing w:after="0" w:line="240" w:lineRule="auto"/>
              <w:ind w:left="8" w:hangingChars="4" w:hanging="8"/>
              <w:jc w:val="center"/>
              <w:rPr>
                <w:rFonts w:ascii="Arial" w:eastAsia="Times New Roman" w:hAnsi="Arial" w:cs="Arial"/>
                <w:b/>
                <w:bCs/>
                <w:color w:val="1F1F1F"/>
                <w:kern w:val="0"/>
                <w:szCs w:val="20"/>
                <w14:ligatures w14:val="none"/>
              </w:rPr>
            </w:pPr>
            <w:r w:rsidRPr="00D60402">
              <w:rPr>
                <w:rFonts w:ascii="Arial" w:eastAsia="Times New Roman" w:hAnsi="Arial" w:cs="Arial"/>
                <w:b/>
                <w:bCs/>
                <w:color w:val="1F1F1F"/>
                <w:kern w:val="0"/>
                <w:szCs w:val="20"/>
                <w14:ligatures w14:val="none"/>
              </w:rPr>
              <w:t>SSTF</w:t>
            </w:r>
          </w:p>
        </w:tc>
        <w:tc>
          <w:tcPr>
            <w:tcW w:w="850" w:type="dxa"/>
            <w:tcBorders>
              <w:top w:val="nil"/>
              <w:left w:val="nil"/>
              <w:bottom w:val="single" w:sz="8" w:space="0" w:color="000000"/>
              <w:right w:val="single" w:sz="8" w:space="0" w:color="000000"/>
            </w:tcBorders>
            <w:vAlign w:val="center"/>
            <w:hideMark/>
          </w:tcPr>
          <w:p w14:paraId="6855FAED" w14:textId="77777777" w:rsidR="00951B78" w:rsidRPr="00D60402" w:rsidRDefault="00951B78" w:rsidP="00864759">
            <w:pPr>
              <w:spacing w:after="0" w:line="240" w:lineRule="auto"/>
              <w:ind w:left="10" w:hangingChars="5"/>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208</w:t>
            </w:r>
          </w:p>
        </w:tc>
        <w:tc>
          <w:tcPr>
            <w:tcW w:w="851" w:type="dxa"/>
            <w:tcBorders>
              <w:top w:val="nil"/>
              <w:left w:val="nil"/>
              <w:bottom w:val="single" w:sz="8" w:space="0" w:color="000000"/>
              <w:right w:val="single" w:sz="8" w:space="0" w:color="000000"/>
            </w:tcBorders>
            <w:vAlign w:val="center"/>
            <w:hideMark/>
          </w:tcPr>
          <w:p w14:paraId="45883987" w14:textId="77777777" w:rsidR="00951B78" w:rsidRPr="00D60402" w:rsidRDefault="00951B78" w:rsidP="00864759">
            <w:pPr>
              <w:spacing w:after="0" w:line="240" w:lineRule="auto"/>
              <w:ind w:left="0" w:firstLine="0"/>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29.71</w:t>
            </w:r>
          </w:p>
        </w:tc>
        <w:tc>
          <w:tcPr>
            <w:tcW w:w="1276" w:type="dxa"/>
            <w:tcBorders>
              <w:top w:val="nil"/>
              <w:left w:val="nil"/>
              <w:bottom w:val="single" w:sz="8" w:space="0" w:color="000000"/>
              <w:right w:val="single" w:sz="8" w:space="0" w:color="000000"/>
            </w:tcBorders>
            <w:vAlign w:val="center"/>
            <w:hideMark/>
          </w:tcPr>
          <w:p w14:paraId="1613CB4F" w14:textId="77777777" w:rsidR="00951B78" w:rsidRPr="00D60402" w:rsidRDefault="00951B78" w:rsidP="00864759">
            <w:pPr>
              <w:spacing w:after="0" w:line="240" w:lineRule="auto"/>
              <w:ind w:left="10" w:hangingChars="5"/>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O(N^2)</w:t>
            </w:r>
          </w:p>
        </w:tc>
        <w:tc>
          <w:tcPr>
            <w:tcW w:w="992" w:type="dxa"/>
            <w:tcBorders>
              <w:top w:val="nil"/>
              <w:left w:val="nil"/>
              <w:bottom w:val="single" w:sz="8" w:space="0" w:color="000000"/>
              <w:right w:val="single" w:sz="8" w:space="0" w:color="000000"/>
            </w:tcBorders>
            <w:vAlign w:val="center"/>
            <w:hideMark/>
          </w:tcPr>
          <w:p w14:paraId="106B5252" w14:textId="77777777" w:rsidR="00951B78" w:rsidRPr="00D60402" w:rsidRDefault="00951B78" w:rsidP="00864759">
            <w:pPr>
              <w:spacing w:after="0" w:line="240" w:lineRule="auto"/>
              <w:ind w:left="0" w:firstLine="0"/>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O(N)</w:t>
            </w:r>
          </w:p>
        </w:tc>
        <w:tc>
          <w:tcPr>
            <w:tcW w:w="1417" w:type="dxa"/>
            <w:tcBorders>
              <w:top w:val="nil"/>
              <w:left w:val="nil"/>
              <w:bottom w:val="single" w:sz="8" w:space="0" w:color="000000"/>
              <w:right w:val="single" w:sz="8" w:space="0" w:color="000000"/>
            </w:tcBorders>
            <w:vAlign w:val="center"/>
            <w:hideMark/>
          </w:tcPr>
          <w:p w14:paraId="0041C53F" w14:textId="77777777" w:rsidR="00951B78" w:rsidRPr="00D60402" w:rsidRDefault="00951B78" w:rsidP="00864759">
            <w:pPr>
              <w:spacing w:after="0" w:line="240" w:lineRule="auto"/>
              <w:ind w:left="10" w:hangingChars="5"/>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High</w:t>
            </w:r>
          </w:p>
        </w:tc>
        <w:tc>
          <w:tcPr>
            <w:tcW w:w="1560" w:type="dxa"/>
            <w:tcBorders>
              <w:top w:val="nil"/>
              <w:left w:val="nil"/>
              <w:bottom w:val="single" w:sz="8" w:space="0" w:color="000000"/>
              <w:right w:val="single" w:sz="8" w:space="0" w:color="000000"/>
            </w:tcBorders>
            <w:vAlign w:val="center"/>
            <w:hideMark/>
          </w:tcPr>
          <w:p w14:paraId="7638B0DD" w14:textId="77777777" w:rsidR="00951B78" w:rsidRPr="00D60402" w:rsidRDefault="00951B78" w:rsidP="00864759">
            <w:pPr>
              <w:spacing w:after="0" w:line="240" w:lineRule="auto"/>
              <w:ind w:left="0" w:firstLine="0"/>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Low</w:t>
            </w:r>
          </w:p>
        </w:tc>
      </w:tr>
      <w:tr w:rsidR="00951B78" w:rsidRPr="00D60402" w14:paraId="788F9FF3" w14:textId="77777777" w:rsidTr="00864759">
        <w:trPr>
          <w:trHeight w:val="540"/>
        </w:trPr>
        <w:tc>
          <w:tcPr>
            <w:tcW w:w="1408" w:type="dxa"/>
            <w:tcBorders>
              <w:top w:val="nil"/>
              <w:left w:val="single" w:sz="8" w:space="0" w:color="000000"/>
              <w:bottom w:val="single" w:sz="8" w:space="0" w:color="000000"/>
              <w:right w:val="single" w:sz="8" w:space="0" w:color="000000"/>
            </w:tcBorders>
            <w:vAlign w:val="center"/>
            <w:hideMark/>
          </w:tcPr>
          <w:p w14:paraId="4F22D8D7" w14:textId="77777777" w:rsidR="00951B78" w:rsidRPr="00D60402" w:rsidRDefault="00951B78" w:rsidP="00864759">
            <w:pPr>
              <w:spacing w:after="0" w:line="240" w:lineRule="auto"/>
              <w:ind w:left="8" w:hangingChars="4" w:hanging="8"/>
              <w:jc w:val="center"/>
              <w:rPr>
                <w:rFonts w:ascii="Arial" w:eastAsia="Times New Roman" w:hAnsi="Arial" w:cs="Arial"/>
                <w:b/>
                <w:bCs/>
                <w:color w:val="1F1F1F"/>
                <w:kern w:val="0"/>
                <w:szCs w:val="20"/>
                <w14:ligatures w14:val="none"/>
              </w:rPr>
            </w:pPr>
            <w:r w:rsidRPr="00D60402">
              <w:rPr>
                <w:rFonts w:ascii="Arial" w:eastAsia="Times New Roman" w:hAnsi="Arial" w:cs="Arial"/>
                <w:b/>
                <w:bCs/>
                <w:color w:val="1F1F1F"/>
                <w:kern w:val="0"/>
                <w:szCs w:val="20"/>
                <w14:ligatures w14:val="none"/>
              </w:rPr>
              <w:t>SCAN</w:t>
            </w:r>
          </w:p>
        </w:tc>
        <w:tc>
          <w:tcPr>
            <w:tcW w:w="850" w:type="dxa"/>
            <w:tcBorders>
              <w:top w:val="nil"/>
              <w:left w:val="nil"/>
              <w:bottom w:val="single" w:sz="8" w:space="0" w:color="000000"/>
              <w:right w:val="single" w:sz="8" w:space="0" w:color="000000"/>
            </w:tcBorders>
            <w:vAlign w:val="center"/>
            <w:hideMark/>
          </w:tcPr>
          <w:p w14:paraId="06E58980" w14:textId="77777777" w:rsidR="00951B78" w:rsidRPr="00D60402" w:rsidRDefault="00951B78" w:rsidP="00864759">
            <w:pPr>
              <w:spacing w:after="0" w:line="240" w:lineRule="auto"/>
              <w:ind w:left="10" w:hangingChars="5"/>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332</w:t>
            </w:r>
          </w:p>
        </w:tc>
        <w:tc>
          <w:tcPr>
            <w:tcW w:w="851" w:type="dxa"/>
            <w:tcBorders>
              <w:top w:val="nil"/>
              <w:left w:val="nil"/>
              <w:bottom w:val="single" w:sz="8" w:space="0" w:color="000000"/>
              <w:right w:val="single" w:sz="8" w:space="0" w:color="000000"/>
            </w:tcBorders>
            <w:vAlign w:val="center"/>
            <w:hideMark/>
          </w:tcPr>
          <w:p w14:paraId="2ED89B5D" w14:textId="77777777" w:rsidR="00951B78" w:rsidRPr="00D60402" w:rsidRDefault="00951B78" w:rsidP="00864759">
            <w:pPr>
              <w:spacing w:after="0" w:line="240" w:lineRule="auto"/>
              <w:ind w:left="0" w:firstLine="0"/>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47.43</w:t>
            </w:r>
          </w:p>
        </w:tc>
        <w:tc>
          <w:tcPr>
            <w:tcW w:w="1276" w:type="dxa"/>
            <w:tcBorders>
              <w:top w:val="nil"/>
              <w:left w:val="nil"/>
              <w:bottom w:val="single" w:sz="8" w:space="0" w:color="000000"/>
              <w:right w:val="single" w:sz="8" w:space="0" w:color="000000"/>
            </w:tcBorders>
            <w:vAlign w:val="center"/>
            <w:hideMark/>
          </w:tcPr>
          <w:p w14:paraId="46CD0A8A" w14:textId="77777777" w:rsidR="00951B78" w:rsidRPr="00D60402" w:rsidRDefault="00951B78" w:rsidP="00864759">
            <w:pPr>
              <w:spacing w:after="0" w:line="240" w:lineRule="auto"/>
              <w:ind w:left="10" w:hangingChars="5"/>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O(N log N)</w:t>
            </w:r>
          </w:p>
        </w:tc>
        <w:tc>
          <w:tcPr>
            <w:tcW w:w="992" w:type="dxa"/>
            <w:tcBorders>
              <w:top w:val="nil"/>
              <w:left w:val="nil"/>
              <w:bottom w:val="single" w:sz="8" w:space="0" w:color="000000"/>
              <w:right w:val="single" w:sz="8" w:space="0" w:color="000000"/>
            </w:tcBorders>
            <w:vAlign w:val="center"/>
            <w:hideMark/>
          </w:tcPr>
          <w:p w14:paraId="431A1C1C" w14:textId="77777777" w:rsidR="00951B78" w:rsidRPr="00D60402" w:rsidRDefault="00951B78" w:rsidP="00864759">
            <w:pPr>
              <w:spacing w:after="0" w:line="240" w:lineRule="auto"/>
              <w:ind w:left="0" w:firstLine="0"/>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O(N)</w:t>
            </w:r>
          </w:p>
        </w:tc>
        <w:tc>
          <w:tcPr>
            <w:tcW w:w="1417" w:type="dxa"/>
            <w:tcBorders>
              <w:top w:val="nil"/>
              <w:left w:val="nil"/>
              <w:bottom w:val="single" w:sz="8" w:space="0" w:color="000000"/>
              <w:right w:val="single" w:sz="8" w:space="0" w:color="000000"/>
            </w:tcBorders>
            <w:vAlign w:val="center"/>
            <w:hideMark/>
          </w:tcPr>
          <w:p w14:paraId="5BB53F0E" w14:textId="77777777" w:rsidR="00951B78" w:rsidRPr="00D60402" w:rsidRDefault="00951B78" w:rsidP="00864759">
            <w:pPr>
              <w:spacing w:after="0" w:line="240" w:lineRule="auto"/>
              <w:ind w:left="10" w:hangingChars="5"/>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Low</w:t>
            </w:r>
          </w:p>
        </w:tc>
        <w:tc>
          <w:tcPr>
            <w:tcW w:w="1560" w:type="dxa"/>
            <w:tcBorders>
              <w:top w:val="nil"/>
              <w:left w:val="nil"/>
              <w:bottom w:val="single" w:sz="8" w:space="0" w:color="000000"/>
              <w:right w:val="single" w:sz="8" w:space="0" w:color="000000"/>
            </w:tcBorders>
            <w:vAlign w:val="center"/>
            <w:hideMark/>
          </w:tcPr>
          <w:p w14:paraId="5340D09B" w14:textId="77777777" w:rsidR="00951B78" w:rsidRPr="00D60402" w:rsidRDefault="00951B78" w:rsidP="00864759">
            <w:pPr>
              <w:spacing w:after="0" w:line="240" w:lineRule="auto"/>
              <w:ind w:left="0" w:firstLine="0"/>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Moderate</w:t>
            </w:r>
          </w:p>
        </w:tc>
      </w:tr>
      <w:tr w:rsidR="00951B78" w:rsidRPr="00D60402" w14:paraId="3FEE4BF4" w14:textId="77777777" w:rsidTr="00864759">
        <w:trPr>
          <w:trHeight w:val="540"/>
        </w:trPr>
        <w:tc>
          <w:tcPr>
            <w:tcW w:w="1408" w:type="dxa"/>
            <w:tcBorders>
              <w:top w:val="nil"/>
              <w:left w:val="single" w:sz="8" w:space="0" w:color="000000"/>
              <w:bottom w:val="single" w:sz="8" w:space="0" w:color="000000"/>
              <w:right w:val="single" w:sz="8" w:space="0" w:color="000000"/>
            </w:tcBorders>
            <w:vAlign w:val="center"/>
            <w:hideMark/>
          </w:tcPr>
          <w:p w14:paraId="38F81EB8" w14:textId="77777777" w:rsidR="00951B78" w:rsidRPr="00D60402" w:rsidRDefault="00951B78" w:rsidP="00864759">
            <w:pPr>
              <w:spacing w:after="0" w:line="240" w:lineRule="auto"/>
              <w:ind w:left="8" w:hangingChars="4" w:hanging="8"/>
              <w:jc w:val="center"/>
              <w:rPr>
                <w:rFonts w:ascii="Arial" w:eastAsia="Times New Roman" w:hAnsi="Arial" w:cs="Arial"/>
                <w:b/>
                <w:bCs/>
                <w:color w:val="1F1F1F"/>
                <w:kern w:val="0"/>
                <w:szCs w:val="20"/>
                <w14:ligatures w14:val="none"/>
              </w:rPr>
            </w:pPr>
            <w:r w:rsidRPr="00D60402">
              <w:rPr>
                <w:rFonts w:ascii="Arial" w:eastAsia="Times New Roman" w:hAnsi="Arial" w:cs="Arial"/>
                <w:b/>
                <w:bCs/>
                <w:color w:val="1F1F1F"/>
                <w:kern w:val="0"/>
                <w:szCs w:val="20"/>
                <w14:ligatures w14:val="none"/>
              </w:rPr>
              <w:t>C-SCAN</w:t>
            </w:r>
          </w:p>
        </w:tc>
        <w:tc>
          <w:tcPr>
            <w:tcW w:w="850" w:type="dxa"/>
            <w:tcBorders>
              <w:top w:val="nil"/>
              <w:left w:val="nil"/>
              <w:bottom w:val="single" w:sz="8" w:space="0" w:color="000000"/>
              <w:right w:val="single" w:sz="8" w:space="0" w:color="000000"/>
            </w:tcBorders>
            <w:vAlign w:val="center"/>
            <w:hideMark/>
          </w:tcPr>
          <w:p w14:paraId="21BF52FC" w14:textId="77777777" w:rsidR="00951B78" w:rsidRPr="00D60402" w:rsidRDefault="00951B78" w:rsidP="00864759">
            <w:pPr>
              <w:spacing w:after="0" w:line="240" w:lineRule="auto"/>
              <w:ind w:left="10" w:hangingChars="5"/>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192</w:t>
            </w:r>
          </w:p>
        </w:tc>
        <w:tc>
          <w:tcPr>
            <w:tcW w:w="851" w:type="dxa"/>
            <w:tcBorders>
              <w:top w:val="nil"/>
              <w:left w:val="nil"/>
              <w:bottom w:val="single" w:sz="8" w:space="0" w:color="000000"/>
              <w:right w:val="single" w:sz="8" w:space="0" w:color="000000"/>
            </w:tcBorders>
            <w:vAlign w:val="center"/>
            <w:hideMark/>
          </w:tcPr>
          <w:p w14:paraId="43DF54BB" w14:textId="77777777" w:rsidR="00951B78" w:rsidRPr="00D60402" w:rsidRDefault="00951B78" w:rsidP="00864759">
            <w:pPr>
              <w:spacing w:after="0" w:line="240" w:lineRule="auto"/>
              <w:ind w:left="0" w:firstLine="0"/>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27.43</w:t>
            </w:r>
          </w:p>
        </w:tc>
        <w:tc>
          <w:tcPr>
            <w:tcW w:w="1276" w:type="dxa"/>
            <w:tcBorders>
              <w:top w:val="nil"/>
              <w:left w:val="nil"/>
              <w:bottom w:val="single" w:sz="8" w:space="0" w:color="000000"/>
              <w:right w:val="single" w:sz="8" w:space="0" w:color="000000"/>
            </w:tcBorders>
            <w:vAlign w:val="center"/>
            <w:hideMark/>
          </w:tcPr>
          <w:p w14:paraId="69C252D6" w14:textId="77777777" w:rsidR="00951B78" w:rsidRPr="00D60402" w:rsidRDefault="00951B78" w:rsidP="00864759">
            <w:pPr>
              <w:spacing w:after="0" w:line="240" w:lineRule="auto"/>
              <w:ind w:left="10" w:hangingChars="5"/>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O(N log N)</w:t>
            </w:r>
          </w:p>
        </w:tc>
        <w:tc>
          <w:tcPr>
            <w:tcW w:w="992" w:type="dxa"/>
            <w:tcBorders>
              <w:top w:val="nil"/>
              <w:left w:val="nil"/>
              <w:bottom w:val="single" w:sz="8" w:space="0" w:color="000000"/>
              <w:right w:val="single" w:sz="8" w:space="0" w:color="000000"/>
            </w:tcBorders>
            <w:vAlign w:val="center"/>
            <w:hideMark/>
          </w:tcPr>
          <w:p w14:paraId="5EF0D1D4" w14:textId="77777777" w:rsidR="00951B78" w:rsidRPr="00D60402" w:rsidRDefault="00951B78" w:rsidP="00864759">
            <w:pPr>
              <w:spacing w:after="0" w:line="240" w:lineRule="auto"/>
              <w:ind w:left="0" w:firstLine="0"/>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O(N)</w:t>
            </w:r>
          </w:p>
        </w:tc>
        <w:tc>
          <w:tcPr>
            <w:tcW w:w="1417" w:type="dxa"/>
            <w:tcBorders>
              <w:top w:val="nil"/>
              <w:left w:val="nil"/>
              <w:bottom w:val="single" w:sz="8" w:space="0" w:color="000000"/>
              <w:right w:val="single" w:sz="8" w:space="0" w:color="000000"/>
            </w:tcBorders>
            <w:vAlign w:val="center"/>
            <w:hideMark/>
          </w:tcPr>
          <w:p w14:paraId="57AE960B" w14:textId="77777777" w:rsidR="00951B78" w:rsidRPr="00D60402" w:rsidRDefault="00951B78" w:rsidP="00864759">
            <w:pPr>
              <w:spacing w:after="0" w:line="240" w:lineRule="auto"/>
              <w:ind w:left="0" w:firstLine="0"/>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Very Low</w:t>
            </w:r>
          </w:p>
        </w:tc>
        <w:tc>
          <w:tcPr>
            <w:tcW w:w="1560" w:type="dxa"/>
            <w:tcBorders>
              <w:top w:val="nil"/>
              <w:left w:val="nil"/>
              <w:bottom w:val="single" w:sz="8" w:space="0" w:color="000000"/>
              <w:right w:val="single" w:sz="8" w:space="0" w:color="000000"/>
            </w:tcBorders>
            <w:vAlign w:val="center"/>
            <w:hideMark/>
          </w:tcPr>
          <w:p w14:paraId="5FBF10A4" w14:textId="77777777" w:rsidR="00951B78" w:rsidRPr="00D60402" w:rsidRDefault="00951B78" w:rsidP="00864759">
            <w:pPr>
              <w:spacing w:after="0" w:line="240" w:lineRule="auto"/>
              <w:ind w:left="0" w:firstLine="0"/>
              <w:jc w:val="center"/>
              <w:rPr>
                <w:rFonts w:ascii="Arial" w:eastAsia="Times New Roman" w:hAnsi="Arial" w:cs="Arial"/>
                <w:color w:val="1F1F1F"/>
                <w:kern w:val="0"/>
                <w:szCs w:val="20"/>
                <w14:ligatures w14:val="none"/>
              </w:rPr>
            </w:pPr>
            <w:r w:rsidRPr="00D60402">
              <w:rPr>
                <w:rFonts w:ascii="Arial" w:eastAsia="Times New Roman" w:hAnsi="Arial" w:cs="Arial"/>
                <w:color w:val="1F1F1F"/>
                <w:kern w:val="0"/>
                <w:szCs w:val="20"/>
                <w14:ligatures w14:val="none"/>
              </w:rPr>
              <w:t>High</w:t>
            </w:r>
          </w:p>
        </w:tc>
      </w:tr>
    </w:tbl>
    <w:p w14:paraId="1C51A9F4" w14:textId="77777777" w:rsidR="005012BC" w:rsidRDefault="005012BC" w:rsidP="005012BC">
      <w:pPr>
        <w:tabs>
          <w:tab w:val="center" w:pos="942"/>
          <w:tab w:val="center" w:pos="2021"/>
        </w:tabs>
        <w:spacing w:after="160" w:line="259" w:lineRule="auto"/>
        <w:ind w:left="0" w:firstLine="0"/>
        <w:jc w:val="left"/>
        <w:rPr>
          <w:sz w:val="12"/>
        </w:rPr>
      </w:pPr>
    </w:p>
    <w:p w14:paraId="42EE41F3" w14:textId="77777777" w:rsidR="009A021F" w:rsidRDefault="009A021F" w:rsidP="009A021F">
      <w:pPr>
        <w:tabs>
          <w:tab w:val="center" w:pos="942"/>
          <w:tab w:val="center" w:pos="2021"/>
        </w:tabs>
        <w:spacing w:after="160" w:line="259" w:lineRule="auto"/>
        <w:ind w:left="0" w:firstLine="0"/>
        <w:jc w:val="left"/>
      </w:pPr>
      <w:r>
        <w:t>11. EXPERIMENTAL ANALYSIS &amp; STRESS TESTING</w:t>
      </w:r>
    </w:p>
    <w:p w14:paraId="4964D26E" w14:textId="77777777" w:rsidR="009A021F" w:rsidRDefault="009A021F" w:rsidP="009A021F">
      <w:pPr>
        <w:tabs>
          <w:tab w:val="center" w:pos="942"/>
          <w:tab w:val="center" w:pos="2021"/>
        </w:tabs>
        <w:spacing w:after="160" w:line="259" w:lineRule="auto"/>
        <w:ind w:left="0" w:firstLine="0"/>
        <w:jc w:val="left"/>
      </w:pPr>
    </w:p>
    <w:p w14:paraId="3BE9A6EB" w14:textId="77777777" w:rsidR="009A021F" w:rsidRDefault="009A021F" w:rsidP="009A021F">
      <w:pPr>
        <w:tabs>
          <w:tab w:val="center" w:pos="942"/>
          <w:tab w:val="center" w:pos="2021"/>
        </w:tabs>
        <w:spacing w:after="160" w:line="259" w:lineRule="auto"/>
        <w:ind w:left="0" w:firstLine="0"/>
        <w:jc w:val="left"/>
      </w:pPr>
      <w:r>
        <w:t>11.1 Experimental Setup</w:t>
      </w:r>
    </w:p>
    <w:p w14:paraId="0DB560DD" w14:textId="77777777" w:rsidR="009A021F" w:rsidRDefault="009A021F" w:rsidP="009A021F">
      <w:pPr>
        <w:tabs>
          <w:tab w:val="center" w:pos="942"/>
          <w:tab w:val="center" w:pos="2021"/>
        </w:tabs>
        <w:spacing w:after="160" w:line="259" w:lineRule="auto"/>
        <w:ind w:left="0" w:firstLine="0"/>
        <w:jc w:val="left"/>
      </w:pPr>
      <w:r>
        <w:t>To rigorously evaluate the performance and fairness of the implemented algorithms, a suite of 10 structured test cases was developed. These cases simulate various real-world disk I/O scenarios, ranging from sequential data access to "thrashing" (high-variance) workloads.</w:t>
      </w:r>
    </w:p>
    <w:p w14:paraId="0251A973" w14:textId="77777777" w:rsidR="009A021F" w:rsidRDefault="009A021F" w:rsidP="009A021F">
      <w:pPr>
        <w:tabs>
          <w:tab w:val="center" w:pos="942"/>
          <w:tab w:val="center" w:pos="2021"/>
        </w:tabs>
        <w:spacing w:after="160" w:line="259" w:lineRule="auto"/>
        <w:ind w:left="0" w:firstLine="0"/>
        <w:jc w:val="left"/>
      </w:pPr>
    </w:p>
    <w:p w14:paraId="11DE45DF" w14:textId="77777777" w:rsidR="009A021F" w:rsidRDefault="009A021F" w:rsidP="009A021F">
      <w:pPr>
        <w:tabs>
          <w:tab w:val="center" w:pos="942"/>
          <w:tab w:val="center" w:pos="2021"/>
        </w:tabs>
        <w:spacing w:after="160" w:line="259" w:lineRule="auto"/>
        <w:ind w:left="0" w:firstLine="0"/>
        <w:jc w:val="left"/>
      </w:pPr>
      <w:r>
        <w:t>The evaluation is based on three primary metrics:</w:t>
      </w:r>
    </w:p>
    <w:p w14:paraId="172B2C1F" w14:textId="77777777" w:rsidR="009A021F" w:rsidRDefault="009A021F" w:rsidP="009A021F">
      <w:pPr>
        <w:tabs>
          <w:tab w:val="center" w:pos="942"/>
          <w:tab w:val="center" w:pos="2021"/>
        </w:tabs>
        <w:spacing w:after="160" w:line="259" w:lineRule="auto"/>
        <w:ind w:left="0" w:firstLine="0"/>
        <w:jc w:val="left"/>
      </w:pPr>
      <w:r>
        <w:t>1. Total Seek Time (S): Sum of all cylinder distances traversed.</w:t>
      </w:r>
    </w:p>
    <w:p w14:paraId="6E485CE7" w14:textId="77777777" w:rsidR="009A021F" w:rsidRDefault="009A021F" w:rsidP="009A021F">
      <w:pPr>
        <w:tabs>
          <w:tab w:val="center" w:pos="942"/>
          <w:tab w:val="center" w:pos="2021"/>
        </w:tabs>
        <w:spacing w:after="160" w:line="259" w:lineRule="auto"/>
        <w:ind w:left="0" w:firstLine="0"/>
        <w:jc w:val="left"/>
      </w:pPr>
      <w:r>
        <w:t>2. Average Seek (μ): Mean distance moved per individual request.</w:t>
      </w:r>
    </w:p>
    <w:p w14:paraId="6920FA3C" w14:textId="77777777" w:rsidR="009A021F" w:rsidRDefault="009A021F" w:rsidP="009A021F">
      <w:pPr>
        <w:tabs>
          <w:tab w:val="center" w:pos="942"/>
          <w:tab w:val="center" w:pos="2021"/>
        </w:tabs>
        <w:spacing w:after="160" w:line="259" w:lineRule="auto"/>
        <w:ind w:left="0" w:firstLine="0"/>
        <w:jc w:val="left"/>
      </w:pPr>
      <w:r>
        <w:t>3. Variance (σ²): The 'Fairness Index.' A lower variance indicates more uniform service times and reduced starvation risk.</w:t>
      </w:r>
    </w:p>
    <w:p w14:paraId="312CB46D" w14:textId="77777777" w:rsidR="009A021F" w:rsidRDefault="009A021F" w:rsidP="009A021F">
      <w:pPr>
        <w:tabs>
          <w:tab w:val="center" w:pos="942"/>
          <w:tab w:val="center" w:pos="2021"/>
        </w:tabs>
        <w:spacing w:after="160" w:line="259" w:lineRule="auto"/>
        <w:ind w:left="0" w:firstLine="0"/>
        <w:jc w:val="left"/>
      </w:pPr>
    </w:p>
    <w:p w14:paraId="1B129144" w14:textId="77777777" w:rsidR="009A021F" w:rsidRDefault="009A021F" w:rsidP="009A021F">
      <w:pPr>
        <w:tabs>
          <w:tab w:val="center" w:pos="942"/>
          <w:tab w:val="center" w:pos="2021"/>
        </w:tabs>
        <w:spacing w:after="160" w:line="259" w:lineRule="auto"/>
        <w:ind w:left="0" w:firstLine="0"/>
        <w:jc w:val="left"/>
      </w:pPr>
      <w:r>
        <w:t>11.2 Master Performance Summary (10-Scenario Results)</w:t>
      </w:r>
    </w:p>
    <w:p w14:paraId="00DA00FC" w14:textId="45621314" w:rsidR="009A021F" w:rsidRDefault="009A021F" w:rsidP="009A021F">
      <w:pPr>
        <w:tabs>
          <w:tab w:val="center" w:pos="942"/>
          <w:tab w:val="center" w:pos="2021"/>
        </w:tabs>
        <w:spacing w:after="160" w:line="259" w:lineRule="auto"/>
        <w:ind w:left="0" w:firstLine="0"/>
        <w:jc w:val="left"/>
      </w:pPr>
      <w:r>
        <w:t>The following table summarizes the 'Best Performing Algorithm' across 10 diverse workload environments.</w:t>
      </w:r>
    </w:p>
    <w:tbl>
      <w:tblPr>
        <w:tblW w:w="7955" w:type="dxa"/>
        <w:tblLook w:val="04A0" w:firstRow="1" w:lastRow="0" w:firstColumn="1" w:lastColumn="0" w:noHBand="0" w:noVBand="1"/>
      </w:tblPr>
      <w:tblGrid>
        <w:gridCol w:w="442"/>
        <w:gridCol w:w="3940"/>
        <w:gridCol w:w="960"/>
        <w:gridCol w:w="960"/>
        <w:gridCol w:w="1841"/>
      </w:tblGrid>
      <w:tr w:rsidR="003C1CE4" w:rsidRPr="003C1CE4" w14:paraId="6103D051" w14:textId="77777777" w:rsidTr="003C1CE4">
        <w:trPr>
          <w:trHeight w:val="300"/>
        </w:trPr>
        <w:tc>
          <w:tcPr>
            <w:tcW w:w="440" w:type="dxa"/>
            <w:tcBorders>
              <w:top w:val="single" w:sz="4" w:space="0" w:color="auto"/>
              <w:left w:val="single" w:sz="4" w:space="0" w:color="auto"/>
              <w:bottom w:val="single" w:sz="4" w:space="0" w:color="auto"/>
              <w:right w:val="single" w:sz="4" w:space="0" w:color="auto"/>
            </w:tcBorders>
            <w:noWrap/>
            <w:vAlign w:val="bottom"/>
            <w:hideMark/>
          </w:tcPr>
          <w:p w14:paraId="05BEF1E7" w14:textId="77777777" w:rsidR="003C1CE4" w:rsidRPr="003C1CE4" w:rsidRDefault="003C1CE4" w:rsidP="003C1CE4">
            <w:pPr>
              <w:spacing w:after="0" w:line="240" w:lineRule="auto"/>
              <w:ind w:left="0" w:firstLine="0"/>
              <w:jc w:val="left"/>
              <w:rPr>
                <w:rFonts w:eastAsia="Times New Roman"/>
                <w:b/>
                <w:bCs/>
                <w:kern w:val="0"/>
                <w:sz w:val="22"/>
                <w:szCs w:val="22"/>
                <w14:ligatures w14:val="none"/>
              </w:rPr>
            </w:pPr>
            <w:r w:rsidRPr="003C1CE4">
              <w:rPr>
                <w:rFonts w:eastAsia="Times New Roman"/>
                <w:b/>
                <w:bCs/>
                <w:kern w:val="0"/>
                <w:sz w:val="22"/>
                <w:szCs w:val="22"/>
                <w14:ligatures w14:val="none"/>
              </w:rPr>
              <w:t>TC</w:t>
            </w:r>
          </w:p>
        </w:tc>
        <w:tc>
          <w:tcPr>
            <w:tcW w:w="3940" w:type="dxa"/>
            <w:tcBorders>
              <w:top w:val="single" w:sz="4" w:space="0" w:color="auto"/>
              <w:left w:val="nil"/>
              <w:bottom w:val="single" w:sz="4" w:space="0" w:color="auto"/>
              <w:right w:val="single" w:sz="4" w:space="0" w:color="auto"/>
            </w:tcBorders>
            <w:noWrap/>
            <w:vAlign w:val="bottom"/>
            <w:hideMark/>
          </w:tcPr>
          <w:p w14:paraId="0952EDD5" w14:textId="77777777" w:rsidR="003C1CE4" w:rsidRPr="003C1CE4" w:rsidRDefault="003C1CE4" w:rsidP="003C1CE4">
            <w:pPr>
              <w:spacing w:after="0" w:line="240" w:lineRule="auto"/>
              <w:ind w:left="0" w:firstLine="0"/>
              <w:jc w:val="left"/>
              <w:rPr>
                <w:rFonts w:eastAsia="Times New Roman"/>
                <w:b/>
                <w:bCs/>
                <w:kern w:val="0"/>
                <w:sz w:val="22"/>
                <w:szCs w:val="22"/>
                <w14:ligatures w14:val="none"/>
              </w:rPr>
            </w:pPr>
            <w:r w:rsidRPr="003C1CE4">
              <w:rPr>
                <w:rFonts w:eastAsia="Times New Roman"/>
                <w:b/>
                <w:bCs/>
                <w:kern w:val="0"/>
                <w:sz w:val="22"/>
                <w:szCs w:val="22"/>
                <w14:ligatures w14:val="none"/>
              </w:rPr>
              <w:t>Workload Description</w:t>
            </w:r>
          </w:p>
        </w:tc>
        <w:tc>
          <w:tcPr>
            <w:tcW w:w="960" w:type="dxa"/>
            <w:tcBorders>
              <w:top w:val="single" w:sz="4" w:space="0" w:color="auto"/>
              <w:left w:val="nil"/>
              <w:bottom w:val="single" w:sz="4" w:space="0" w:color="auto"/>
              <w:right w:val="single" w:sz="4" w:space="0" w:color="auto"/>
            </w:tcBorders>
            <w:noWrap/>
            <w:vAlign w:val="bottom"/>
            <w:hideMark/>
          </w:tcPr>
          <w:p w14:paraId="4D7ABFB9" w14:textId="77777777" w:rsidR="003C1CE4" w:rsidRPr="003C1CE4" w:rsidRDefault="003C1CE4" w:rsidP="003C1CE4">
            <w:pPr>
              <w:spacing w:after="0" w:line="240" w:lineRule="auto"/>
              <w:ind w:left="0" w:firstLine="0"/>
              <w:jc w:val="left"/>
              <w:rPr>
                <w:rFonts w:eastAsia="Times New Roman"/>
                <w:b/>
                <w:bCs/>
                <w:kern w:val="0"/>
                <w:sz w:val="22"/>
                <w:szCs w:val="22"/>
                <w14:ligatures w14:val="none"/>
              </w:rPr>
            </w:pPr>
            <w:r w:rsidRPr="003C1CE4">
              <w:rPr>
                <w:rFonts w:eastAsia="Times New Roman"/>
                <w:b/>
                <w:bCs/>
                <w:kern w:val="0"/>
                <w:sz w:val="22"/>
                <w:szCs w:val="22"/>
                <w14:ligatures w14:val="none"/>
              </w:rPr>
              <w:t>Best Seek</w:t>
            </w:r>
          </w:p>
        </w:tc>
        <w:tc>
          <w:tcPr>
            <w:tcW w:w="960" w:type="dxa"/>
            <w:tcBorders>
              <w:top w:val="single" w:sz="4" w:space="0" w:color="auto"/>
              <w:left w:val="nil"/>
              <w:bottom w:val="single" w:sz="4" w:space="0" w:color="auto"/>
              <w:right w:val="single" w:sz="4" w:space="0" w:color="auto"/>
            </w:tcBorders>
            <w:noWrap/>
            <w:vAlign w:val="bottom"/>
            <w:hideMark/>
          </w:tcPr>
          <w:p w14:paraId="7919F0A6" w14:textId="77777777" w:rsidR="003C1CE4" w:rsidRPr="003C1CE4" w:rsidRDefault="003C1CE4" w:rsidP="003C1CE4">
            <w:pPr>
              <w:spacing w:after="0" w:line="240" w:lineRule="auto"/>
              <w:ind w:left="0" w:firstLine="0"/>
              <w:jc w:val="left"/>
              <w:rPr>
                <w:rFonts w:eastAsia="Times New Roman"/>
                <w:b/>
                <w:bCs/>
                <w:kern w:val="0"/>
                <w:sz w:val="22"/>
                <w:szCs w:val="22"/>
                <w14:ligatures w14:val="none"/>
              </w:rPr>
            </w:pPr>
            <w:r w:rsidRPr="003C1CE4">
              <w:rPr>
                <w:rFonts w:eastAsia="Times New Roman"/>
                <w:b/>
                <w:bCs/>
                <w:kern w:val="0"/>
                <w:sz w:val="22"/>
                <w:szCs w:val="22"/>
                <w14:ligatures w14:val="none"/>
              </w:rPr>
              <w:t>Best Fair.</w:t>
            </w:r>
          </w:p>
        </w:tc>
        <w:tc>
          <w:tcPr>
            <w:tcW w:w="1655" w:type="dxa"/>
            <w:tcBorders>
              <w:top w:val="single" w:sz="4" w:space="0" w:color="auto"/>
              <w:left w:val="nil"/>
              <w:bottom w:val="single" w:sz="4" w:space="0" w:color="auto"/>
              <w:right w:val="single" w:sz="4" w:space="0" w:color="auto"/>
            </w:tcBorders>
            <w:noWrap/>
            <w:vAlign w:val="bottom"/>
            <w:hideMark/>
          </w:tcPr>
          <w:p w14:paraId="73320557" w14:textId="77777777" w:rsidR="003C1CE4" w:rsidRPr="003C1CE4" w:rsidRDefault="003C1CE4" w:rsidP="003C1CE4">
            <w:pPr>
              <w:spacing w:after="0" w:line="240" w:lineRule="auto"/>
              <w:ind w:left="0" w:firstLine="0"/>
              <w:jc w:val="left"/>
              <w:rPr>
                <w:rFonts w:eastAsia="Times New Roman"/>
                <w:b/>
                <w:bCs/>
                <w:kern w:val="0"/>
                <w:sz w:val="22"/>
                <w:szCs w:val="22"/>
                <w14:ligatures w14:val="none"/>
              </w:rPr>
            </w:pPr>
            <w:r w:rsidRPr="003C1CE4">
              <w:rPr>
                <w:rFonts w:eastAsia="Times New Roman"/>
                <w:b/>
                <w:bCs/>
                <w:kern w:val="0"/>
                <w:sz w:val="22"/>
                <w:szCs w:val="22"/>
                <w14:ligatures w14:val="none"/>
              </w:rPr>
              <w:t>Overall Recommendation</w:t>
            </w:r>
          </w:p>
        </w:tc>
      </w:tr>
      <w:tr w:rsidR="003C1CE4" w:rsidRPr="003C1CE4" w14:paraId="6193C3D1" w14:textId="77777777" w:rsidTr="003C1CE4">
        <w:trPr>
          <w:trHeight w:val="300"/>
        </w:trPr>
        <w:tc>
          <w:tcPr>
            <w:tcW w:w="440" w:type="dxa"/>
            <w:tcBorders>
              <w:top w:val="nil"/>
              <w:left w:val="single" w:sz="4" w:space="0" w:color="auto"/>
              <w:bottom w:val="single" w:sz="4" w:space="0" w:color="auto"/>
              <w:right w:val="single" w:sz="4" w:space="0" w:color="auto"/>
            </w:tcBorders>
            <w:noWrap/>
            <w:vAlign w:val="bottom"/>
            <w:hideMark/>
          </w:tcPr>
          <w:p w14:paraId="6A5B9B0D" w14:textId="77777777" w:rsidR="003C1CE4" w:rsidRPr="003C1CE4" w:rsidRDefault="003C1CE4" w:rsidP="003C1CE4">
            <w:pPr>
              <w:spacing w:after="0" w:line="240" w:lineRule="auto"/>
              <w:ind w:left="0" w:firstLine="0"/>
              <w:jc w:val="right"/>
              <w:rPr>
                <w:rFonts w:eastAsia="Times New Roman"/>
                <w:b/>
                <w:bCs/>
                <w:kern w:val="0"/>
                <w:sz w:val="22"/>
                <w:szCs w:val="22"/>
                <w14:ligatures w14:val="none"/>
              </w:rPr>
            </w:pPr>
            <w:r w:rsidRPr="003C1CE4">
              <w:rPr>
                <w:rFonts w:eastAsia="Times New Roman"/>
                <w:b/>
                <w:bCs/>
                <w:kern w:val="0"/>
                <w:sz w:val="22"/>
                <w:szCs w:val="22"/>
                <w14:ligatures w14:val="none"/>
              </w:rPr>
              <w:t>1</w:t>
            </w:r>
          </w:p>
        </w:tc>
        <w:tc>
          <w:tcPr>
            <w:tcW w:w="3940" w:type="dxa"/>
            <w:tcBorders>
              <w:top w:val="nil"/>
              <w:left w:val="nil"/>
              <w:bottom w:val="single" w:sz="4" w:space="0" w:color="auto"/>
              <w:right w:val="single" w:sz="4" w:space="0" w:color="auto"/>
            </w:tcBorders>
            <w:noWrap/>
            <w:vAlign w:val="bottom"/>
            <w:hideMark/>
          </w:tcPr>
          <w:p w14:paraId="57582394"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General Mixed Workload</w:t>
            </w:r>
          </w:p>
        </w:tc>
        <w:tc>
          <w:tcPr>
            <w:tcW w:w="960" w:type="dxa"/>
            <w:tcBorders>
              <w:top w:val="nil"/>
              <w:left w:val="nil"/>
              <w:bottom w:val="single" w:sz="4" w:space="0" w:color="auto"/>
              <w:right w:val="single" w:sz="4" w:space="0" w:color="auto"/>
            </w:tcBorders>
            <w:noWrap/>
            <w:vAlign w:val="bottom"/>
            <w:hideMark/>
          </w:tcPr>
          <w:p w14:paraId="6B59C725"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SSTF</w:t>
            </w:r>
          </w:p>
        </w:tc>
        <w:tc>
          <w:tcPr>
            <w:tcW w:w="960" w:type="dxa"/>
            <w:tcBorders>
              <w:top w:val="nil"/>
              <w:left w:val="nil"/>
              <w:bottom w:val="single" w:sz="4" w:space="0" w:color="auto"/>
              <w:right w:val="single" w:sz="4" w:space="0" w:color="auto"/>
            </w:tcBorders>
            <w:noWrap/>
            <w:vAlign w:val="bottom"/>
            <w:hideMark/>
          </w:tcPr>
          <w:p w14:paraId="6E39C33C"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SSTF</w:t>
            </w:r>
          </w:p>
        </w:tc>
        <w:tc>
          <w:tcPr>
            <w:tcW w:w="1655" w:type="dxa"/>
            <w:tcBorders>
              <w:top w:val="nil"/>
              <w:left w:val="nil"/>
              <w:bottom w:val="single" w:sz="4" w:space="0" w:color="auto"/>
              <w:right w:val="single" w:sz="4" w:space="0" w:color="auto"/>
            </w:tcBorders>
            <w:noWrap/>
            <w:vAlign w:val="bottom"/>
            <w:hideMark/>
          </w:tcPr>
          <w:p w14:paraId="3903CB1C" w14:textId="77777777" w:rsidR="003C1CE4" w:rsidRPr="003C1CE4" w:rsidRDefault="003C1CE4" w:rsidP="003C1CE4">
            <w:pPr>
              <w:spacing w:after="0" w:line="240" w:lineRule="auto"/>
              <w:ind w:left="0" w:firstLine="0"/>
              <w:jc w:val="left"/>
              <w:rPr>
                <w:rFonts w:eastAsia="Times New Roman"/>
                <w:i/>
                <w:iCs/>
                <w:kern w:val="0"/>
                <w:sz w:val="22"/>
                <w:szCs w:val="22"/>
                <w14:ligatures w14:val="none"/>
              </w:rPr>
            </w:pPr>
            <w:r w:rsidRPr="003C1CE4">
              <w:rPr>
                <w:rFonts w:eastAsia="Times New Roman"/>
                <w:i/>
                <w:iCs/>
                <w:kern w:val="0"/>
                <w:sz w:val="22"/>
                <w:szCs w:val="22"/>
                <w14:ligatures w14:val="none"/>
              </w:rPr>
              <w:t>SSTF</w:t>
            </w:r>
          </w:p>
        </w:tc>
      </w:tr>
      <w:tr w:rsidR="003C1CE4" w:rsidRPr="003C1CE4" w14:paraId="00478CFE" w14:textId="77777777" w:rsidTr="003C1CE4">
        <w:trPr>
          <w:trHeight w:val="300"/>
        </w:trPr>
        <w:tc>
          <w:tcPr>
            <w:tcW w:w="440" w:type="dxa"/>
            <w:tcBorders>
              <w:top w:val="nil"/>
              <w:left w:val="single" w:sz="4" w:space="0" w:color="auto"/>
              <w:bottom w:val="single" w:sz="4" w:space="0" w:color="auto"/>
              <w:right w:val="single" w:sz="4" w:space="0" w:color="auto"/>
            </w:tcBorders>
            <w:noWrap/>
            <w:vAlign w:val="bottom"/>
            <w:hideMark/>
          </w:tcPr>
          <w:p w14:paraId="7CCC102C" w14:textId="77777777" w:rsidR="003C1CE4" w:rsidRPr="003C1CE4" w:rsidRDefault="003C1CE4" w:rsidP="003C1CE4">
            <w:pPr>
              <w:spacing w:after="0" w:line="240" w:lineRule="auto"/>
              <w:ind w:left="0" w:firstLine="0"/>
              <w:jc w:val="right"/>
              <w:rPr>
                <w:rFonts w:eastAsia="Times New Roman"/>
                <w:b/>
                <w:bCs/>
                <w:kern w:val="0"/>
                <w:sz w:val="22"/>
                <w:szCs w:val="22"/>
                <w14:ligatures w14:val="none"/>
              </w:rPr>
            </w:pPr>
            <w:r w:rsidRPr="003C1CE4">
              <w:rPr>
                <w:rFonts w:eastAsia="Times New Roman"/>
                <w:b/>
                <w:bCs/>
                <w:kern w:val="0"/>
                <w:sz w:val="22"/>
                <w:szCs w:val="22"/>
                <w14:ligatures w14:val="none"/>
              </w:rPr>
              <w:t>2</w:t>
            </w:r>
          </w:p>
        </w:tc>
        <w:tc>
          <w:tcPr>
            <w:tcW w:w="3940" w:type="dxa"/>
            <w:tcBorders>
              <w:top w:val="nil"/>
              <w:left w:val="nil"/>
              <w:bottom w:val="single" w:sz="4" w:space="0" w:color="auto"/>
              <w:right w:val="single" w:sz="4" w:space="0" w:color="auto"/>
            </w:tcBorders>
            <w:noWrap/>
            <w:vAlign w:val="bottom"/>
            <w:hideMark/>
          </w:tcPr>
          <w:p w14:paraId="3B9573BA"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Head in Middle — Biased Left Cluster</w:t>
            </w:r>
          </w:p>
        </w:tc>
        <w:tc>
          <w:tcPr>
            <w:tcW w:w="960" w:type="dxa"/>
            <w:tcBorders>
              <w:top w:val="nil"/>
              <w:left w:val="nil"/>
              <w:bottom w:val="single" w:sz="4" w:space="0" w:color="auto"/>
              <w:right w:val="single" w:sz="4" w:space="0" w:color="auto"/>
            </w:tcBorders>
            <w:noWrap/>
            <w:vAlign w:val="bottom"/>
            <w:hideMark/>
          </w:tcPr>
          <w:p w14:paraId="6F857744"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SSTF</w:t>
            </w:r>
          </w:p>
        </w:tc>
        <w:tc>
          <w:tcPr>
            <w:tcW w:w="960" w:type="dxa"/>
            <w:tcBorders>
              <w:top w:val="nil"/>
              <w:left w:val="nil"/>
              <w:bottom w:val="single" w:sz="4" w:space="0" w:color="auto"/>
              <w:right w:val="single" w:sz="4" w:space="0" w:color="auto"/>
            </w:tcBorders>
            <w:noWrap/>
            <w:vAlign w:val="bottom"/>
            <w:hideMark/>
          </w:tcPr>
          <w:p w14:paraId="6E3D5D97"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FCFS</w:t>
            </w:r>
          </w:p>
        </w:tc>
        <w:tc>
          <w:tcPr>
            <w:tcW w:w="1655" w:type="dxa"/>
            <w:tcBorders>
              <w:top w:val="nil"/>
              <w:left w:val="nil"/>
              <w:bottom w:val="single" w:sz="4" w:space="0" w:color="auto"/>
              <w:right w:val="single" w:sz="4" w:space="0" w:color="auto"/>
            </w:tcBorders>
            <w:noWrap/>
            <w:vAlign w:val="bottom"/>
            <w:hideMark/>
          </w:tcPr>
          <w:p w14:paraId="433C6DA8" w14:textId="77777777" w:rsidR="003C1CE4" w:rsidRPr="003C1CE4" w:rsidRDefault="003C1CE4" w:rsidP="003C1CE4">
            <w:pPr>
              <w:spacing w:after="0" w:line="240" w:lineRule="auto"/>
              <w:ind w:left="0" w:firstLine="0"/>
              <w:jc w:val="left"/>
              <w:rPr>
                <w:rFonts w:eastAsia="Times New Roman"/>
                <w:i/>
                <w:iCs/>
                <w:kern w:val="0"/>
                <w:sz w:val="22"/>
                <w:szCs w:val="22"/>
                <w14:ligatures w14:val="none"/>
              </w:rPr>
            </w:pPr>
            <w:r w:rsidRPr="003C1CE4">
              <w:rPr>
                <w:rFonts w:eastAsia="Times New Roman"/>
                <w:i/>
                <w:iCs/>
                <w:kern w:val="0"/>
                <w:sz w:val="22"/>
                <w:szCs w:val="22"/>
                <w14:ligatures w14:val="none"/>
              </w:rPr>
              <w:t>FCFS</w:t>
            </w:r>
          </w:p>
        </w:tc>
      </w:tr>
      <w:tr w:rsidR="003C1CE4" w:rsidRPr="003C1CE4" w14:paraId="7860D52D" w14:textId="77777777" w:rsidTr="003C1CE4">
        <w:trPr>
          <w:trHeight w:val="300"/>
        </w:trPr>
        <w:tc>
          <w:tcPr>
            <w:tcW w:w="440" w:type="dxa"/>
            <w:tcBorders>
              <w:top w:val="nil"/>
              <w:left w:val="single" w:sz="4" w:space="0" w:color="auto"/>
              <w:bottom w:val="single" w:sz="4" w:space="0" w:color="auto"/>
              <w:right w:val="single" w:sz="4" w:space="0" w:color="auto"/>
            </w:tcBorders>
            <w:noWrap/>
            <w:vAlign w:val="bottom"/>
            <w:hideMark/>
          </w:tcPr>
          <w:p w14:paraId="53F8A046" w14:textId="77777777" w:rsidR="003C1CE4" w:rsidRPr="003C1CE4" w:rsidRDefault="003C1CE4" w:rsidP="003C1CE4">
            <w:pPr>
              <w:spacing w:after="0" w:line="240" w:lineRule="auto"/>
              <w:ind w:left="0" w:firstLine="0"/>
              <w:jc w:val="right"/>
              <w:rPr>
                <w:rFonts w:eastAsia="Times New Roman"/>
                <w:b/>
                <w:bCs/>
                <w:kern w:val="0"/>
                <w:sz w:val="22"/>
                <w:szCs w:val="22"/>
                <w14:ligatures w14:val="none"/>
              </w:rPr>
            </w:pPr>
            <w:r w:rsidRPr="003C1CE4">
              <w:rPr>
                <w:rFonts w:eastAsia="Times New Roman"/>
                <w:b/>
                <w:bCs/>
                <w:kern w:val="0"/>
                <w:sz w:val="22"/>
                <w:szCs w:val="22"/>
                <w14:ligatures w14:val="none"/>
              </w:rPr>
              <w:t>3</w:t>
            </w:r>
          </w:p>
        </w:tc>
        <w:tc>
          <w:tcPr>
            <w:tcW w:w="3940" w:type="dxa"/>
            <w:tcBorders>
              <w:top w:val="nil"/>
              <w:left w:val="nil"/>
              <w:bottom w:val="single" w:sz="4" w:space="0" w:color="auto"/>
              <w:right w:val="single" w:sz="4" w:space="0" w:color="auto"/>
            </w:tcBorders>
            <w:noWrap/>
            <w:vAlign w:val="bottom"/>
            <w:hideMark/>
          </w:tcPr>
          <w:p w14:paraId="04297986"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Perfectly Sequential Requests</w:t>
            </w:r>
          </w:p>
        </w:tc>
        <w:tc>
          <w:tcPr>
            <w:tcW w:w="960" w:type="dxa"/>
            <w:tcBorders>
              <w:top w:val="nil"/>
              <w:left w:val="nil"/>
              <w:bottom w:val="single" w:sz="4" w:space="0" w:color="auto"/>
              <w:right w:val="single" w:sz="4" w:space="0" w:color="auto"/>
            </w:tcBorders>
            <w:noWrap/>
            <w:vAlign w:val="bottom"/>
            <w:hideMark/>
          </w:tcPr>
          <w:p w14:paraId="4627AE3F"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FCFS</w:t>
            </w:r>
          </w:p>
        </w:tc>
        <w:tc>
          <w:tcPr>
            <w:tcW w:w="960" w:type="dxa"/>
            <w:tcBorders>
              <w:top w:val="nil"/>
              <w:left w:val="nil"/>
              <w:bottom w:val="single" w:sz="4" w:space="0" w:color="auto"/>
              <w:right w:val="single" w:sz="4" w:space="0" w:color="auto"/>
            </w:tcBorders>
            <w:noWrap/>
            <w:vAlign w:val="bottom"/>
            <w:hideMark/>
          </w:tcPr>
          <w:p w14:paraId="7B5472F0"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FCFS</w:t>
            </w:r>
          </w:p>
        </w:tc>
        <w:tc>
          <w:tcPr>
            <w:tcW w:w="1655" w:type="dxa"/>
            <w:tcBorders>
              <w:top w:val="nil"/>
              <w:left w:val="nil"/>
              <w:bottom w:val="single" w:sz="4" w:space="0" w:color="auto"/>
              <w:right w:val="single" w:sz="4" w:space="0" w:color="auto"/>
            </w:tcBorders>
            <w:noWrap/>
            <w:vAlign w:val="bottom"/>
            <w:hideMark/>
          </w:tcPr>
          <w:p w14:paraId="71CA4909" w14:textId="77777777" w:rsidR="003C1CE4" w:rsidRPr="003C1CE4" w:rsidRDefault="003C1CE4" w:rsidP="003C1CE4">
            <w:pPr>
              <w:spacing w:after="0" w:line="240" w:lineRule="auto"/>
              <w:ind w:left="0" w:firstLine="0"/>
              <w:jc w:val="left"/>
              <w:rPr>
                <w:rFonts w:eastAsia="Times New Roman"/>
                <w:i/>
                <w:iCs/>
                <w:kern w:val="0"/>
                <w:sz w:val="22"/>
                <w:szCs w:val="22"/>
                <w14:ligatures w14:val="none"/>
              </w:rPr>
            </w:pPr>
            <w:r w:rsidRPr="003C1CE4">
              <w:rPr>
                <w:rFonts w:eastAsia="Times New Roman"/>
                <w:i/>
                <w:iCs/>
                <w:kern w:val="0"/>
                <w:sz w:val="22"/>
                <w:szCs w:val="22"/>
                <w14:ligatures w14:val="none"/>
              </w:rPr>
              <w:t>FCFS</w:t>
            </w:r>
          </w:p>
        </w:tc>
      </w:tr>
      <w:tr w:rsidR="003C1CE4" w:rsidRPr="003C1CE4" w14:paraId="53E2192F" w14:textId="77777777" w:rsidTr="003C1CE4">
        <w:trPr>
          <w:trHeight w:val="540"/>
        </w:trPr>
        <w:tc>
          <w:tcPr>
            <w:tcW w:w="440" w:type="dxa"/>
            <w:tcBorders>
              <w:top w:val="nil"/>
              <w:left w:val="single" w:sz="4" w:space="0" w:color="auto"/>
              <w:bottom w:val="single" w:sz="4" w:space="0" w:color="auto"/>
              <w:right w:val="single" w:sz="4" w:space="0" w:color="auto"/>
            </w:tcBorders>
            <w:noWrap/>
            <w:vAlign w:val="bottom"/>
            <w:hideMark/>
          </w:tcPr>
          <w:p w14:paraId="35DF29BE" w14:textId="77777777" w:rsidR="003C1CE4" w:rsidRPr="003C1CE4" w:rsidRDefault="003C1CE4" w:rsidP="003C1CE4">
            <w:pPr>
              <w:spacing w:after="0" w:line="240" w:lineRule="auto"/>
              <w:ind w:left="0" w:firstLine="0"/>
              <w:jc w:val="right"/>
              <w:rPr>
                <w:rFonts w:eastAsia="Times New Roman"/>
                <w:b/>
                <w:bCs/>
                <w:kern w:val="0"/>
                <w:sz w:val="22"/>
                <w:szCs w:val="22"/>
                <w14:ligatures w14:val="none"/>
              </w:rPr>
            </w:pPr>
            <w:r w:rsidRPr="003C1CE4">
              <w:rPr>
                <w:rFonts w:eastAsia="Times New Roman"/>
                <w:b/>
                <w:bCs/>
                <w:kern w:val="0"/>
                <w:sz w:val="22"/>
                <w:szCs w:val="22"/>
                <w14:ligatures w14:val="none"/>
              </w:rPr>
              <w:t>4</w:t>
            </w:r>
          </w:p>
        </w:tc>
        <w:tc>
          <w:tcPr>
            <w:tcW w:w="3940" w:type="dxa"/>
            <w:tcBorders>
              <w:top w:val="nil"/>
              <w:left w:val="nil"/>
              <w:bottom w:val="single" w:sz="4" w:space="0" w:color="auto"/>
              <w:right w:val="single" w:sz="4" w:space="0" w:color="auto"/>
            </w:tcBorders>
            <w:noWrap/>
            <w:vAlign w:val="bottom"/>
            <w:hideMark/>
          </w:tcPr>
          <w:p w14:paraId="4D512461"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Widely Scattered — Large Disk</w:t>
            </w:r>
          </w:p>
        </w:tc>
        <w:tc>
          <w:tcPr>
            <w:tcW w:w="960" w:type="dxa"/>
            <w:tcBorders>
              <w:top w:val="nil"/>
              <w:left w:val="nil"/>
              <w:bottom w:val="single" w:sz="4" w:space="0" w:color="auto"/>
              <w:right w:val="single" w:sz="4" w:space="0" w:color="auto"/>
            </w:tcBorders>
            <w:noWrap/>
            <w:vAlign w:val="bottom"/>
            <w:hideMark/>
          </w:tcPr>
          <w:p w14:paraId="3CED8C95"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SSTF</w:t>
            </w:r>
          </w:p>
        </w:tc>
        <w:tc>
          <w:tcPr>
            <w:tcW w:w="960" w:type="dxa"/>
            <w:tcBorders>
              <w:top w:val="nil"/>
              <w:left w:val="nil"/>
              <w:bottom w:val="single" w:sz="4" w:space="0" w:color="auto"/>
              <w:right w:val="single" w:sz="4" w:space="0" w:color="auto"/>
            </w:tcBorders>
            <w:noWrap/>
            <w:vAlign w:val="bottom"/>
            <w:hideMark/>
          </w:tcPr>
          <w:p w14:paraId="003706D3"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SSTF</w:t>
            </w:r>
          </w:p>
        </w:tc>
        <w:tc>
          <w:tcPr>
            <w:tcW w:w="1655" w:type="dxa"/>
            <w:tcBorders>
              <w:top w:val="nil"/>
              <w:left w:val="nil"/>
              <w:bottom w:val="single" w:sz="4" w:space="0" w:color="auto"/>
              <w:right w:val="single" w:sz="4" w:space="0" w:color="auto"/>
            </w:tcBorders>
            <w:noWrap/>
            <w:vAlign w:val="bottom"/>
            <w:hideMark/>
          </w:tcPr>
          <w:p w14:paraId="5A0D8632" w14:textId="77777777" w:rsidR="003C1CE4" w:rsidRPr="003C1CE4" w:rsidRDefault="003C1CE4" w:rsidP="003C1CE4">
            <w:pPr>
              <w:spacing w:after="0" w:line="240" w:lineRule="auto"/>
              <w:ind w:left="0" w:firstLine="0"/>
              <w:jc w:val="left"/>
              <w:rPr>
                <w:rFonts w:eastAsia="Times New Roman"/>
                <w:i/>
                <w:iCs/>
                <w:kern w:val="0"/>
                <w:sz w:val="22"/>
                <w:szCs w:val="22"/>
                <w14:ligatures w14:val="none"/>
              </w:rPr>
            </w:pPr>
            <w:r w:rsidRPr="003C1CE4">
              <w:rPr>
                <w:rFonts w:eastAsia="Times New Roman"/>
                <w:i/>
                <w:iCs/>
                <w:kern w:val="0"/>
                <w:sz w:val="22"/>
                <w:szCs w:val="22"/>
                <w14:ligatures w14:val="none"/>
              </w:rPr>
              <w:t>SSTF</w:t>
            </w:r>
          </w:p>
        </w:tc>
      </w:tr>
      <w:tr w:rsidR="003C1CE4" w:rsidRPr="003C1CE4" w14:paraId="4DBDC412" w14:textId="77777777" w:rsidTr="003C1CE4">
        <w:trPr>
          <w:trHeight w:val="540"/>
        </w:trPr>
        <w:tc>
          <w:tcPr>
            <w:tcW w:w="440" w:type="dxa"/>
            <w:tcBorders>
              <w:top w:val="nil"/>
              <w:left w:val="single" w:sz="4" w:space="0" w:color="auto"/>
              <w:bottom w:val="single" w:sz="4" w:space="0" w:color="auto"/>
              <w:right w:val="single" w:sz="4" w:space="0" w:color="auto"/>
            </w:tcBorders>
            <w:noWrap/>
            <w:vAlign w:val="bottom"/>
            <w:hideMark/>
          </w:tcPr>
          <w:p w14:paraId="23ED1351" w14:textId="77777777" w:rsidR="003C1CE4" w:rsidRPr="003C1CE4" w:rsidRDefault="003C1CE4" w:rsidP="003C1CE4">
            <w:pPr>
              <w:spacing w:after="0" w:line="240" w:lineRule="auto"/>
              <w:ind w:left="0" w:firstLine="0"/>
              <w:jc w:val="right"/>
              <w:rPr>
                <w:rFonts w:eastAsia="Times New Roman"/>
                <w:b/>
                <w:bCs/>
                <w:kern w:val="0"/>
                <w:sz w:val="22"/>
                <w:szCs w:val="22"/>
                <w14:ligatures w14:val="none"/>
              </w:rPr>
            </w:pPr>
            <w:r w:rsidRPr="003C1CE4">
              <w:rPr>
                <w:rFonts w:eastAsia="Times New Roman"/>
                <w:b/>
                <w:bCs/>
                <w:kern w:val="0"/>
                <w:sz w:val="22"/>
                <w:szCs w:val="22"/>
                <w14:ligatures w14:val="none"/>
              </w:rPr>
              <w:lastRenderedPageBreak/>
              <w:t>5</w:t>
            </w:r>
          </w:p>
        </w:tc>
        <w:tc>
          <w:tcPr>
            <w:tcW w:w="3940" w:type="dxa"/>
            <w:tcBorders>
              <w:top w:val="nil"/>
              <w:left w:val="nil"/>
              <w:bottom w:val="single" w:sz="4" w:space="0" w:color="auto"/>
              <w:right w:val="single" w:sz="4" w:space="0" w:color="auto"/>
            </w:tcBorders>
            <w:noWrap/>
            <w:vAlign w:val="bottom"/>
            <w:hideMark/>
          </w:tcPr>
          <w:p w14:paraId="590ACBD6"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Head at Cylinder 0 — Edge Start</w:t>
            </w:r>
          </w:p>
        </w:tc>
        <w:tc>
          <w:tcPr>
            <w:tcW w:w="960" w:type="dxa"/>
            <w:tcBorders>
              <w:top w:val="nil"/>
              <w:left w:val="nil"/>
              <w:bottom w:val="single" w:sz="4" w:space="0" w:color="auto"/>
              <w:right w:val="single" w:sz="4" w:space="0" w:color="auto"/>
            </w:tcBorders>
            <w:noWrap/>
            <w:vAlign w:val="bottom"/>
            <w:hideMark/>
          </w:tcPr>
          <w:p w14:paraId="0E3AC08A"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SSTF</w:t>
            </w:r>
          </w:p>
        </w:tc>
        <w:tc>
          <w:tcPr>
            <w:tcW w:w="960" w:type="dxa"/>
            <w:tcBorders>
              <w:top w:val="nil"/>
              <w:left w:val="nil"/>
              <w:bottom w:val="single" w:sz="4" w:space="0" w:color="auto"/>
              <w:right w:val="single" w:sz="4" w:space="0" w:color="auto"/>
            </w:tcBorders>
            <w:noWrap/>
            <w:vAlign w:val="bottom"/>
            <w:hideMark/>
          </w:tcPr>
          <w:p w14:paraId="7EF921E8"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SSTF</w:t>
            </w:r>
          </w:p>
        </w:tc>
        <w:tc>
          <w:tcPr>
            <w:tcW w:w="1655" w:type="dxa"/>
            <w:tcBorders>
              <w:top w:val="nil"/>
              <w:left w:val="nil"/>
              <w:bottom w:val="single" w:sz="4" w:space="0" w:color="auto"/>
              <w:right w:val="single" w:sz="4" w:space="0" w:color="auto"/>
            </w:tcBorders>
            <w:noWrap/>
            <w:vAlign w:val="bottom"/>
            <w:hideMark/>
          </w:tcPr>
          <w:p w14:paraId="3696AED4" w14:textId="77777777" w:rsidR="003C1CE4" w:rsidRPr="003C1CE4" w:rsidRDefault="003C1CE4" w:rsidP="003C1CE4">
            <w:pPr>
              <w:spacing w:after="0" w:line="240" w:lineRule="auto"/>
              <w:ind w:left="0" w:firstLine="0"/>
              <w:jc w:val="left"/>
              <w:rPr>
                <w:rFonts w:eastAsia="Times New Roman"/>
                <w:i/>
                <w:iCs/>
                <w:kern w:val="0"/>
                <w:sz w:val="22"/>
                <w:szCs w:val="22"/>
                <w14:ligatures w14:val="none"/>
              </w:rPr>
            </w:pPr>
            <w:r w:rsidRPr="003C1CE4">
              <w:rPr>
                <w:rFonts w:eastAsia="Times New Roman"/>
                <w:i/>
                <w:iCs/>
                <w:kern w:val="0"/>
                <w:sz w:val="22"/>
                <w:szCs w:val="22"/>
                <w14:ligatures w14:val="none"/>
              </w:rPr>
              <w:t>SSTF</w:t>
            </w:r>
          </w:p>
        </w:tc>
      </w:tr>
      <w:tr w:rsidR="003C1CE4" w:rsidRPr="003C1CE4" w14:paraId="67F07EE7" w14:textId="77777777" w:rsidTr="003C1CE4">
        <w:trPr>
          <w:trHeight w:val="288"/>
        </w:trPr>
        <w:tc>
          <w:tcPr>
            <w:tcW w:w="440" w:type="dxa"/>
            <w:tcBorders>
              <w:top w:val="nil"/>
              <w:left w:val="single" w:sz="4" w:space="0" w:color="auto"/>
              <w:bottom w:val="single" w:sz="4" w:space="0" w:color="auto"/>
              <w:right w:val="single" w:sz="4" w:space="0" w:color="auto"/>
            </w:tcBorders>
            <w:noWrap/>
            <w:vAlign w:val="bottom"/>
            <w:hideMark/>
          </w:tcPr>
          <w:p w14:paraId="0417C434" w14:textId="77777777" w:rsidR="003C1CE4" w:rsidRPr="003C1CE4" w:rsidRDefault="003C1CE4" w:rsidP="003C1CE4">
            <w:pPr>
              <w:spacing w:after="0" w:line="240" w:lineRule="auto"/>
              <w:ind w:left="0" w:firstLine="0"/>
              <w:jc w:val="right"/>
              <w:rPr>
                <w:rFonts w:eastAsia="Times New Roman"/>
                <w:b/>
                <w:bCs/>
                <w:kern w:val="0"/>
                <w:sz w:val="22"/>
                <w:szCs w:val="22"/>
                <w14:ligatures w14:val="none"/>
              </w:rPr>
            </w:pPr>
            <w:r w:rsidRPr="003C1CE4">
              <w:rPr>
                <w:rFonts w:eastAsia="Times New Roman"/>
                <w:b/>
                <w:bCs/>
                <w:kern w:val="0"/>
                <w:sz w:val="22"/>
                <w:szCs w:val="22"/>
                <w14:ligatures w14:val="none"/>
              </w:rPr>
              <w:t>6</w:t>
            </w:r>
          </w:p>
        </w:tc>
        <w:tc>
          <w:tcPr>
            <w:tcW w:w="3940" w:type="dxa"/>
            <w:tcBorders>
              <w:top w:val="nil"/>
              <w:left w:val="nil"/>
              <w:bottom w:val="single" w:sz="4" w:space="0" w:color="auto"/>
              <w:right w:val="single" w:sz="4" w:space="0" w:color="auto"/>
            </w:tcBorders>
            <w:noWrap/>
            <w:vAlign w:val="bottom"/>
            <w:hideMark/>
          </w:tcPr>
          <w:p w14:paraId="1ECEB451"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Clustered Near Head — Dense Local</w:t>
            </w:r>
          </w:p>
        </w:tc>
        <w:tc>
          <w:tcPr>
            <w:tcW w:w="960" w:type="dxa"/>
            <w:tcBorders>
              <w:top w:val="nil"/>
              <w:left w:val="nil"/>
              <w:bottom w:val="single" w:sz="4" w:space="0" w:color="auto"/>
              <w:right w:val="single" w:sz="4" w:space="0" w:color="auto"/>
            </w:tcBorders>
            <w:noWrap/>
            <w:vAlign w:val="bottom"/>
            <w:hideMark/>
          </w:tcPr>
          <w:p w14:paraId="7AE84E74"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SSTF</w:t>
            </w:r>
          </w:p>
        </w:tc>
        <w:tc>
          <w:tcPr>
            <w:tcW w:w="960" w:type="dxa"/>
            <w:tcBorders>
              <w:top w:val="nil"/>
              <w:left w:val="nil"/>
              <w:bottom w:val="single" w:sz="4" w:space="0" w:color="auto"/>
              <w:right w:val="single" w:sz="4" w:space="0" w:color="auto"/>
            </w:tcBorders>
            <w:noWrap/>
            <w:vAlign w:val="bottom"/>
            <w:hideMark/>
          </w:tcPr>
          <w:p w14:paraId="3D16BFD6"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FCFS</w:t>
            </w:r>
          </w:p>
        </w:tc>
        <w:tc>
          <w:tcPr>
            <w:tcW w:w="1655" w:type="dxa"/>
            <w:tcBorders>
              <w:top w:val="nil"/>
              <w:left w:val="nil"/>
              <w:bottom w:val="single" w:sz="4" w:space="0" w:color="auto"/>
              <w:right w:val="single" w:sz="4" w:space="0" w:color="auto"/>
            </w:tcBorders>
            <w:noWrap/>
            <w:vAlign w:val="bottom"/>
            <w:hideMark/>
          </w:tcPr>
          <w:p w14:paraId="2CCA4CC9" w14:textId="77777777" w:rsidR="003C1CE4" w:rsidRPr="003C1CE4" w:rsidRDefault="003C1CE4" w:rsidP="003C1CE4">
            <w:pPr>
              <w:spacing w:after="0" w:line="240" w:lineRule="auto"/>
              <w:ind w:left="0" w:firstLine="0"/>
              <w:jc w:val="left"/>
              <w:rPr>
                <w:rFonts w:eastAsia="Times New Roman"/>
                <w:i/>
                <w:iCs/>
                <w:kern w:val="0"/>
                <w:sz w:val="22"/>
                <w:szCs w:val="22"/>
                <w14:ligatures w14:val="none"/>
              </w:rPr>
            </w:pPr>
            <w:r w:rsidRPr="003C1CE4">
              <w:rPr>
                <w:rFonts w:eastAsia="Times New Roman"/>
                <w:i/>
                <w:iCs/>
                <w:kern w:val="0"/>
                <w:sz w:val="22"/>
                <w:szCs w:val="22"/>
                <w14:ligatures w14:val="none"/>
              </w:rPr>
              <w:t>SCAN</w:t>
            </w:r>
          </w:p>
        </w:tc>
      </w:tr>
      <w:tr w:rsidR="003C1CE4" w:rsidRPr="003C1CE4" w14:paraId="12D0647A" w14:textId="77777777" w:rsidTr="003C1CE4">
        <w:trPr>
          <w:trHeight w:val="288"/>
        </w:trPr>
        <w:tc>
          <w:tcPr>
            <w:tcW w:w="440" w:type="dxa"/>
            <w:tcBorders>
              <w:top w:val="nil"/>
              <w:left w:val="single" w:sz="4" w:space="0" w:color="auto"/>
              <w:bottom w:val="single" w:sz="4" w:space="0" w:color="auto"/>
              <w:right w:val="single" w:sz="4" w:space="0" w:color="auto"/>
            </w:tcBorders>
            <w:noWrap/>
            <w:vAlign w:val="bottom"/>
            <w:hideMark/>
          </w:tcPr>
          <w:p w14:paraId="1041537D" w14:textId="77777777" w:rsidR="003C1CE4" w:rsidRPr="003C1CE4" w:rsidRDefault="003C1CE4" w:rsidP="003C1CE4">
            <w:pPr>
              <w:spacing w:after="0" w:line="240" w:lineRule="auto"/>
              <w:ind w:left="0" w:firstLine="0"/>
              <w:jc w:val="right"/>
              <w:rPr>
                <w:rFonts w:eastAsia="Times New Roman"/>
                <w:b/>
                <w:bCs/>
                <w:kern w:val="0"/>
                <w:sz w:val="22"/>
                <w:szCs w:val="22"/>
                <w14:ligatures w14:val="none"/>
              </w:rPr>
            </w:pPr>
            <w:r w:rsidRPr="003C1CE4">
              <w:rPr>
                <w:rFonts w:eastAsia="Times New Roman"/>
                <w:b/>
                <w:bCs/>
                <w:kern w:val="0"/>
                <w:sz w:val="22"/>
                <w:szCs w:val="22"/>
                <w14:ligatures w14:val="none"/>
              </w:rPr>
              <w:t>7</w:t>
            </w:r>
          </w:p>
        </w:tc>
        <w:tc>
          <w:tcPr>
            <w:tcW w:w="3940" w:type="dxa"/>
            <w:tcBorders>
              <w:top w:val="nil"/>
              <w:left w:val="nil"/>
              <w:bottom w:val="single" w:sz="4" w:space="0" w:color="auto"/>
              <w:right w:val="single" w:sz="4" w:space="0" w:color="auto"/>
            </w:tcBorders>
            <w:noWrap/>
            <w:vAlign w:val="bottom"/>
            <w:hideMark/>
          </w:tcPr>
          <w:p w14:paraId="352CA7A5"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Same Cylinder — Zero-Seek Case</w:t>
            </w:r>
          </w:p>
        </w:tc>
        <w:tc>
          <w:tcPr>
            <w:tcW w:w="960" w:type="dxa"/>
            <w:tcBorders>
              <w:top w:val="nil"/>
              <w:left w:val="nil"/>
              <w:bottom w:val="single" w:sz="4" w:space="0" w:color="auto"/>
              <w:right w:val="single" w:sz="4" w:space="0" w:color="auto"/>
            </w:tcBorders>
            <w:noWrap/>
            <w:vAlign w:val="bottom"/>
            <w:hideMark/>
          </w:tcPr>
          <w:p w14:paraId="0D28387D"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FCFS</w:t>
            </w:r>
          </w:p>
        </w:tc>
        <w:tc>
          <w:tcPr>
            <w:tcW w:w="960" w:type="dxa"/>
            <w:tcBorders>
              <w:top w:val="nil"/>
              <w:left w:val="nil"/>
              <w:bottom w:val="single" w:sz="4" w:space="0" w:color="auto"/>
              <w:right w:val="single" w:sz="4" w:space="0" w:color="auto"/>
            </w:tcBorders>
            <w:noWrap/>
            <w:vAlign w:val="bottom"/>
            <w:hideMark/>
          </w:tcPr>
          <w:p w14:paraId="5B0BDB31"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FCFS</w:t>
            </w:r>
          </w:p>
        </w:tc>
        <w:tc>
          <w:tcPr>
            <w:tcW w:w="1655" w:type="dxa"/>
            <w:tcBorders>
              <w:top w:val="nil"/>
              <w:left w:val="nil"/>
              <w:bottom w:val="single" w:sz="4" w:space="0" w:color="auto"/>
              <w:right w:val="single" w:sz="4" w:space="0" w:color="auto"/>
            </w:tcBorders>
            <w:noWrap/>
            <w:vAlign w:val="bottom"/>
            <w:hideMark/>
          </w:tcPr>
          <w:p w14:paraId="70E4C116" w14:textId="77777777" w:rsidR="003C1CE4" w:rsidRPr="003C1CE4" w:rsidRDefault="003C1CE4" w:rsidP="003C1CE4">
            <w:pPr>
              <w:spacing w:after="0" w:line="240" w:lineRule="auto"/>
              <w:ind w:left="0" w:firstLine="0"/>
              <w:jc w:val="left"/>
              <w:rPr>
                <w:rFonts w:eastAsia="Times New Roman"/>
                <w:i/>
                <w:iCs/>
                <w:kern w:val="0"/>
                <w:sz w:val="22"/>
                <w:szCs w:val="22"/>
                <w14:ligatures w14:val="none"/>
              </w:rPr>
            </w:pPr>
            <w:r w:rsidRPr="003C1CE4">
              <w:rPr>
                <w:rFonts w:eastAsia="Times New Roman"/>
                <w:i/>
                <w:iCs/>
                <w:kern w:val="0"/>
                <w:sz w:val="22"/>
                <w:szCs w:val="22"/>
                <w14:ligatures w14:val="none"/>
              </w:rPr>
              <w:t>FCFS</w:t>
            </w:r>
          </w:p>
        </w:tc>
      </w:tr>
      <w:tr w:rsidR="003C1CE4" w:rsidRPr="003C1CE4" w14:paraId="0C84A467" w14:textId="77777777" w:rsidTr="003C1CE4">
        <w:trPr>
          <w:trHeight w:val="288"/>
        </w:trPr>
        <w:tc>
          <w:tcPr>
            <w:tcW w:w="440" w:type="dxa"/>
            <w:tcBorders>
              <w:top w:val="nil"/>
              <w:left w:val="single" w:sz="4" w:space="0" w:color="auto"/>
              <w:bottom w:val="single" w:sz="4" w:space="0" w:color="auto"/>
              <w:right w:val="single" w:sz="4" w:space="0" w:color="auto"/>
            </w:tcBorders>
            <w:noWrap/>
            <w:vAlign w:val="bottom"/>
            <w:hideMark/>
          </w:tcPr>
          <w:p w14:paraId="5FAB5CFB" w14:textId="77777777" w:rsidR="003C1CE4" w:rsidRPr="003C1CE4" w:rsidRDefault="003C1CE4" w:rsidP="003C1CE4">
            <w:pPr>
              <w:spacing w:after="0" w:line="240" w:lineRule="auto"/>
              <w:ind w:left="0" w:firstLine="0"/>
              <w:jc w:val="right"/>
              <w:rPr>
                <w:rFonts w:eastAsia="Times New Roman"/>
                <w:b/>
                <w:bCs/>
                <w:kern w:val="0"/>
                <w:sz w:val="22"/>
                <w:szCs w:val="22"/>
                <w14:ligatures w14:val="none"/>
              </w:rPr>
            </w:pPr>
            <w:r w:rsidRPr="003C1CE4">
              <w:rPr>
                <w:rFonts w:eastAsia="Times New Roman"/>
                <w:b/>
                <w:bCs/>
                <w:kern w:val="0"/>
                <w:sz w:val="22"/>
                <w:szCs w:val="22"/>
                <w14:ligatures w14:val="none"/>
              </w:rPr>
              <w:t>8</w:t>
            </w:r>
          </w:p>
        </w:tc>
        <w:tc>
          <w:tcPr>
            <w:tcW w:w="3940" w:type="dxa"/>
            <w:tcBorders>
              <w:top w:val="nil"/>
              <w:left w:val="nil"/>
              <w:bottom w:val="single" w:sz="4" w:space="0" w:color="auto"/>
              <w:right w:val="single" w:sz="4" w:space="0" w:color="auto"/>
            </w:tcBorders>
            <w:noWrap/>
            <w:vAlign w:val="bottom"/>
            <w:hideMark/>
          </w:tcPr>
          <w:p w14:paraId="4C1B0005"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Thrashing — Alternating Extremes</w:t>
            </w:r>
          </w:p>
        </w:tc>
        <w:tc>
          <w:tcPr>
            <w:tcW w:w="960" w:type="dxa"/>
            <w:tcBorders>
              <w:top w:val="nil"/>
              <w:left w:val="nil"/>
              <w:bottom w:val="single" w:sz="4" w:space="0" w:color="auto"/>
              <w:right w:val="single" w:sz="4" w:space="0" w:color="auto"/>
            </w:tcBorders>
            <w:noWrap/>
            <w:vAlign w:val="bottom"/>
            <w:hideMark/>
          </w:tcPr>
          <w:p w14:paraId="42DC9CCD"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SSTF</w:t>
            </w:r>
          </w:p>
        </w:tc>
        <w:tc>
          <w:tcPr>
            <w:tcW w:w="960" w:type="dxa"/>
            <w:tcBorders>
              <w:top w:val="nil"/>
              <w:left w:val="nil"/>
              <w:bottom w:val="single" w:sz="4" w:space="0" w:color="auto"/>
              <w:right w:val="single" w:sz="4" w:space="0" w:color="auto"/>
            </w:tcBorders>
            <w:noWrap/>
            <w:vAlign w:val="bottom"/>
            <w:hideMark/>
          </w:tcPr>
          <w:p w14:paraId="24784E46"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FCFS</w:t>
            </w:r>
          </w:p>
        </w:tc>
        <w:tc>
          <w:tcPr>
            <w:tcW w:w="1655" w:type="dxa"/>
            <w:tcBorders>
              <w:top w:val="nil"/>
              <w:left w:val="nil"/>
              <w:bottom w:val="single" w:sz="4" w:space="0" w:color="auto"/>
              <w:right w:val="single" w:sz="4" w:space="0" w:color="auto"/>
            </w:tcBorders>
            <w:noWrap/>
            <w:vAlign w:val="bottom"/>
            <w:hideMark/>
          </w:tcPr>
          <w:p w14:paraId="365F9930" w14:textId="77777777" w:rsidR="003C1CE4" w:rsidRPr="003C1CE4" w:rsidRDefault="003C1CE4" w:rsidP="003C1CE4">
            <w:pPr>
              <w:spacing w:after="0" w:line="240" w:lineRule="auto"/>
              <w:ind w:left="0" w:firstLine="0"/>
              <w:jc w:val="left"/>
              <w:rPr>
                <w:rFonts w:eastAsia="Times New Roman"/>
                <w:i/>
                <w:iCs/>
                <w:kern w:val="0"/>
                <w:sz w:val="22"/>
                <w:szCs w:val="22"/>
                <w14:ligatures w14:val="none"/>
              </w:rPr>
            </w:pPr>
            <w:r w:rsidRPr="003C1CE4">
              <w:rPr>
                <w:rFonts w:eastAsia="Times New Roman"/>
                <w:i/>
                <w:iCs/>
                <w:kern w:val="0"/>
                <w:sz w:val="22"/>
                <w:szCs w:val="22"/>
                <w14:ligatures w14:val="none"/>
              </w:rPr>
              <w:t>SCAN</w:t>
            </w:r>
          </w:p>
        </w:tc>
      </w:tr>
      <w:tr w:rsidR="003C1CE4" w:rsidRPr="003C1CE4" w14:paraId="7158A7BF" w14:textId="77777777" w:rsidTr="003C1CE4">
        <w:trPr>
          <w:trHeight w:val="288"/>
        </w:trPr>
        <w:tc>
          <w:tcPr>
            <w:tcW w:w="440" w:type="dxa"/>
            <w:tcBorders>
              <w:top w:val="nil"/>
              <w:left w:val="single" w:sz="4" w:space="0" w:color="auto"/>
              <w:bottom w:val="single" w:sz="4" w:space="0" w:color="auto"/>
              <w:right w:val="single" w:sz="4" w:space="0" w:color="auto"/>
            </w:tcBorders>
            <w:noWrap/>
            <w:vAlign w:val="bottom"/>
            <w:hideMark/>
          </w:tcPr>
          <w:p w14:paraId="57A3AE5A" w14:textId="77777777" w:rsidR="003C1CE4" w:rsidRPr="003C1CE4" w:rsidRDefault="003C1CE4" w:rsidP="003C1CE4">
            <w:pPr>
              <w:spacing w:after="0" w:line="240" w:lineRule="auto"/>
              <w:ind w:left="0" w:firstLine="0"/>
              <w:jc w:val="right"/>
              <w:rPr>
                <w:rFonts w:eastAsia="Times New Roman"/>
                <w:b/>
                <w:bCs/>
                <w:kern w:val="0"/>
                <w:sz w:val="22"/>
                <w:szCs w:val="22"/>
                <w14:ligatures w14:val="none"/>
              </w:rPr>
            </w:pPr>
            <w:r w:rsidRPr="003C1CE4">
              <w:rPr>
                <w:rFonts w:eastAsia="Times New Roman"/>
                <w:b/>
                <w:bCs/>
                <w:kern w:val="0"/>
                <w:sz w:val="22"/>
                <w:szCs w:val="22"/>
                <w14:ligatures w14:val="none"/>
              </w:rPr>
              <w:t>9</w:t>
            </w:r>
          </w:p>
        </w:tc>
        <w:tc>
          <w:tcPr>
            <w:tcW w:w="3940" w:type="dxa"/>
            <w:tcBorders>
              <w:top w:val="nil"/>
              <w:left w:val="nil"/>
              <w:bottom w:val="single" w:sz="4" w:space="0" w:color="auto"/>
              <w:right w:val="single" w:sz="4" w:space="0" w:color="auto"/>
            </w:tcBorders>
            <w:noWrap/>
            <w:vAlign w:val="bottom"/>
            <w:hideMark/>
          </w:tcPr>
          <w:p w14:paraId="3D648F9B"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Monotone Descending — Head Far Left</w:t>
            </w:r>
          </w:p>
        </w:tc>
        <w:tc>
          <w:tcPr>
            <w:tcW w:w="960" w:type="dxa"/>
            <w:tcBorders>
              <w:top w:val="nil"/>
              <w:left w:val="nil"/>
              <w:bottom w:val="single" w:sz="4" w:space="0" w:color="auto"/>
              <w:right w:val="single" w:sz="4" w:space="0" w:color="auto"/>
            </w:tcBorders>
            <w:noWrap/>
            <w:vAlign w:val="bottom"/>
            <w:hideMark/>
          </w:tcPr>
          <w:p w14:paraId="55E61023"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SSTF</w:t>
            </w:r>
          </w:p>
        </w:tc>
        <w:tc>
          <w:tcPr>
            <w:tcW w:w="960" w:type="dxa"/>
            <w:tcBorders>
              <w:top w:val="nil"/>
              <w:left w:val="nil"/>
              <w:bottom w:val="single" w:sz="4" w:space="0" w:color="auto"/>
              <w:right w:val="single" w:sz="4" w:space="0" w:color="auto"/>
            </w:tcBorders>
            <w:noWrap/>
            <w:vAlign w:val="bottom"/>
            <w:hideMark/>
          </w:tcPr>
          <w:p w14:paraId="7605FEF4"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SCAN</w:t>
            </w:r>
          </w:p>
        </w:tc>
        <w:tc>
          <w:tcPr>
            <w:tcW w:w="1655" w:type="dxa"/>
            <w:tcBorders>
              <w:top w:val="nil"/>
              <w:left w:val="nil"/>
              <w:bottom w:val="single" w:sz="4" w:space="0" w:color="auto"/>
              <w:right w:val="single" w:sz="4" w:space="0" w:color="auto"/>
            </w:tcBorders>
            <w:noWrap/>
            <w:vAlign w:val="bottom"/>
            <w:hideMark/>
          </w:tcPr>
          <w:p w14:paraId="5F12DA96" w14:textId="77777777" w:rsidR="003C1CE4" w:rsidRPr="003C1CE4" w:rsidRDefault="003C1CE4" w:rsidP="003C1CE4">
            <w:pPr>
              <w:spacing w:after="0" w:line="240" w:lineRule="auto"/>
              <w:ind w:left="0" w:firstLine="0"/>
              <w:jc w:val="left"/>
              <w:rPr>
                <w:rFonts w:eastAsia="Times New Roman"/>
                <w:i/>
                <w:iCs/>
                <w:kern w:val="0"/>
                <w:sz w:val="22"/>
                <w:szCs w:val="22"/>
                <w14:ligatures w14:val="none"/>
              </w:rPr>
            </w:pPr>
            <w:r w:rsidRPr="003C1CE4">
              <w:rPr>
                <w:rFonts w:eastAsia="Times New Roman"/>
                <w:i/>
                <w:iCs/>
                <w:kern w:val="0"/>
                <w:sz w:val="22"/>
                <w:szCs w:val="22"/>
                <w14:ligatures w14:val="none"/>
              </w:rPr>
              <w:t>SSTF</w:t>
            </w:r>
          </w:p>
        </w:tc>
      </w:tr>
      <w:tr w:rsidR="003C1CE4" w:rsidRPr="003C1CE4" w14:paraId="22394BA4" w14:textId="77777777" w:rsidTr="003C1CE4">
        <w:trPr>
          <w:trHeight w:val="288"/>
        </w:trPr>
        <w:tc>
          <w:tcPr>
            <w:tcW w:w="440" w:type="dxa"/>
            <w:tcBorders>
              <w:top w:val="nil"/>
              <w:left w:val="single" w:sz="4" w:space="0" w:color="auto"/>
              <w:bottom w:val="single" w:sz="4" w:space="0" w:color="auto"/>
              <w:right w:val="single" w:sz="4" w:space="0" w:color="auto"/>
            </w:tcBorders>
            <w:noWrap/>
            <w:vAlign w:val="bottom"/>
            <w:hideMark/>
          </w:tcPr>
          <w:p w14:paraId="712842DE" w14:textId="77777777" w:rsidR="003C1CE4" w:rsidRPr="003C1CE4" w:rsidRDefault="003C1CE4" w:rsidP="003C1CE4">
            <w:pPr>
              <w:spacing w:after="0" w:line="240" w:lineRule="auto"/>
              <w:ind w:left="0" w:firstLine="0"/>
              <w:jc w:val="right"/>
              <w:rPr>
                <w:rFonts w:eastAsia="Times New Roman"/>
                <w:b/>
                <w:bCs/>
                <w:kern w:val="0"/>
                <w:sz w:val="22"/>
                <w:szCs w:val="22"/>
                <w14:ligatures w14:val="none"/>
              </w:rPr>
            </w:pPr>
            <w:r w:rsidRPr="003C1CE4">
              <w:rPr>
                <w:rFonts w:eastAsia="Times New Roman"/>
                <w:b/>
                <w:bCs/>
                <w:kern w:val="0"/>
                <w:sz w:val="22"/>
                <w:szCs w:val="22"/>
                <w14:ligatures w14:val="none"/>
              </w:rPr>
              <w:t>10</w:t>
            </w:r>
          </w:p>
        </w:tc>
        <w:tc>
          <w:tcPr>
            <w:tcW w:w="3940" w:type="dxa"/>
            <w:tcBorders>
              <w:top w:val="nil"/>
              <w:left w:val="nil"/>
              <w:bottom w:val="single" w:sz="4" w:space="0" w:color="auto"/>
              <w:right w:val="single" w:sz="4" w:space="0" w:color="auto"/>
            </w:tcBorders>
            <w:noWrap/>
            <w:vAlign w:val="bottom"/>
            <w:hideMark/>
          </w:tcPr>
          <w:p w14:paraId="309A41D9"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Symmetric High-Variance — Centre Head</w:t>
            </w:r>
          </w:p>
        </w:tc>
        <w:tc>
          <w:tcPr>
            <w:tcW w:w="960" w:type="dxa"/>
            <w:tcBorders>
              <w:top w:val="nil"/>
              <w:left w:val="nil"/>
              <w:bottom w:val="single" w:sz="4" w:space="0" w:color="auto"/>
              <w:right w:val="single" w:sz="4" w:space="0" w:color="auto"/>
            </w:tcBorders>
            <w:noWrap/>
            <w:vAlign w:val="bottom"/>
            <w:hideMark/>
          </w:tcPr>
          <w:p w14:paraId="28DCFDC5"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SSTF</w:t>
            </w:r>
          </w:p>
        </w:tc>
        <w:tc>
          <w:tcPr>
            <w:tcW w:w="960" w:type="dxa"/>
            <w:tcBorders>
              <w:top w:val="nil"/>
              <w:left w:val="nil"/>
              <w:bottom w:val="single" w:sz="4" w:space="0" w:color="auto"/>
              <w:right w:val="single" w:sz="4" w:space="0" w:color="auto"/>
            </w:tcBorders>
            <w:noWrap/>
            <w:vAlign w:val="bottom"/>
            <w:hideMark/>
          </w:tcPr>
          <w:p w14:paraId="41004389" w14:textId="77777777" w:rsidR="003C1CE4" w:rsidRPr="003C1CE4" w:rsidRDefault="003C1CE4" w:rsidP="003C1CE4">
            <w:pPr>
              <w:spacing w:after="0" w:line="240" w:lineRule="auto"/>
              <w:ind w:left="0" w:firstLine="0"/>
              <w:jc w:val="left"/>
              <w:rPr>
                <w:rFonts w:eastAsia="Times New Roman"/>
                <w:kern w:val="0"/>
                <w:sz w:val="22"/>
                <w:szCs w:val="22"/>
                <w14:ligatures w14:val="none"/>
              </w:rPr>
            </w:pPr>
            <w:r w:rsidRPr="003C1CE4">
              <w:rPr>
                <w:rFonts w:eastAsia="Times New Roman"/>
                <w:kern w:val="0"/>
                <w:sz w:val="22"/>
                <w:szCs w:val="22"/>
                <w14:ligatures w14:val="none"/>
              </w:rPr>
              <w:t>SSTF</w:t>
            </w:r>
          </w:p>
        </w:tc>
        <w:tc>
          <w:tcPr>
            <w:tcW w:w="1655" w:type="dxa"/>
            <w:tcBorders>
              <w:top w:val="nil"/>
              <w:left w:val="nil"/>
              <w:bottom w:val="single" w:sz="4" w:space="0" w:color="auto"/>
              <w:right w:val="single" w:sz="4" w:space="0" w:color="auto"/>
            </w:tcBorders>
            <w:noWrap/>
            <w:vAlign w:val="bottom"/>
            <w:hideMark/>
          </w:tcPr>
          <w:p w14:paraId="422BB7DC" w14:textId="77777777" w:rsidR="003C1CE4" w:rsidRPr="003C1CE4" w:rsidRDefault="003C1CE4" w:rsidP="003C1CE4">
            <w:pPr>
              <w:spacing w:after="0" w:line="240" w:lineRule="auto"/>
              <w:ind w:left="0" w:firstLine="0"/>
              <w:jc w:val="left"/>
              <w:rPr>
                <w:rFonts w:eastAsia="Times New Roman"/>
                <w:i/>
                <w:iCs/>
                <w:kern w:val="0"/>
                <w:sz w:val="22"/>
                <w:szCs w:val="22"/>
                <w14:ligatures w14:val="none"/>
              </w:rPr>
            </w:pPr>
            <w:r w:rsidRPr="003C1CE4">
              <w:rPr>
                <w:rFonts w:eastAsia="Times New Roman"/>
                <w:i/>
                <w:iCs/>
                <w:kern w:val="0"/>
                <w:sz w:val="22"/>
                <w:szCs w:val="22"/>
                <w14:ligatures w14:val="none"/>
              </w:rPr>
              <w:t>SSTF</w:t>
            </w:r>
          </w:p>
        </w:tc>
      </w:tr>
    </w:tbl>
    <w:p w14:paraId="792135A2" w14:textId="77777777" w:rsidR="009A021F" w:rsidRDefault="009A021F" w:rsidP="009A021F">
      <w:pPr>
        <w:tabs>
          <w:tab w:val="center" w:pos="942"/>
          <w:tab w:val="center" w:pos="2021"/>
        </w:tabs>
        <w:spacing w:after="160" w:line="259" w:lineRule="auto"/>
        <w:ind w:left="0" w:firstLine="0"/>
        <w:jc w:val="left"/>
      </w:pPr>
    </w:p>
    <w:p w14:paraId="0A1383F0" w14:textId="77777777" w:rsidR="009A021F" w:rsidRDefault="009A021F" w:rsidP="009A021F">
      <w:pPr>
        <w:tabs>
          <w:tab w:val="center" w:pos="942"/>
          <w:tab w:val="center" w:pos="2021"/>
        </w:tabs>
        <w:spacing w:after="160" w:line="259" w:lineRule="auto"/>
        <w:ind w:left="0" w:firstLine="0"/>
        <w:jc w:val="left"/>
      </w:pPr>
      <w:r>
        <w:t>11.3 Key Empirical Observations</w:t>
      </w:r>
    </w:p>
    <w:p w14:paraId="29B939DF" w14:textId="77777777" w:rsidR="009A021F" w:rsidRDefault="009A021F" w:rsidP="009A021F">
      <w:pPr>
        <w:tabs>
          <w:tab w:val="center" w:pos="942"/>
          <w:tab w:val="center" w:pos="2021"/>
        </w:tabs>
        <w:spacing w:after="160" w:line="259" w:lineRule="auto"/>
        <w:ind w:left="0" w:firstLine="0"/>
        <w:jc w:val="left"/>
      </w:pPr>
      <w:r>
        <w:t>1. Throughput vs. Fairness: SSTF dominated 80% of cases in terms of Total Seek Time. However, in "Thrashing" scenarios (TC8), it produced high variance, proving the theoretical risk of starvation for distant requests.</w:t>
      </w:r>
    </w:p>
    <w:p w14:paraId="41EDF5E1" w14:textId="77777777" w:rsidR="009A021F" w:rsidRDefault="009A021F" w:rsidP="009A021F">
      <w:pPr>
        <w:tabs>
          <w:tab w:val="center" w:pos="942"/>
          <w:tab w:val="center" w:pos="2021"/>
        </w:tabs>
        <w:spacing w:after="160" w:line="259" w:lineRule="auto"/>
        <w:ind w:left="0" w:firstLine="0"/>
        <w:jc w:val="left"/>
      </w:pPr>
      <w:r>
        <w:t>2. Sequential Efficiency: FCFS is only optimal when the OS pre-fetches sequential data (TC3). In random workloads, it performs ~3x worse than optimized algorithms.</w:t>
      </w:r>
    </w:p>
    <w:p w14:paraId="60FE98B8" w14:textId="77777777" w:rsidR="009A021F" w:rsidRDefault="009A021F" w:rsidP="009A021F">
      <w:pPr>
        <w:tabs>
          <w:tab w:val="center" w:pos="942"/>
          <w:tab w:val="center" w:pos="2021"/>
        </w:tabs>
        <w:spacing w:after="160" w:line="259" w:lineRule="auto"/>
        <w:ind w:left="0" w:firstLine="0"/>
        <w:jc w:val="left"/>
      </w:pPr>
      <w:r>
        <w:t>3. The 'Elevator' Advantage: SCAN provided a critical balance in dense local workloads (TC6), preventing the head from getting stuck in a local cluster, unlike SSTF.</w:t>
      </w:r>
    </w:p>
    <w:p w14:paraId="2235BED6" w14:textId="77777777" w:rsidR="009A021F" w:rsidRDefault="009A021F" w:rsidP="009A021F">
      <w:pPr>
        <w:tabs>
          <w:tab w:val="center" w:pos="942"/>
          <w:tab w:val="center" w:pos="2021"/>
        </w:tabs>
        <w:spacing w:after="160" w:line="259" w:lineRule="auto"/>
        <w:ind w:left="0" w:firstLine="0"/>
        <w:jc w:val="left"/>
      </w:pPr>
    </w:p>
    <w:p w14:paraId="6C17691E" w14:textId="77777777" w:rsidR="009A021F" w:rsidRDefault="009A021F" w:rsidP="009A021F">
      <w:pPr>
        <w:tabs>
          <w:tab w:val="center" w:pos="942"/>
          <w:tab w:val="center" w:pos="2021"/>
        </w:tabs>
        <w:spacing w:after="160" w:line="259" w:lineRule="auto"/>
        <w:ind w:left="0" w:firstLine="0"/>
        <w:jc w:val="left"/>
      </w:pPr>
      <w:r>
        <w:t>APPENDIX: DETAILED TEST CASE DATA</w:t>
      </w:r>
    </w:p>
    <w:p w14:paraId="592881C9" w14:textId="77777777" w:rsidR="009A021F" w:rsidRDefault="009A021F" w:rsidP="009A021F">
      <w:pPr>
        <w:tabs>
          <w:tab w:val="center" w:pos="942"/>
          <w:tab w:val="center" w:pos="2021"/>
        </w:tabs>
        <w:spacing w:after="160" w:line="259" w:lineRule="auto"/>
        <w:ind w:left="0" w:firstLine="0"/>
        <w:jc w:val="left"/>
      </w:pPr>
      <w:r>
        <w:t>(Note: Full execution logs for all 10 cases are provided below for verification)</w:t>
      </w:r>
    </w:p>
    <w:p w14:paraId="0207DD5B" w14:textId="77777777" w:rsidR="009A021F" w:rsidRDefault="009A021F" w:rsidP="009A021F">
      <w:pPr>
        <w:tabs>
          <w:tab w:val="center" w:pos="942"/>
          <w:tab w:val="center" w:pos="2021"/>
        </w:tabs>
        <w:spacing w:after="160" w:line="259" w:lineRule="auto"/>
        <w:ind w:left="0" w:firstLine="0"/>
        <w:jc w:val="left"/>
      </w:pPr>
    </w:p>
    <w:p w14:paraId="02C39DAA" w14:textId="77777777" w:rsidR="009A021F" w:rsidRDefault="009A021F" w:rsidP="009A021F">
      <w:pPr>
        <w:tabs>
          <w:tab w:val="center" w:pos="942"/>
          <w:tab w:val="center" w:pos="2021"/>
        </w:tabs>
        <w:spacing w:after="160" w:line="259" w:lineRule="auto"/>
        <w:ind w:left="0" w:firstLine="0"/>
        <w:jc w:val="left"/>
      </w:pPr>
      <w:r>
        <w:t xml:space="preserve">[USER INSTRUCTION: Insert the 10 individual tables from your 'disk_test_cases.docx' here. </w:t>
      </w:r>
    </w:p>
    <w:p w14:paraId="25843FAE" w14:textId="77777777" w:rsidR="009A021F" w:rsidRDefault="009A021F" w:rsidP="009A021F">
      <w:pPr>
        <w:tabs>
          <w:tab w:val="center" w:pos="942"/>
          <w:tab w:val="center" w:pos="2021"/>
        </w:tabs>
        <w:spacing w:after="160" w:line="259" w:lineRule="auto"/>
        <w:ind w:left="0" w:firstLine="0"/>
        <w:jc w:val="left"/>
      </w:pPr>
      <w:r>
        <w:t>Keep them in a smaller font (size 10) to distinguish them from the main report body.]</w:t>
      </w:r>
    </w:p>
    <w:p w14:paraId="5180C502" w14:textId="77777777" w:rsidR="003C1CE4" w:rsidRDefault="003C1CE4" w:rsidP="009A021F">
      <w:pPr>
        <w:tabs>
          <w:tab w:val="center" w:pos="942"/>
          <w:tab w:val="center" w:pos="2021"/>
        </w:tabs>
        <w:spacing w:after="160" w:line="259" w:lineRule="auto"/>
        <w:ind w:left="0" w:firstLine="0"/>
        <w:jc w:val="left"/>
      </w:pPr>
    </w:p>
    <w:p w14:paraId="556F2653" w14:textId="31DFE26C" w:rsidR="009A021F" w:rsidRDefault="003C1CE4" w:rsidP="009A021F">
      <w:pPr>
        <w:tabs>
          <w:tab w:val="center" w:pos="942"/>
          <w:tab w:val="center" w:pos="2021"/>
        </w:tabs>
        <w:spacing w:after="160" w:line="259" w:lineRule="auto"/>
        <w:ind w:left="0" w:firstLine="0"/>
        <w:jc w:val="left"/>
      </w:pPr>
      <w:r>
        <w:rPr>
          <w:sz w:val="12"/>
        </w:rPr>
        <w:t xml:space="preserve">85 </w:t>
      </w:r>
      <w:r>
        <w:t>12</w:t>
      </w:r>
      <w:r>
        <w:tab/>
        <w:t>Analysis</w:t>
      </w:r>
    </w:p>
    <w:p w14:paraId="3526E09B" w14:textId="77777777" w:rsidR="00F65608" w:rsidRDefault="00AA2123">
      <w:pPr>
        <w:ind w:left="434" w:right="21"/>
      </w:pPr>
      <w:r>
        <w:t>From the results:</w:t>
      </w:r>
    </w:p>
    <w:p w14:paraId="2F835D4C" w14:textId="77777777" w:rsidR="00F65608" w:rsidRDefault="00AA2123">
      <w:pPr>
        <w:spacing w:after="252"/>
        <w:ind w:left="62"/>
        <w:jc w:val="left"/>
      </w:pPr>
      <w:r>
        <w:rPr>
          <w:sz w:val="12"/>
        </w:rPr>
        <w:t>86</w:t>
      </w:r>
    </w:p>
    <w:p w14:paraId="5D9EEEEB" w14:textId="77777777" w:rsidR="00F65608" w:rsidRDefault="00AA2123">
      <w:pPr>
        <w:numPr>
          <w:ilvl w:val="0"/>
          <w:numId w:val="11"/>
        </w:numPr>
        <w:ind w:right="21" w:hanging="880"/>
      </w:pPr>
      <w:r>
        <w:t>• FCFS has the highest seek time</w:t>
      </w:r>
    </w:p>
    <w:p w14:paraId="3540A40F" w14:textId="77777777" w:rsidR="00F65608" w:rsidRDefault="00AA2123">
      <w:pPr>
        <w:numPr>
          <w:ilvl w:val="0"/>
          <w:numId w:val="11"/>
        </w:numPr>
        <w:ind w:right="21" w:hanging="880"/>
      </w:pPr>
      <w:r>
        <w:t>• SSTF minimizes local seek time</w:t>
      </w:r>
    </w:p>
    <w:p w14:paraId="0BE2A281" w14:textId="77777777" w:rsidR="00F65608" w:rsidRDefault="00AA2123">
      <w:pPr>
        <w:numPr>
          <w:ilvl w:val="0"/>
          <w:numId w:val="11"/>
        </w:numPr>
        <w:ind w:right="21" w:hanging="880"/>
      </w:pPr>
      <w:r>
        <w:t>• SCAN provides balanced movement</w:t>
      </w:r>
    </w:p>
    <w:p w14:paraId="1080D42E" w14:textId="77777777" w:rsidR="00F65608" w:rsidRDefault="00AA2123">
      <w:pPr>
        <w:numPr>
          <w:ilvl w:val="0"/>
          <w:numId w:val="11"/>
        </w:numPr>
        <w:spacing w:after="163"/>
        <w:ind w:right="21" w:hanging="880"/>
      </w:pPr>
      <w:r>
        <w:t>• C-SCAN offers best overall performance</w:t>
      </w:r>
    </w:p>
    <w:p w14:paraId="3958ADB8" w14:textId="1D4105F1" w:rsidR="00F65608" w:rsidRDefault="00AA2123">
      <w:pPr>
        <w:numPr>
          <w:ilvl w:val="0"/>
          <w:numId w:val="11"/>
        </w:numPr>
        <w:ind w:right="21" w:hanging="880"/>
      </w:pPr>
      <w:r>
        <w:t>C-SCAN ensures uniform distribution of requests and avoids starvation.</w:t>
      </w:r>
      <w:r w:rsidR="00B652AF">
        <w:br/>
      </w:r>
    </w:p>
    <w:p w14:paraId="2545EE7B" w14:textId="1240B52E" w:rsidR="00CF5B76" w:rsidRDefault="00B652AF">
      <w:pPr>
        <w:numPr>
          <w:ilvl w:val="0"/>
          <w:numId w:val="11"/>
        </w:numPr>
        <w:ind w:right="21" w:hanging="880"/>
      </w:pPr>
      <w:r>
        <w:t>12.1</w:t>
      </w:r>
      <w:r w:rsidR="00064473">
        <w:t xml:space="preserve">  </w:t>
      </w:r>
      <w:r w:rsidR="00B728D7">
        <w:t xml:space="preserve"> </w:t>
      </w:r>
      <w:proofErr w:type="spellStart"/>
      <w:r w:rsidR="00B728D7">
        <w:t>Perfrmance</w:t>
      </w:r>
      <w:proofErr w:type="spellEnd"/>
      <w:r w:rsidR="00B728D7">
        <w:t xml:space="preserve"> </w:t>
      </w:r>
      <w:proofErr w:type="spellStart"/>
      <w:r w:rsidR="00B728D7">
        <w:t>Tradeoff</w:t>
      </w:r>
      <w:proofErr w:type="spellEnd"/>
    </w:p>
    <w:p w14:paraId="11C9B8D4" w14:textId="77777777" w:rsidR="00064473" w:rsidRDefault="00064473" w:rsidP="0072434B">
      <w:pPr>
        <w:pStyle w:val="ListParagraph"/>
        <w:numPr>
          <w:ilvl w:val="0"/>
          <w:numId w:val="21"/>
        </w:numPr>
        <w:spacing w:after="120"/>
      </w:pPr>
      <w:r>
        <w:t>Throughput vs Fairness:</w:t>
      </w:r>
    </w:p>
    <w:p w14:paraId="02C45FC8" w14:textId="77777777" w:rsidR="00064473" w:rsidRDefault="00064473" w:rsidP="0072434B">
      <w:pPr>
        <w:pStyle w:val="ListParagraph"/>
        <w:numPr>
          <w:ilvl w:val="0"/>
          <w:numId w:val="21"/>
        </w:numPr>
        <w:spacing w:after="120"/>
      </w:pPr>
      <w:r>
        <w:t>SSTF optimizes throughput but risks starvation.</w:t>
      </w:r>
    </w:p>
    <w:p w14:paraId="429B2910" w14:textId="77777777" w:rsidR="00064473" w:rsidRDefault="00064473" w:rsidP="0072434B">
      <w:pPr>
        <w:pStyle w:val="ListParagraph"/>
        <w:numPr>
          <w:ilvl w:val="0"/>
          <w:numId w:val="21"/>
        </w:numPr>
        <w:spacing w:after="120"/>
      </w:pPr>
      <w:r>
        <w:t>SCAN variants improve fairness with structured movement.</w:t>
      </w:r>
    </w:p>
    <w:p w14:paraId="5D04875C" w14:textId="77777777" w:rsidR="00064473" w:rsidRDefault="00064473">
      <w:pPr>
        <w:numPr>
          <w:ilvl w:val="0"/>
          <w:numId w:val="11"/>
        </w:numPr>
        <w:ind w:right="21" w:hanging="880"/>
      </w:pPr>
    </w:p>
    <w:p w14:paraId="1A0D50DA" w14:textId="77777777" w:rsidR="00F65608" w:rsidRDefault="00AA2123">
      <w:pPr>
        <w:pStyle w:val="Heading1"/>
        <w:tabs>
          <w:tab w:val="center" w:pos="2448"/>
        </w:tabs>
        <w:ind w:left="0" w:firstLine="0"/>
      </w:pPr>
      <w:r>
        <w:rPr>
          <w:sz w:val="12"/>
        </w:rPr>
        <w:lastRenderedPageBreak/>
        <w:t xml:space="preserve">92 </w:t>
      </w:r>
      <w:r>
        <w:t>13</w:t>
      </w:r>
      <w:r>
        <w:tab/>
        <w:t>Advantages and Disadvantages</w:t>
      </w:r>
    </w:p>
    <w:p w14:paraId="0BE368FB" w14:textId="77777777" w:rsidR="00F65608" w:rsidRDefault="00AA2123">
      <w:pPr>
        <w:ind w:left="409" w:right="21"/>
      </w:pPr>
      <w:r>
        <w:t>13.1</w:t>
      </w:r>
    </w:p>
    <w:p w14:paraId="2E3F17FD" w14:textId="77777777" w:rsidR="00F65608" w:rsidRDefault="00AA2123">
      <w:pPr>
        <w:numPr>
          <w:ilvl w:val="0"/>
          <w:numId w:val="12"/>
        </w:numPr>
        <w:spacing w:after="154"/>
        <w:ind w:right="2652" w:hanging="880"/>
      </w:pPr>
      <w:r>
        <w:t>FCFS</w:t>
      </w:r>
    </w:p>
    <w:p w14:paraId="4587FE3B" w14:textId="77777777" w:rsidR="00F65608" w:rsidRDefault="00AA2123">
      <w:pPr>
        <w:numPr>
          <w:ilvl w:val="0"/>
          <w:numId w:val="12"/>
        </w:numPr>
        <w:spacing w:after="313"/>
        <w:ind w:right="2652" w:hanging="880"/>
      </w:pPr>
      <w:r>
        <w:t xml:space="preserve">Advantages: Simple, no starvation </w:t>
      </w:r>
      <w:r>
        <w:rPr>
          <w:sz w:val="12"/>
        </w:rPr>
        <w:t xml:space="preserve">95 </w:t>
      </w:r>
      <w:r>
        <w:t>Disadvantages: High seek time</w:t>
      </w:r>
    </w:p>
    <w:p w14:paraId="0D30F58D" w14:textId="77777777" w:rsidR="00F65608" w:rsidRDefault="00AA2123">
      <w:pPr>
        <w:numPr>
          <w:ilvl w:val="0"/>
          <w:numId w:val="13"/>
        </w:numPr>
        <w:spacing w:after="149"/>
        <w:ind w:left="451" w:right="21" w:hanging="399"/>
      </w:pPr>
      <w:r>
        <w:t>13.2</w:t>
      </w:r>
      <w:r>
        <w:tab/>
        <w:t>SSTF</w:t>
      </w:r>
    </w:p>
    <w:p w14:paraId="2A48ED14" w14:textId="77777777" w:rsidR="00F65608" w:rsidRDefault="00AA2123">
      <w:pPr>
        <w:numPr>
          <w:ilvl w:val="0"/>
          <w:numId w:val="13"/>
        </w:numPr>
        <w:ind w:left="451" w:right="21" w:hanging="399"/>
      </w:pPr>
      <w:r>
        <w:t>Advantages: Low seek time</w:t>
      </w:r>
    </w:p>
    <w:p w14:paraId="4ABBDD59" w14:textId="77777777" w:rsidR="00F65608" w:rsidRDefault="00AA2123">
      <w:pPr>
        <w:numPr>
          <w:ilvl w:val="0"/>
          <w:numId w:val="13"/>
        </w:numPr>
        <w:spacing w:after="305"/>
        <w:ind w:left="451" w:right="21" w:hanging="399"/>
      </w:pPr>
      <w:r>
        <w:t>Disadvantages: Starvation possible</w:t>
      </w:r>
    </w:p>
    <w:p w14:paraId="24278B4E" w14:textId="77777777" w:rsidR="00F65608" w:rsidRDefault="00AA2123">
      <w:pPr>
        <w:numPr>
          <w:ilvl w:val="0"/>
          <w:numId w:val="13"/>
        </w:numPr>
        <w:spacing w:after="149"/>
        <w:ind w:left="451" w:right="21" w:hanging="399"/>
      </w:pPr>
      <w:r>
        <w:t>13.3</w:t>
      </w:r>
      <w:r>
        <w:tab/>
        <w:t>SCAN</w:t>
      </w:r>
    </w:p>
    <w:p w14:paraId="1C17FF5D" w14:textId="77777777" w:rsidR="00F65608" w:rsidRDefault="00AA2123">
      <w:pPr>
        <w:numPr>
          <w:ilvl w:val="0"/>
          <w:numId w:val="13"/>
        </w:numPr>
        <w:ind w:left="451" w:right="21" w:hanging="399"/>
      </w:pPr>
      <w:r>
        <w:t>Advantages: Balanced performance</w:t>
      </w:r>
    </w:p>
    <w:p w14:paraId="5FAC45F6" w14:textId="77777777" w:rsidR="00F65608" w:rsidRDefault="00AA2123">
      <w:pPr>
        <w:numPr>
          <w:ilvl w:val="0"/>
          <w:numId w:val="13"/>
        </w:numPr>
        <w:spacing w:after="306"/>
        <w:ind w:left="451" w:right="21" w:hanging="399"/>
      </w:pPr>
      <w:r>
        <w:t>Disadvantages: Slight delay for edge requests</w:t>
      </w:r>
    </w:p>
    <w:p w14:paraId="6F04CA87" w14:textId="77777777" w:rsidR="00F65608" w:rsidRDefault="00AA2123">
      <w:pPr>
        <w:numPr>
          <w:ilvl w:val="0"/>
          <w:numId w:val="13"/>
        </w:numPr>
        <w:spacing w:after="150"/>
        <w:ind w:left="451" w:right="21" w:hanging="399"/>
      </w:pPr>
      <w:r>
        <w:t>13.4</w:t>
      </w:r>
      <w:r>
        <w:tab/>
        <w:t>C-SCAN</w:t>
      </w:r>
    </w:p>
    <w:p w14:paraId="25DA86EB" w14:textId="77777777" w:rsidR="00F65608" w:rsidRDefault="00AA2123">
      <w:pPr>
        <w:numPr>
          <w:ilvl w:val="0"/>
          <w:numId w:val="13"/>
        </w:numPr>
        <w:ind w:left="451" w:right="21" w:hanging="399"/>
      </w:pPr>
      <w:r>
        <w:t>Advantages: Uniform waiting time</w:t>
      </w:r>
    </w:p>
    <w:p w14:paraId="4B76B22C" w14:textId="77777777" w:rsidR="00F65608" w:rsidRDefault="00AA2123">
      <w:pPr>
        <w:numPr>
          <w:ilvl w:val="0"/>
          <w:numId w:val="13"/>
        </w:numPr>
        <w:spacing w:after="383"/>
        <w:ind w:left="451" w:right="21" w:hanging="399"/>
      </w:pPr>
      <w:r>
        <w:t>Disadvantages: Extra movement overhead</w:t>
      </w:r>
    </w:p>
    <w:p w14:paraId="239E22CB" w14:textId="77777777" w:rsidR="00F65608" w:rsidRDefault="00AA2123">
      <w:pPr>
        <w:pStyle w:val="Heading1"/>
        <w:tabs>
          <w:tab w:val="center" w:pos="1504"/>
        </w:tabs>
        <w:spacing w:after="188"/>
        <w:ind w:left="0" w:firstLine="0"/>
      </w:pPr>
      <w:r>
        <w:rPr>
          <w:sz w:val="12"/>
        </w:rPr>
        <w:t xml:space="preserve">105 </w:t>
      </w:r>
      <w:r>
        <w:t>14</w:t>
      </w:r>
      <w:r>
        <w:tab/>
        <w:t>Applications</w:t>
      </w:r>
    </w:p>
    <w:p w14:paraId="04A9934D" w14:textId="77777777" w:rsidR="00F65608" w:rsidRDefault="00AA2123">
      <w:pPr>
        <w:numPr>
          <w:ilvl w:val="0"/>
          <w:numId w:val="14"/>
        </w:numPr>
        <w:spacing w:after="170"/>
        <w:ind w:left="451" w:right="2913" w:hanging="399"/>
      </w:pPr>
      <w:r>
        <w:t>Disk scheduling is used in:</w:t>
      </w:r>
    </w:p>
    <w:p w14:paraId="7884A45F" w14:textId="77777777" w:rsidR="00F65608" w:rsidRDefault="00AA2123">
      <w:pPr>
        <w:numPr>
          <w:ilvl w:val="0"/>
          <w:numId w:val="14"/>
        </w:numPr>
        <w:spacing w:line="344" w:lineRule="auto"/>
        <w:ind w:left="451" w:right="2913" w:hanging="399"/>
      </w:pPr>
      <w:r>
        <w:t xml:space="preserve">• </w:t>
      </w:r>
      <w:proofErr w:type="spellStart"/>
      <w:r>
        <w:t>Operatingsystems</w:t>
      </w:r>
      <w:proofErr w:type="spellEnd"/>
      <w:r>
        <w:t xml:space="preserve"> </w:t>
      </w:r>
      <w:r>
        <w:rPr>
          <w:sz w:val="12"/>
        </w:rPr>
        <w:t>108</w:t>
      </w:r>
      <w:r>
        <w:rPr>
          <w:sz w:val="12"/>
        </w:rPr>
        <w:tab/>
      </w:r>
      <w:r>
        <w:t>• Database systems</w:t>
      </w:r>
    </w:p>
    <w:p w14:paraId="13A2C195" w14:textId="77777777" w:rsidR="00F65608" w:rsidRDefault="00AA2123">
      <w:pPr>
        <w:numPr>
          <w:ilvl w:val="0"/>
          <w:numId w:val="15"/>
        </w:numPr>
        <w:spacing w:after="81"/>
        <w:ind w:left="999" w:right="21" w:hanging="947"/>
      </w:pPr>
      <w:r>
        <w:t>• Real-time applications</w:t>
      </w:r>
    </w:p>
    <w:p w14:paraId="65E92859" w14:textId="77777777" w:rsidR="00F65608" w:rsidRDefault="00AA2123">
      <w:pPr>
        <w:numPr>
          <w:ilvl w:val="0"/>
          <w:numId w:val="15"/>
        </w:numPr>
        <w:spacing w:after="380"/>
        <w:ind w:left="999" w:right="21" w:hanging="947"/>
      </w:pPr>
      <w:r>
        <w:t>• Storage systems</w:t>
      </w:r>
    </w:p>
    <w:p w14:paraId="3CBDD984" w14:textId="77777777" w:rsidR="00F65608" w:rsidRDefault="00AA2123">
      <w:pPr>
        <w:pStyle w:val="Heading1"/>
        <w:tabs>
          <w:tab w:val="center" w:pos="1546"/>
        </w:tabs>
        <w:spacing w:after="187"/>
        <w:ind w:left="0" w:firstLine="0"/>
      </w:pPr>
      <w:r>
        <w:rPr>
          <w:sz w:val="12"/>
        </w:rPr>
        <w:t xml:space="preserve">111 </w:t>
      </w:r>
      <w:r>
        <w:t>15</w:t>
      </w:r>
      <w:r>
        <w:tab/>
        <w:t>Future Scope</w:t>
      </w:r>
    </w:p>
    <w:p w14:paraId="5A4E681B" w14:textId="77777777" w:rsidR="00F65608" w:rsidRDefault="00AA2123">
      <w:pPr>
        <w:numPr>
          <w:ilvl w:val="0"/>
          <w:numId w:val="16"/>
        </w:numPr>
        <w:spacing w:after="169"/>
        <w:ind w:left="999" w:right="21" w:hanging="947"/>
      </w:pPr>
      <w:r>
        <w:t>Future improvements include:</w:t>
      </w:r>
    </w:p>
    <w:p w14:paraId="0CFCB4C5" w14:textId="77777777" w:rsidR="00F65608" w:rsidRDefault="00AA2123">
      <w:pPr>
        <w:numPr>
          <w:ilvl w:val="0"/>
          <w:numId w:val="16"/>
        </w:numPr>
        <w:spacing w:after="81"/>
        <w:ind w:left="999" w:right="21" w:hanging="947"/>
      </w:pPr>
      <w:r>
        <w:t>• Graphical visualization</w:t>
      </w:r>
    </w:p>
    <w:p w14:paraId="55AF9EB1" w14:textId="77777777" w:rsidR="00F65608" w:rsidRDefault="00AA2123">
      <w:pPr>
        <w:numPr>
          <w:ilvl w:val="0"/>
          <w:numId w:val="16"/>
        </w:numPr>
        <w:spacing w:after="79"/>
        <w:ind w:left="999" w:right="21" w:hanging="947"/>
      </w:pPr>
      <w:r>
        <w:t xml:space="preserve">• </w:t>
      </w:r>
      <w:proofErr w:type="spellStart"/>
      <w:r>
        <w:t>Hybridalgorithms</w:t>
      </w:r>
      <w:proofErr w:type="spellEnd"/>
    </w:p>
    <w:p w14:paraId="4D67BDD3" w14:textId="77777777" w:rsidR="00F65608" w:rsidRDefault="00AA2123">
      <w:pPr>
        <w:numPr>
          <w:ilvl w:val="0"/>
          <w:numId w:val="16"/>
        </w:numPr>
        <w:spacing w:after="77"/>
        <w:ind w:left="999" w:right="21" w:hanging="947"/>
      </w:pPr>
      <w:r>
        <w:t>• Real-time data handling</w:t>
      </w:r>
    </w:p>
    <w:p w14:paraId="1FEA131B" w14:textId="77777777" w:rsidR="00F65608" w:rsidRDefault="00AA2123">
      <w:pPr>
        <w:numPr>
          <w:ilvl w:val="0"/>
          <w:numId w:val="16"/>
        </w:numPr>
        <w:spacing w:after="380"/>
        <w:ind w:left="999" w:right="21" w:hanging="947"/>
      </w:pPr>
      <w:r>
        <w:t>• Machine learning optimization</w:t>
      </w:r>
    </w:p>
    <w:p w14:paraId="71EBC946" w14:textId="77777777" w:rsidR="00F65608" w:rsidRDefault="00AA2123">
      <w:pPr>
        <w:pStyle w:val="Heading1"/>
        <w:tabs>
          <w:tab w:val="center" w:pos="1620"/>
        </w:tabs>
        <w:spacing w:after="177"/>
        <w:ind w:left="0" w:firstLine="0"/>
      </w:pPr>
      <w:r>
        <w:rPr>
          <w:sz w:val="12"/>
        </w:rPr>
        <w:t xml:space="preserve">117 </w:t>
      </w:r>
      <w:r>
        <w:t>16</w:t>
      </w:r>
      <w:r>
        <w:tab/>
        <w:t>System Design</w:t>
      </w:r>
    </w:p>
    <w:p w14:paraId="7D9573CB" w14:textId="77777777" w:rsidR="00F65608" w:rsidRDefault="00AA2123">
      <w:pPr>
        <w:spacing w:after="89"/>
        <w:ind w:left="62" w:right="21"/>
      </w:pPr>
      <w:r>
        <w:rPr>
          <w:sz w:val="12"/>
        </w:rPr>
        <w:t xml:space="preserve">118 </w:t>
      </w:r>
      <w:r>
        <w:t xml:space="preserve">The system simulates the disk I/O scheduling component of an operating system. Disk requests are </w:t>
      </w:r>
      <w:r>
        <w:rPr>
          <w:sz w:val="12"/>
        </w:rPr>
        <w:t xml:space="preserve">119 </w:t>
      </w:r>
      <w:r>
        <w:t xml:space="preserve">generated and stored in an I/O request queue. The scheduler processes these requests using </w:t>
      </w:r>
      <w:r>
        <w:rPr>
          <w:sz w:val="12"/>
        </w:rPr>
        <w:t xml:space="preserve">120 </w:t>
      </w:r>
      <w:r>
        <w:t>different algorithms and determines the order of execution.</w:t>
      </w:r>
    </w:p>
    <w:p w14:paraId="69882C34" w14:textId="77777777" w:rsidR="00F65608" w:rsidRDefault="00AA2123">
      <w:pPr>
        <w:spacing w:after="0"/>
        <w:ind w:left="62"/>
        <w:jc w:val="left"/>
      </w:pPr>
      <w:r>
        <w:rPr>
          <w:sz w:val="12"/>
        </w:rPr>
        <w:t>121</w:t>
      </w:r>
    </w:p>
    <w:p w14:paraId="2814B1AA" w14:textId="77777777" w:rsidR="00F65608" w:rsidRDefault="00AA2123">
      <w:pPr>
        <w:spacing w:after="81"/>
        <w:ind w:left="403" w:right="21"/>
      </w:pPr>
      <w:r>
        <w:t>The system consists of three main components:</w:t>
      </w:r>
    </w:p>
    <w:p w14:paraId="3CF09A61" w14:textId="77777777" w:rsidR="00F65608" w:rsidRDefault="00AA2123">
      <w:pPr>
        <w:numPr>
          <w:ilvl w:val="0"/>
          <w:numId w:val="17"/>
        </w:numPr>
        <w:spacing w:after="76"/>
        <w:ind w:left="999" w:right="21" w:hanging="947"/>
      </w:pPr>
      <w:r>
        <w:t>• Input Module (accepts disk requests)</w:t>
      </w:r>
    </w:p>
    <w:p w14:paraId="755F49FC" w14:textId="77777777" w:rsidR="00F65608" w:rsidRDefault="00AA2123">
      <w:pPr>
        <w:numPr>
          <w:ilvl w:val="0"/>
          <w:numId w:val="17"/>
        </w:numPr>
        <w:spacing w:after="76"/>
        <w:ind w:left="999" w:right="21" w:hanging="947"/>
      </w:pPr>
      <w:r>
        <w:lastRenderedPageBreak/>
        <w:t>• Scheduling Module (applies algorithms)</w:t>
      </w:r>
    </w:p>
    <w:p w14:paraId="63A64513" w14:textId="77777777" w:rsidR="00F65608" w:rsidRDefault="00AA2123">
      <w:pPr>
        <w:numPr>
          <w:ilvl w:val="0"/>
          <w:numId w:val="17"/>
        </w:numPr>
        <w:ind w:left="999" w:right="21" w:hanging="947"/>
      </w:pPr>
      <w:r>
        <w:t>• Output Module (displays results)</w:t>
      </w:r>
    </w:p>
    <w:p w14:paraId="7CB4E5E8" w14:textId="77777777" w:rsidR="00F65608" w:rsidRDefault="00AA2123">
      <w:pPr>
        <w:pStyle w:val="Heading1"/>
        <w:ind w:left="62"/>
      </w:pPr>
      <w:r>
        <w:rPr>
          <w:sz w:val="12"/>
        </w:rPr>
        <w:t xml:space="preserve">125 </w:t>
      </w:r>
      <w:r>
        <w:t xml:space="preserve">17 </w:t>
      </w:r>
      <w:proofErr w:type="spellStart"/>
      <w:r>
        <w:t>WorkingFlow</w:t>
      </w:r>
      <w:proofErr w:type="spellEnd"/>
    </w:p>
    <w:p w14:paraId="42E4E6B9" w14:textId="77777777" w:rsidR="00F65608" w:rsidRDefault="00AA2123">
      <w:pPr>
        <w:ind w:left="403" w:right="21"/>
      </w:pPr>
      <w:r>
        <w:t>The working of the system follows these steps:</w:t>
      </w:r>
    </w:p>
    <w:p w14:paraId="62742158" w14:textId="77777777" w:rsidR="00F65608" w:rsidRDefault="00AA2123">
      <w:pPr>
        <w:spacing w:after="247"/>
        <w:ind w:left="62"/>
        <w:jc w:val="left"/>
      </w:pPr>
      <w:r>
        <w:rPr>
          <w:sz w:val="12"/>
        </w:rPr>
        <w:t>126</w:t>
      </w:r>
    </w:p>
    <w:p w14:paraId="1C301A84" w14:textId="77777777" w:rsidR="00F65608" w:rsidRDefault="00AA2123">
      <w:pPr>
        <w:numPr>
          <w:ilvl w:val="0"/>
          <w:numId w:val="18"/>
        </w:numPr>
        <w:ind w:left="919" w:right="21" w:hanging="867"/>
      </w:pPr>
      <w:r>
        <w:t>1. User enters disk requests, head position, and disk size</w:t>
      </w:r>
    </w:p>
    <w:p w14:paraId="7C7602DB" w14:textId="77777777" w:rsidR="00F65608" w:rsidRDefault="00AA2123">
      <w:pPr>
        <w:numPr>
          <w:ilvl w:val="0"/>
          <w:numId w:val="18"/>
        </w:numPr>
        <w:ind w:left="919" w:right="21" w:hanging="867"/>
      </w:pPr>
      <w:r>
        <w:t>2. Requests are stored in an I/O queue</w:t>
      </w:r>
    </w:p>
    <w:p w14:paraId="565881A5" w14:textId="77777777" w:rsidR="00F65608" w:rsidRDefault="00AA2123">
      <w:pPr>
        <w:numPr>
          <w:ilvl w:val="0"/>
          <w:numId w:val="18"/>
        </w:numPr>
        <w:ind w:left="919" w:right="21" w:hanging="867"/>
      </w:pPr>
      <w:r>
        <w:t>3. Scheduling algorithms process the queue</w:t>
      </w:r>
    </w:p>
    <w:p w14:paraId="1C727AF9" w14:textId="77777777" w:rsidR="00F65608" w:rsidRDefault="00AA2123">
      <w:pPr>
        <w:numPr>
          <w:ilvl w:val="0"/>
          <w:numId w:val="18"/>
        </w:numPr>
        <w:ind w:left="919" w:right="21" w:hanging="867"/>
      </w:pPr>
      <w:r>
        <w:t>4. Disk head movement is calculated</w:t>
      </w:r>
    </w:p>
    <w:p w14:paraId="6EE468BD" w14:textId="77777777" w:rsidR="00F65608" w:rsidRDefault="00AA2123">
      <w:pPr>
        <w:numPr>
          <w:ilvl w:val="0"/>
          <w:numId w:val="18"/>
        </w:numPr>
        <w:spacing w:after="378"/>
        <w:ind w:left="919" w:right="21" w:hanging="867"/>
      </w:pPr>
      <w:r>
        <w:t>5. Results are displayed with seek time and sequence</w:t>
      </w:r>
    </w:p>
    <w:p w14:paraId="0CB0CF14" w14:textId="38A3D8A6" w:rsidR="00593FDB" w:rsidRPr="00593FDB" w:rsidRDefault="00AA2123" w:rsidP="00770AD6">
      <w:pPr>
        <w:pStyle w:val="Heading1"/>
        <w:tabs>
          <w:tab w:val="center" w:pos="1297"/>
        </w:tabs>
        <w:spacing w:after="150"/>
        <w:ind w:left="0" w:firstLine="0"/>
      </w:pPr>
      <w:r>
        <w:rPr>
          <w:sz w:val="12"/>
        </w:rPr>
        <w:t xml:space="preserve">132 </w:t>
      </w:r>
      <w:r>
        <w:t>18</w:t>
      </w:r>
      <w:r>
        <w:tab/>
      </w:r>
      <w:r w:rsidR="00770AD6">
        <w:t xml:space="preserve">    </w:t>
      </w:r>
      <w:r w:rsidR="00593FDB">
        <w:t>Performance Analysis &amp; Key Observations</w:t>
      </w:r>
    </w:p>
    <w:p w14:paraId="2909C401" w14:textId="77777777" w:rsidR="00593FDB" w:rsidRPr="00593FDB" w:rsidRDefault="00AA2123" w:rsidP="00593FDB">
      <w:r>
        <w:rPr>
          <w:sz w:val="12"/>
        </w:rPr>
        <w:t xml:space="preserve">133 </w:t>
      </w:r>
      <w:r w:rsidR="00593FDB" w:rsidRPr="00593FDB">
        <w:t>Based on the 10 experimental test cases conducted, the following performance trends were identified:</w:t>
      </w:r>
    </w:p>
    <w:p w14:paraId="74CAEB43" w14:textId="55FD05D5" w:rsidR="00B467EB" w:rsidRPr="00593FDB" w:rsidRDefault="00AA2123" w:rsidP="00B467EB">
      <w:r>
        <w:rPr>
          <w:sz w:val="12"/>
        </w:rPr>
        <w:t>134</w:t>
      </w:r>
      <w:r w:rsidR="00B467EB" w:rsidRPr="00593FDB">
        <w:t xml:space="preserve">1. Throughput Supremacy: SSTF provided the lowest Total Seek Time in 80% of test cases. It is the </w:t>
      </w:r>
    </w:p>
    <w:p w14:paraId="5A01B607" w14:textId="77777777" w:rsidR="00B467EB" w:rsidRDefault="00AA2123" w:rsidP="00B467EB">
      <w:pPr>
        <w:spacing w:after="0" w:line="331" w:lineRule="auto"/>
        <w:ind w:left="-5" w:right="-15" w:firstLine="296"/>
        <w:jc w:val="left"/>
      </w:pPr>
      <w:r>
        <w:rPr>
          <w:sz w:val="12"/>
        </w:rPr>
        <w:t xml:space="preserve">135 </w:t>
      </w:r>
      <w:r w:rsidR="00B467EB" w:rsidRPr="00593FDB">
        <w:t xml:space="preserve">most efficient algorithm for maximizing I/O throughput in random </w:t>
      </w:r>
      <w:proofErr w:type="gramStart"/>
      <w:r w:rsidR="00B467EB" w:rsidRPr="00593FDB">
        <w:t>workloads.</w:t>
      </w:r>
      <w:r>
        <w:t>.</w:t>
      </w:r>
      <w:proofErr w:type="gramEnd"/>
      <w:r>
        <w:t xml:space="preserve"> </w:t>
      </w:r>
    </w:p>
    <w:p w14:paraId="223CD84C" w14:textId="6E540214" w:rsidR="00B467EB" w:rsidRDefault="00AA2123" w:rsidP="00B467EB">
      <w:pPr>
        <w:spacing w:after="0" w:line="331" w:lineRule="auto"/>
        <w:ind w:left="-5" w:right="-15" w:firstLine="296"/>
        <w:jc w:val="left"/>
      </w:pPr>
      <w:r>
        <w:rPr>
          <w:sz w:val="12"/>
        </w:rPr>
        <w:t>136</w:t>
      </w:r>
      <w:r w:rsidR="00B467EB" w:rsidRPr="00593FDB">
        <w:t>2. The Starvation Factor: In "Thrashing" scenarios (TC8), while SSTF was fast, it produced a high</w:t>
      </w:r>
    </w:p>
    <w:p w14:paraId="1EFFD988" w14:textId="721A1993" w:rsidR="00B467EB" w:rsidRPr="00593FDB" w:rsidRDefault="00AA2123" w:rsidP="00B467EB">
      <w:r>
        <w:rPr>
          <w:sz w:val="12"/>
        </w:rPr>
        <w:t>137</w:t>
      </w:r>
      <w:r w:rsidR="00B467EB" w:rsidRPr="00593FDB">
        <w:t xml:space="preserve"> Variance. This confirms the theoretical risk of starvation where requests at disk boundaries are ignored in </w:t>
      </w:r>
      <w:proofErr w:type="spellStart"/>
      <w:r w:rsidR="00B467EB" w:rsidRPr="00593FDB">
        <w:t>favor</w:t>
      </w:r>
      <w:proofErr w:type="spellEnd"/>
      <w:r w:rsidR="00B467EB" w:rsidRPr="00593FDB">
        <w:t xml:space="preserve"> of a local cluster.</w:t>
      </w:r>
    </w:p>
    <w:p w14:paraId="4CDCF0FC" w14:textId="45C0258C" w:rsidR="00F65608" w:rsidRDefault="00AA2123" w:rsidP="00770AD6">
      <w:r>
        <w:rPr>
          <w:sz w:val="12"/>
        </w:rPr>
        <w:t>139</w:t>
      </w:r>
      <w:r w:rsidR="00770AD6" w:rsidRPr="00593FDB">
        <w:t>3. Sequential Optimization: FCFS is only efficient in specific scenarios (TC3 and TC7) where requests are already sorted. In all other cases, FCFS performs significantly worse (up to 300% more head movement).</w:t>
      </w:r>
    </w:p>
    <w:p w14:paraId="0A998804" w14:textId="718A817C" w:rsidR="00593FDB" w:rsidRDefault="00AA2123" w:rsidP="00770AD6">
      <w:r>
        <w:rPr>
          <w:sz w:val="12"/>
        </w:rPr>
        <w:t xml:space="preserve">140 </w:t>
      </w:r>
      <w:r w:rsidR="00770AD6" w:rsidRPr="00593FDB">
        <w:t>4. The SCAN Balance: SCAN (Elevator) provides the most consistent balance between speed and fairness. In dense workloads (TC6), it prevents the "local-trapping" effect seen in SSTF, ensuring that all cylinders are eventually serviced.</w:t>
      </w:r>
    </w:p>
    <w:p w14:paraId="51368AE9" w14:textId="051994FE" w:rsidR="00593FDB" w:rsidRDefault="00593FDB" w:rsidP="00593FDB">
      <w:pPr>
        <w:spacing w:after="173"/>
        <w:ind w:left="444" w:right="21" w:hanging="392"/>
      </w:pPr>
    </w:p>
    <w:p w14:paraId="0874C99F" w14:textId="77777777" w:rsidR="00F65608" w:rsidRDefault="00AA2123">
      <w:pPr>
        <w:pStyle w:val="Heading1"/>
        <w:tabs>
          <w:tab w:val="center" w:pos="1546"/>
        </w:tabs>
        <w:spacing w:after="158"/>
        <w:ind w:left="0" w:firstLine="0"/>
      </w:pPr>
      <w:r>
        <w:rPr>
          <w:sz w:val="12"/>
        </w:rPr>
        <w:t xml:space="preserve">141 </w:t>
      </w:r>
      <w:r>
        <w:t>19</w:t>
      </w:r>
      <w:r>
        <w:tab/>
        <w:t>Future Scope</w:t>
      </w:r>
    </w:p>
    <w:p w14:paraId="03678725" w14:textId="77777777" w:rsidR="00F65608" w:rsidRDefault="00AA2123">
      <w:pPr>
        <w:numPr>
          <w:ilvl w:val="0"/>
          <w:numId w:val="19"/>
        </w:numPr>
        <w:spacing w:after="138"/>
        <w:ind w:left="999" w:right="21" w:hanging="947"/>
      </w:pPr>
      <w:r>
        <w:t>The project can be extended by:</w:t>
      </w:r>
    </w:p>
    <w:p w14:paraId="35B85AA1" w14:textId="77777777" w:rsidR="00F65608" w:rsidRDefault="00AA2123">
      <w:pPr>
        <w:numPr>
          <w:ilvl w:val="0"/>
          <w:numId w:val="19"/>
        </w:numPr>
        <w:ind w:left="999" w:right="21" w:hanging="947"/>
      </w:pPr>
      <w:r>
        <w:t>• Adding graphical visualization of disk movement</w:t>
      </w:r>
    </w:p>
    <w:p w14:paraId="7C799133" w14:textId="77777777" w:rsidR="00F65608" w:rsidRDefault="00AA2123">
      <w:pPr>
        <w:numPr>
          <w:ilvl w:val="0"/>
          <w:numId w:val="19"/>
        </w:numPr>
        <w:ind w:left="999" w:right="21" w:hanging="947"/>
      </w:pPr>
      <w:r>
        <w:t>• Implementing advanced algorithms like LOOK and C-LOOK</w:t>
      </w:r>
    </w:p>
    <w:p w14:paraId="5EC45300" w14:textId="77777777" w:rsidR="00F65608" w:rsidRDefault="00AA2123">
      <w:pPr>
        <w:numPr>
          <w:ilvl w:val="0"/>
          <w:numId w:val="19"/>
        </w:numPr>
        <w:ind w:left="999" w:right="21" w:hanging="947"/>
      </w:pPr>
      <w:r>
        <w:t>• Supporting real-time request generation</w:t>
      </w:r>
    </w:p>
    <w:p w14:paraId="2CB12269" w14:textId="77777777" w:rsidR="00F65608" w:rsidRDefault="00AA2123">
      <w:pPr>
        <w:numPr>
          <w:ilvl w:val="0"/>
          <w:numId w:val="19"/>
        </w:numPr>
        <w:spacing w:after="364"/>
        <w:ind w:left="999" w:right="21" w:hanging="947"/>
      </w:pPr>
      <w:r>
        <w:t>• Integrating with actual OS-level disk simulation tools</w:t>
      </w:r>
    </w:p>
    <w:p w14:paraId="2281CFD7" w14:textId="77777777" w:rsidR="00F65608" w:rsidRDefault="00AA2123">
      <w:pPr>
        <w:pStyle w:val="Heading1"/>
        <w:tabs>
          <w:tab w:val="center" w:pos="1432"/>
        </w:tabs>
        <w:spacing w:after="149"/>
        <w:ind w:left="0" w:firstLine="0"/>
      </w:pPr>
      <w:r>
        <w:rPr>
          <w:sz w:val="12"/>
        </w:rPr>
        <w:t xml:space="preserve">147 </w:t>
      </w:r>
      <w:r>
        <w:t>20</w:t>
      </w:r>
      <w:r>
        <w:tab/>
        <w:t>Conclusion</w:t>
      </w:r>
    </w:p>
    <w:p w14:paraId="690F3FB3" w14:textId="77777777" w:rsidR="00F65608" w:rsidRDefault="00AA2123">
      <w:pPr>
        <w:spacing w:after="350"/>
        <w:ind w:left="62" w:right="21"/>
      </w:pPr>
      <w:r>
        <w:rPr>
          <w:sz w:val="12"/>
        </w:rPr>
        <w:t xml:space="preserve">148 </w:t>
      </w:r>
      <w:r>
        <w:t xml:space="preserve">This project demonstrates the impact of disk scheduling algorithms on system performance. C-SCAN </w:t>
      </w:r>
      <w:r>
        <w:rPr>
          <w:sz w:val="12"/>
        </w:rPr>
        <w:t xml:space="preserve">149 </w:t>
      </w:r>
      <w:r>
        <w:t xml:space="preserve">provides the best performance for the given workload, while SSTF minimizes seek time locally. The </w:t>
      </w:r>
      <w:r>
        <w:rPr>
          <w:sz w:val="12"/>
        </w:rPr>
        <w:t xml:space="preserve">150 </w:t>
      </w:r>
      <w:r>
        <w:t>study highlights the importance of choosing appropriate scheduling strategies.</w:t>
      </w:r>
    </w:p>
    <w:p w14:paraId="090B92A4" w14:textId="77777777" w:rsidR="00F65608" w:rsidRDefault="00AA2123">
      <w:pPr>
        <w:pStyle w:val="Heading1"/>
        <w:tabs>
          <w:tab w:val="center" w:pos="1446"/>
        </w:tabs>
        <w:spacing w:after="81"/>
        <w:ind w:left="0" w:firstLine="0"/>
      </w:pPr>
      <w:r>
        <w:rPr>
          <w:sz w:val="12"/>
        </w:rPr>
        <w:t xml:space="preserve">151 </w:t>
      </w:r>
      <w:r>
        <w:t>21</w:t>
      </w:r>
      <w:r>
        <w:tab/>
        <w:t>References</w:t>
      </w:r>
    </w:p>
    <w:p w14:paraId="1C05648A" w14:textId="77777777" w:rsidR="00F65608" w:rsidRDefault="00AA2123">
      <w:pPr>
        <w:numPr>
          <w:ilvl w:val="0"/>
          <w:numId w:val="20"/>
        </w:numPr>
        <w:ind w:left="999" w:right="21" w:hanging="947"/>
      </w:pPr>
      <w:r>
        <w:t>• Silberschatz, Operating System Concepts</w:t>
      </w:r>
    </w:p>
    <w:p w14:paraId="2A5C2679" w14:textId="20CE66E2" w:rsidR="00445288" w:rsidRDefault="00AA2123" w:rsidP="00C86BE8">
      <w:pPr>
        <w:numPr>
          <w:ilvl w:val="0"/>
          <w:numId w:val="20"/>
        </w:numPr>
        <w:ind w:left="999" w:right="21" w:hanging="947"/>
      </w:pPr>
      <w:r>
        <w:t>• Tanenbaum, Modern Operating Systems</w:t>
      </w:r>
    </w:p>
    <w:p w14:paraId="0D92D669" w14:textId="6D96042C" w:rsidR="00664EC7" w:rsidRDefault="00445288" w:rsidP="00445288">
      <w:pPr>
        <w:pStyle w:val="Title"/>
      </w:pPr>
      <w:r>
        <w:lastRenderedPageBreak/>
        <w:t>APPENDIX : EXPERIMENTAL DATA LOG</w:t>
      </w:r>
    </w:p>
    <w:p w14:paraId="57EC9B29" w14:textId="77777777" w:rsidR="00445288" w:rsidRDefault="00445288" w:rsidP="00445288"/>
    <w:p w14:paraId="3E7F7792" w14:textId="44A3B5A6" w:rsidR="00C91865" w:rsidRDefault="004C20CA" w:rsidP="00C91865">
      <w:pPr>
        <w:pStyle w:val="Heading1"/>
        <w:rPr>
          <w:rFonts w:ascii="Arial" w:eastAsia="Arial" w:hAnsi="Arial" w:cs="Arial"/>
          <w:color w:val="1F3864"/>
        </w:rPr>
      </w:pPr>
      <w:r>
        <w:rPr>
          <w:rFonts w:eastAsia="Arial"/>
        </w:rPr>
        <w:t>A.</w:t>
      </w:r>
      <w:r w:rsidR="00C91865">
        <w:rPr>
          <w:rFonts w:eastAsia="Arial"/>
        </w:rPr>
        <w:t>1 Introduction</w:t>
      </w:r>
    </w:p>
    <w:p w14:paraId="3B1AFA4D" w14:textId="77777777" w:rsidR="00C91865" w:rsidRDefault="00C91865" w:rsidP="00C91865">
      <w:pPr>
        <w:rPr>
          <w:rFonts w:eastAsia="Arial"/>
        </w:rPr>
      </w:pPr>
    </w:p>
    <w:p w14:paraId="150122C8" w14:textId="0300244D" w:rsidR="00C91865" w:rsidRDefault="00C91865" w:rsidP="00C91865">
      <w:r>
        <w:rPr>
          <w:color w:val="222222"/>
        </w:rPr>
        <w:t xml:space="preserve">This </w:t>
      </w:r>
      <w:r w:rsidR="00D16F0F">
        <w:rPr>
          <w:color w:val="222222"/>
        </w:rPr>
        <w:t>appendix</w:t>
      </w:r>
      <w:r>
        <w:rPr>
          <w:color w:val="222222"/>
        </w:rPr>
        <w:t xml:space="preserve"> presents 10 structured test cases executed on the Disk Scheduling Simulator. Each test case was designed to isolate a specific workload characteristic and evaluate the behaviour of four scheduling algorithms: FCFS (First Come First Serve), SSTF (Shortest Seek Time First), SCAN (Elevator Algorithm), and C-SCAN (Circular SCAN).</w:t>
      </w:r>
    </w:p>
    <w:p w14:paraId="67A01F15" w14:textId="77777777" w:rsidR="00C91865" w:rsidRDefault="00C91865" w:rsidP="00C91865"/>
    <w:p w14:paraId="04D54CF6" w14:textId="77777777" w:rsidR="00C91865" w:rsidRDefault="00C91865" w:rsidP="00C91865">
      <w:r>
        <w:rPr>
          <w:color w:val="222222"/>
        </w:rPr>
        <w:t>For each test case, three metrics are reported:</w:t>
      </w:r>
    </w:p>
    <w:p w14:paraId="05F6352A" w14:textId="77777777" w:rsidR="00C91865" w:rsidRDefault="00C91865" w:rsidP="00C91865"/>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00"/>
      </w:tblGrid>
      <w:tr w:rsidR="00C91865" w14:paraId="4B23A253"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51623DC9" w14:textId="77777777" w:rsidR="00C91865" w:rsidRDefault="00C91865">
            <w:pPr>
              <w:jc w:val="center"/>
            </w:pPr>
            <w:r>
              <w:rPr>
                <w:b/>
                <w:bCs/>
                <w:color w:val="FFFFFF"/>
                <w:sz w:val="18"/>
                <w:szCs w:val="18"/>
              </w:rPr>
              <w:t>Metric</w:t>
            </w:r>
          </w:p>
        </w:tc>
        <w:tc>
          <w:tcPr>
            <w:tcW w:w="4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40E92455" w14:textId="77777777" w:rsidR="00C91865" w:rsidRDefault="00C91865">
            <w:pPr>
              <w:jc w:val="center"/>
            </w:pPr>
            <w:r>
              <w:rPr>
                <w:b/>
                <w:bCs/>
                <w:color w:val="FFFFFF"/>
                <w:sz w:val="18"/>
                <w:szCs w:val="18"/>
              </w:rPr>
              <w:t>Description</w:t>
            </w:r>
          </w:p>
        </w:tc>
      </w:tr>
      <w:tr w:rsidR="00C91865" w14:paraId="0F843A7D" w14:textId="77777777">
        <w:tc>
          <w:tcPr>
            <w:tcW w:w="2000" w:type="dxa"/>
            <w:tcBorders>
              <w:top w:val="single" w:sz="2" w:space="0" w:color="AAAAAA"/>
              <w:left w:val="single" w:sz="2" w:space="0" w:color="AAAAAA"/>
              <w:bottom w:val="single" w:sz="2" w:space="0" w:color="AAAAAA"/>
              <w:right w:val="single" w:sz="2" w:space="0" w:color="AAAAAA"/>
            </w:tcBorders>
            <w:shd w:val="clear" w:color="auto" w:fill="D9E8F5"/>
            <w:tcMar>
              <w:top w:w="80" w:type="dxa"/>
              <w:left w:w="120" w:type="dxa"/>
              <w:bottom w:w="80" w:type="dxa"/>
              <w:right w:w="120" w:type="dxa"/>
            </w:tcMar>
            <w:vAlign w:val="center"/>
            <w:hideMark/>
          </w:tcPr>
          <w:p w14:paraId="31173500" w14:textId="77777777" w:rsidR="00C91865" w:rsidRDefault="00C91865">
            <w:r>
              <w:rPr>
                <w:b/>
                <w:bCs/>
                <w:sz w:val="18"/>
                <w:szCs w:val="18"/>
              </w:rPr>
              <w:t>Total Seek</w:t>
            </w:r>
          </w:p>
        </w:tc>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62591B96" w14:textId="77777777" w:rsidR="00C91865" w:rsidRDefault="00C91865">
            <w:r>
              <w:rPr>
                <w:sz w:val="18"/>
                <w:szCs w:val="18"/>
              </w:rPr>
              <w:t>Sum of all cylinder distances traversed. Lower is better for throughput.</w:t>
            </w:r>
          </w:p>
        </w:tc>
      </w:tr>
      <w:tr w:rsidR="00C91865" w14:paraId="758822EA"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EC47D96" w14:textId="77777777" w:rsidR="00C91865" w:rsidRDefault="00C91865">
            <w:proofErr w:type="spellStart"/>
            <w:r>
              <w:rPr>
                <w:b/>
                <w:bCs/>
                <w:sz w:val="18"/>
                <w:szCs w:val="18"/>
              </w:rPr>
              <w:t>Avg</w:t>
            </w:r>
            <w:proofErr w:type="spellEnd"/>
            <w:r>
              <w:rPr>
                <w:b/>
                <w:bCs/>
                <w:sz w:val="18"/>
                <w:szCs w:val="18"/>
              </w:rPr>
              <w:t xml:space="preserve"> / </w:t>
            </w:r>
            <w:proofErr w:type="spellStart"/>
            <w:r>
              <w:rPr>
                <w:b/>
                <w:bCs/>
                <w:sz w:val="18"/>
                <w:szCs w:val="18"/>
              </w:rPr>
              <w:t>Req</w:t>
            </w:r>
            <w:proofErr w:type="spellEnd"/>
          </w:p>
        </w:tc>
        <w:tc>
          <w:tcPr>
            <w:tcW w:w="4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3312DBD4" w14:textId="77777777" w:rsidR="00C91865" w:rsidRDefault="00C91865">
            <w:r>
              <w:rPr>
                <w:sz w:val="18"/>
                <w:szCs w:val="18"/>
              </w:rPr>
              <w:t>Total Seek / n. Average distance moved per individual request.</w:t>
            </w:r>
          </w:p>
        </w:tc>
      </w:tr>
      <w:tr w:rsidR="00C91865" w14:paraId="33A47B47" w14:textId="77777777">
        <w:tc>
          <w:tcPr>
            <w:tcW w:w="2000" w:type="dxa"/>
            <w:tcBorders>
              <w:top w:val="single" w:sz="2" w:space="0" w:color="AAAAAA"/>
              <w:left w:val="single" w:sz="2" w:space="0" w:color="AAAAAA"/>
              <w:bottom w:val="single" w:sz="2" w:space="0" w:color="AAAAAA"/>
              <w:right w:val="single" w:sz="2" w:space="0" w:color="AAAAAA"/>
            </w:tcBorders>
            <w:shd w:val="clear" w:color="auto" w:fill="D9E8F5"/>
            <w:tcMar>
              <w:top w:w="80" w:type="dxa"/>
              <w:left w:w="120" w:type="dxa"/>
              <w:bottom w:w="80" w:type="dxa"/>
              <w:right w:w="120" w:type="dxa"/>
            </w:tcMar>
            <w:vAlign w:val="center"/>
            <w:hideMark/>
          </w:tcPr>
          <w:p w14:paraId="02B04F1E" w14:textId="77777777" w:rsidR="00C91865" w:rsidRDefault="00C91865">
            <w:r>
              <w:rPr>
                <w:b/>
                <w:bCs/>
                <w:sz w:val="18"/>
                <w:szCs w:val="18"/>
              </w:rPr>
              <w:t>Variance</w:t>
            </w:r>
          </w:p>
        </w:tc>
        <w:tc>
          <w:tcPr>
            <w:tcW w:w="4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0D7D8C9" w14:textId="77777777" w:rsidR="00C91865" w:rsidRDefault="00C91865">
            <w:r>
              <w:rPr>
                <w:sz w:val="18"/>
                <w:szCs w:val="18"/>
              </w:rPr>
              <w:t xml:space="preserve">Σ(dᵢ − </w:t>
            </w:r>
            <w:proofErr w:type="spellStart"/>
            <w:r>
              <w:rPr>
                <w:sz w:val="18"/>
                <w:szCs w:val="18"/>
              </w:rPr>
              <w:t>avg</w:t>
            </w:r>
            <w:proofErr w:type="spellEnd"/>
            <w:r>
              <w:rPr>
                <w:sz w:val="18"/>
                <w:szCs w:val="18"/>
              </w:rPr>
              <w:t>)² / n. Fairness index — lower variance means more uniform service with fewer starvation risks.</w:t>
            </w:r>
          </w:p>
        </w:tc>
      </w:tr>
    </w:tbl>
    <w:p w14:paraId="481A1E9F" w14:textId="77777777" w:rsidR="00C91865" w:rsidRDefault="00C91865" w:rsidP="00C91865">
      <w:pPr>
        <w:rPr>
          <w:rFonts w:ascii="Arial" w:hAnsi="Arial" w:cs="Arial"/>
          <w:sz w:val="22"/>
          <w:szCs w:val="22"/>
        </w:rPr>
      </w:pPr>
    </w:p>
    <w:p w14:paraId="2D158CB5" w14:textId="77777777" w:rsidR="00C91865" w:rsidRDefault="00C91865" w:rsidP="00C91865">
      <w:pPr>
        <w:rPr>
          <w:color w:val="222222"/>
        </w:rPr>
      </w:pPr>
      <w:r>
        <w:rPr>
          <w:color w:val="222222"/>
        </w:rPr>
        <w:t>Green shading in result tables indicates the best value in that column.</w:t>
      </w:r>
    </w:p>
    <w:p w14:paraId="5BC7902D" w14:textId="77777777" w:rsidR="00D16F0F" w:rsidRDefault="00D16F0F" w:rsidP="00C91865">
      <w:pPr>
        <w:rPr>
          <w:color w:val="222222"/>
        </w:rPr>
      </w:pPr>
    </w:p>
    <w:p w14:paraId="32688114" w14:textId="116F0C39" w:rsidR="00D16F0F" w:rsidRDefault="00104B97" w:rsidP="00C91865">
      <w:r w:rsidRPr="00104B97">
        <w:t>Multi-Scenario Performance Summary</w:t>
      </w:r>
    </w:p>
    <w:p w14:paraId="1B93D4BB" w14:textId="77777777" w:rsidR="00104B97" w:rsidRDefault="00104B97" w:rsidP="00C91865"/>
    <w:tbl>
      <w:tblPr>
        <w:tblW w:w="5470" w:type="dxa"/>
        <w:jc w:val="center"/>
        <w:tblLook w:val="04A0" w:firstRow="1" w:lastRow="0" w:firstColumn="1" w:lastColumn="0" w:noHBand="0" w:noVBand="1"/>
      </w:tblPr>
      <w:tblGrid>
        <w:gridCol w:w="1129"/>
        <w:gridCol w:w="1132"/>
        <w:gridCol w:w="1278"/>
        <w:gridCol w:w="1134"/>
        <w:gridCol w:w="1053"/>
      </w:tblGrid>
      <w:tr w:rsidR="00F45864" w:rsidRPr="00F45864" w14:paraId="117E9EAC" w14:textId="77777777" w:rsidTr="00F45864">
        <w:trPr>
          <w:trHeight w:val="300"/>
          <w:jc w:val="center"/>
        </w:trPr>
        <w:tc>
          <w:tcPr>
            <w:tcW w:w="1129" w:type="dxa"/>
            <w:tcBorders>
              <w:top w:val="single" w:sz="4" w:space="0" w:color="auto"/>
              <w:left w:val="single" w:sz="4" w:space="0" w:color="auto"/>
              <w:bottom w:val="single" w:sz="4" w:space="0" w:color="auto"/>
              <w:right w:val="single" w:sz="4" w:space="0" w:color="auto"/>
            </w:tcBorders>
            <w:noWrap/>
            <w:vAlign w:val="bottom"/>
            <w:hideMark/>
          </w:tcPr>
          <w:p w14:paraId="3AFC8EBE"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Test Case</w:t>
            </w:r>
          </w:p>
        </w:tc>
        <w:tc>
          <w:tcPr>
            <w:tcW w:w="1132" w:type="dxa"/>
            <w:tcBorders>
              <w:top w:val="single" w:sz="4" w:space="0" w:color="auto"/>
              <w:left w:val="nil"/>
              <w:bottom w:val="single" w:sz="4" w:space="0" w:color="auto"/>
              <w:right w:val="single" w:sz="4" w:space="0" w:color="auto"/>
            </w:tcBorders>
            <w:noWrap/>
            <w:vAlign w:val="bottom"/>
            <w:hideMark/>
          </w:tcPr>
          <w:p w14:paraId="05FCDD67"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Algorithm</w:t>
            </w:r>
          </w:p>
        </w:tc>
        <w:tc>
          <w:tcPr>
            <w:tcW w:w="1278" w:type="dxa"/>
            <w:tcBorders>
              <w:top w:val="single" w:sz="4" w:space="0" w:color="auto"/>
              <w:left w:val="nil"/>
              <w:bottom w:val="single" w:sz="4" w:space="0" w:color="auto"/>
              <w:right w:val="single" w:sz="4" w:space="0" w:color="auto"/>
            </w:tcBorders>
            <w:noWrap/>
            <w:vAlign w:val="bottom"/>
            <w:hideMark/>
          </w:tcPr>
          <w:p w14:paraId="50C66BBE"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Total Seek</w:t>
            </w:r>
          </w:p>
        </w:tc>
        <w:tc>
          <w:tcPr>
            <w:tcW w:w="1134" w:type="dxa"/>
            <w:tcBorders>
              <w:top w:val="single" w:sz="4" w:space="0" w:color="auto"/>
              <w:left w:val="nil"/>
              <w:bottom w:val="single" w:sz="4" w:space="0" w:color="auto"/>
              <w:right w:val="single" w:sz="4" w:space="0" w:color="auto"/>
            </w:tcBorders>
            <w:noWrap/>
            <w:vAlign w:val="bottom"/>
            <w:hideMark/>
          </w:tcPr>
          <w:p w14:paraId="6720421F"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proofErr w:type="spellStart"/>
            <w:r w:rsidRPr="00F45864">
              <w:rPr>
                <w:rFonts w:eastAsia="Times New Roman"/>
                <w:b/>
                <w:bCs/>
                <w:kern w:val="0"/>
                <w:sz w:val="22"/>
                <w:szCs w:val="22"/>
                <w14:ligatures w14:val="none"/>
              </w:rPr>
              <w:t>Avg</w:t>
            </w:r>
            <w:proofErr w:type="spellEnd"/>
            <w:r w:rsidRPr="00F45864">
              <w:rPr>
                <w:rFonts w:eastAsia="Times New Roman"/>
                <w:b/>
                <w:bCs/>
                <w:kern w:val="0"/>
                <w:sz w:val="22"/>
                <w:szCs w:val="22"/>
                <w14:ligatures w14:val="none"/>
              </w:rPr>
              <w:t xml:space="preserve"> / </w:t>
            </w:r>
            <w:proofErr w:type="spellStart"/>
            <w:r w:rsidRPr="00F45864">
              <w:rPr>
                <w:rFonts w:eastAsia="Times New Roman"/>
                <w:b/>
                <w:bCs/>
                <w:kern w:val="0"/>
                <w:sz w:val="22"/>
                <w:szCs w:val="22"/>
                <w14:ligatures w14:val="none"/>
              </w:rPr>
              <w:t>Req</w:t>
            </w:r>
            <w:proofErr w:type="spellEnd"/>
          </w:p>
        </w:tc>
        <w:tc>
          <w:tcPr>
            <w:tcW w:w="797" w:type="dxa"/>
            <w:tcBorders>
              <w:top w:val="single" w:sz="4" w:space="0" w:color="auto"/>
              <w:left w:val="nil"/>
              <w:bottom w:val="single" w:sz="4" w:space="0" w:color="auto"/>
              <w:right w:val="single" w:sz="4" w:space="0" w:color="auto"/>
            </w:tcBorders>
            <w:noWrap/>
            <w:vAlign w:val="bottom"/>
            <w:hideMark/>
          </w:tcPr>
          <w:p w14:paraId="5B9580E4"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Variance</w:t>
            </w:r>
          </w:p>
        </w:tc>
      </w:tr>
      <w:tr w:rsidR="00F45864" w:rsidRPr="00F45864" w14:paraId="32F0628B" w14:textId="77777777" w:rsidTr="00F45864">
        <w:trPr>
          <w:trHeight w:val="300"/>
          <w:jc w:val="center"/>
        </w:trPr>
        <w:tc>
          <w:tcPr>
            <w:tcW w:w="1129" w:type="dxa"/>
            <w:tcBorders>
              <w:top w:val="nil"/>
              <w:left w:val="single" w:sz="4" w:space="0" w:color="auto"/>
              <w:bottom w:val="single" w:sz="4" w:space="0" w:color="auto"/>
              <w:right w:val="single" w:sz="4" w:space="0" w:color="auto"/>
            </w:tcBorders>
            <w:noWrap/>
            <w:vAlign w:val="bottom"/>
            <w:hideMark/>
          </w:tcPr>
          <w:p w14:paraId="4199D8EB"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TC1</w:t>
            </w:r>
          </w:p>
        </w:tc>
        <w:tc>
          <w:tcPr>
            <w:tcW w:w="1132" w:type="dxa"/>
            <w:tcBorders>
              <w:top w:val="nil"/>
              <w:left w:val="nil"/>
              <w:bottom w:val="single" w:sz="4" w:space="0" w:color="auto"/>
              <w:right w:val="single" w:sz="4" w:space="0" w:color="auto"/>
            </w:tcBorders>
            <w:noWrap/>
            <w:vAlign w:val="bottom"/>
            <w:hideMark/>
          </w:tcPr>
          <w:p w14:paraId="46237E32"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FCFS</w:t>
            </w:r>
          </w:p>
        </w:tc>
        <w:tc>
          <w:tcPr>
            <w:tcW w:w="1278" w:type="dxa"/>
            <w:tcBorders>
              <w:top w:val="nil"/>
              <w:left w:val="nil"/>
              <w:bottom w:val="single" w:sz="4" w:space="0" w:color="auto"/>
              <w:right w:val="single" w:sz="4" w:space="0" w:color="auto"/>
            </w:tcBorders>
            <w:noWrap/>
            <w:vAlign w:val="bottom"/>
            <w:hideMark/>
          </w:tcPr>
          <w:p w14:paraId="5AAD214C"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643</w:t>
            </w:r>
          </w:p>
        </w:tc>
        <w:tc>
          <w:tcPr>
            <w:tcW w:w="1134" w:type="dxa"/>
            <w:tcBorders>
              <w:top w:val="nil"/>
              <w:left w:val="nil"/>
              <w:bottom w:val="single" w:sz="4" w:space="0" w:color="auto"/>
              <w:right w:val="single" w:sz="4" w:space="0" w:color="auto"/>
            </w:tcBorders>
            <w:noWrap/>
            <w:vAlign w:val="bottom"/>
            <w:hideMark/>
          </w:tcPr>
          <w:p w14:paraId="3EE35858"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80.38</w:t>
            </w:r>
          </w:p>
        </w:tc>
        <w:tc>
          <w:tcPr>
            <w:tcW w:w="797" w:type="dxa"/>
            <w:tcBorders>
              <w:top w:val="nil"/>
              <w:left w:val="nil"/>
              <w:bottom w:val="single" w:sz="4" w:space="0" w:color="auto"/>
              <w:right w:val="single" w:sz="4" w:space="0" w:color="auto"/>
            </w:tcBorders>
            <w:noWrap/>
            <w:vAlign w:val="bottom"/>
            <w:hideMark/>
          </w:tcPr>
          <w:p w14:paraId="32C10BD9"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1704.73</w:t>
            </w:r>
          </w:p>
        </w:tc>
      </w:tr>
      <w:tr w:rsidR="00F45864" w:rsidRPr="00F45864" w14:paraId="6C08B814" w14:textId="77777777" w:rsidTr="00F45864">
        <w:trPr>
          <w:trHeight w:val="300"/>
          <w:jc w:val="center"/>
        </w:trPr>
        <w:tc>
          <w:tcPr>
            <w:tcW w:w="1129" w:type="dxa"/>
            <w:tcBorders>
              <w:top w:val="nil"/>
              <w:left w:val="single" w:sz="4" w:space="0" w:color="auto"/>
              <w:bottom w:val="single" w:sz="4" w:space="0" w:color="auto"/>
              <w:right w:val="single" w:sz="4" w:space="0" w:color="auto"/>
            </w:tcBorders>
            <w:noWrap/>
            <w:vAlign w:val="bottom"/>
            <w:hideMark/>
          </w:tcPr>
          <w:p w14:paraId="4B0138C0"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TC1</w:t>
            </w:r>
          </w:p>
        </w:tc>
        <w:tc>
          <w:tcPr>
            <w:tcW w:w="1132" w:type="dxa"/>
            <w:tcBorders>
              <w:top w:val="nil"/>
              <w:left w:val="nil"/>
              <w:bottom w:val="single" w:sz="4" w:space="0" w:color="auto"/>
              <w:right w:val="single" w:sz="4" w:space="0" w:color="auto"/>
            </w:tcBorders>
            <w:noWrap/>
            <w:vAlign w:val="bottom"/>
            <w:hideMark/>
          </w:tcPr>
          <w:p w14:paraId="08EAF7D1"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SSTF</w:t>
            </w:r>
          </w:p>
        </w:tc>
        <w:tc>
          <w:tcPr>
            <w:tcW w:w="1278" w:type="dxa"/>
            <w:tcBorders>
              <w:top w:val="nil"/>
              <w:left w:val="nil"/>
              <w:bottom w:val="single" w:sz="4" w:space="0" w:color="auto"/>
              <w:right w:val="single" w:sz="4" w:space="0" w:color="auto"/>
            </w:tcBorders>
            <w:noWrap/>
            <w:vAlign w:val="bottom"/>
            <w:hideMark/>
          </w:tcPr>
          <w:p w14:paraId="3931CD24"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205</w:t>
            </w:r>
          </w:p>
        </w:tc>
        <w:tc>
          <w:tcPr>
            <w:tcW w:w="1134" w:type="dxa"/>
            <w:tcBorders>
              <w:top w:val="nil"/>
              <w:left w:val="nil"/>
              <w:bottom w:val="single" w:sz="4" w:space="0" w:color="auto"/>
              <w:right w:val="single" w:sz="4" w:space="0" w:color="auto"/>
            </w:tcBorders>
            <w:noWrap/>
            <w:vAlign w:val="bottom"/>
            <w:hideMark/>
          </w:tcPr>
          <w:p w14:paraId="4697AB1B"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25.62</w:t>
            </w:r>
          </w:p>
        </w:tc>
        <w:tc>
          <w:tcPr>
            <w:tcW w:w="797" w:type="dxa"/>
            <w:tcBorders>
              <w:top w:val="nil"/>
              <w:left w:val="nil"/>
              <w:bottom w:val="single" w:sz="4" w:space="0" w:color="auto"/>
              <w:right w:val="single" w:sz="4" w:space="0" w:color="auto"/>
            </w:tcBorders>
            <w:noWrap/>
            <w:vAlign w:val="bottom"/>
            <w:hideMark/>
          </w:tcPr>
          <w:p w14:paraId="438BFA28"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383.98</w:t>
            </w:r>
          </w:p>
        </w:tc>
      </w:tr>
      <w:tr w:rsidR="00F45864" w:rsidRPr="00F45864" w14:paraId="7CECEF06" w14:textId="77777777" w:rsidTr="00F45864">
        <w:trPr>
          <w:trHeight w:val="300"/>
          <w:jc w:val="center"/>
        </w:trPr>
        <w:tc>
          <w:tcPr>
            <w:tcW w:w="1129" w:type="dxa"/>
            <w:tcBorders>
              <w:top w:val="nil"/>
              <w:left w:val="single" w:sz="4" w:space="0" w:color="auto"/>
              <w:bottom w:val="single" w:sz="4" w:space="0" w:color="auto"/>
              <w:right w:val="single" w:sz="4" w:space="0" w:color="auto"/>
            </w:tcBorders>
            <w:noWrap/>
            <w:vAlign w:val="bottom"/>
            <w:hideMark/>
          </w:tcPr>
          <w:p w14:paraId="258AD885"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TC1</w:t>
            </w:r>
          </w:p>
        </w:tc>
        <w:tc>
          <w:tcPr>
            <w:tcW w:w="1132" w:type="dxa"/>
            <w:tcBorders>
              <w:top w:val="nil"/>
              <w:left w:val="nil"/>
              <w:bottom w:val="single" w:sz="4" w:space="0" w:color="auto"/>
              <w:right w:val="single" w:sz="4" w:space="0" w:color="auto"/>
            </w:tcBorders>
            <w:noWrap/>
            <w:vAlign w:val="bottom"/>
            <w:hideMark/>
          </w:tcPr>
          <w:p w14:paraId="5AA12687"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SCAN</w:t>
            </w:r>
          </w:p>
        </w:tc>
        <w:tc>
          <w:tcPr>
            <w:tcW w:w="1278" w:type="dxa"/>
            <w:tcBorders>
              <w:top w:val="nil"/>
              <w:left w:val="nil"/>
              <w:bottom w:val="single" w:sz="4" w:space="0" w:color="auto"/>
              <w:right w:val="single" w:sz="4" w:space="0" w:color="auto"/>
            </w:tcBorders>
            <w:noWrap/>
            <w:vAlign w:val="bottom"/>
            <w:hideMark/>
          </w:tcPr>
          <w:p w14:paraId="734FFC6E"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334</w:t>
            </w:r>
          </w:p>
        </w:tc>
        <w:tc>
          <w:tcPr>
            <w:tcW w:w="1134" w:type="dxa"/>
            <w:tcBorders>
              <w:top w:val="nil"/>
              <w:left w:val="nil"/>
              <w:bottom w:val="single" w:sz="4" w:space="0" w:color="auto"/>
              <w:right w:val="single" w:sz="4" w:space="0" w:color="auto"/>
            </w:tcBorders>
            <w:noWrap/>
            <w:vAlign w:val="bottom"/>
            <w:hideMark/>
          </w:tcPr>
          <w:p w14:paraId="5E93FDAC"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37.11</w:t>
            </w:r>
          </w:p>
        </w:tc>
        <w:tc>
          <w:tcPr>
            <w:tcW w:w="797" w:type="dxa"/>
            <w:tcBorders>
              <w:top w:val="nil"/>
              <w:left w:val="nil"/>
              <w:bottom w:val="single" w:sz="4" w:space="0" w:color="auto"/>
              <w:right w:val="single" w:sz="4" w:space="0" w:color="auto"/>
            </w:tcBorders>
            <w:noWrap/>
            <w:vAlign w:val="bottom"/>
            <w:hideMark/>
          </w:tcPr>
          <w:p w14:paraId="6E77971C"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2235.88</w:t>
            </w:r>
          </w:p>
        </w:tc>
      </w:tr>
      <w:tr w:rsidR="00F45864" w:rsidRPr="00F45864" w14:paraId="4C50B53F" w14:textId="77777777" w:rsidTr="00BA0C42">
        <w:trPr>
          <w:trHeight w:val="353"/>
          <w:jc w:val="center"/>
        </w:trPr>
        <w:tc>
          <w:tcPr>
            <w:tcW w:w="1129" w:type="dxa"/>
            <w:tcBorders>
              <w:top w:val="nil"/>
              <w:left w:val="single" w:sz="4" w:space="0" w:color="auto"/>
              <w:bottom w:val="single" w:sz="4" w:space="0" w:color="auto"/>
              <w:right w:val="single" w:sz="4" w:space="0" w:color="auto"/>
            </w:tcBorders>
            <w:noWrap/>
            <w:vAlign w:val="bottom"/>
            <w:hideMark/>
          </w:tcPr>
          <w:p w14:paraId="289AC213"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TC1</w:t>
            </w:r>
          </w:p>
        </w:tc>
        <w:tc>
          <w:tcPr>
            <w:tcW w:w="1132" w:type="dxa"/>
            <w:tcBorders>
              <w:top w:val="nil"/>
              <w:left w:val="nil"/>
              <w:bottom w:val="single" w:sz="4" w:space="0" w:color="auto"/>
              <w:right w:val="single" w:sz="4" w:space="0" w:color="auto"/>
            </w:tcBorders>
            <w:noWrap/>
            <w:vAlign w:val="bottom"/>
            <w:hideMark/>
          </w:tcPr>
          <w:p w14:paraId="54142758"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C-SCAN</w:t>
            </w:r>
          </w:p>
        </w:tc>
        <w:tc>
          <w:tcPr>
            <w:tcW w:w="1278" w:type="dxa"/>
            <w:tcBorders>
              <w:top w:val="nil"/>
              <w:left w:val="nil"/>
              <w:bottom w:val="single" w:sz="4" w:space="0" w:color="auto"/>
              <w:right w:val="single" w:sz="4" w:space="0" w:color="auto"/>
            </w:tcBorders>
            <w:noWrap/>
            <w:vAlign w:val="bottom"/>
            <w:hideMark/>
          </w:tcPr>
          <w:p w14:paraId="24365002"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392</w:t>
            </w:r>
          </w:p>
        </w:tc>
        <w:tc>
          <w:tcPr>
            <w:tcW w:w="1134" w:type="dxa"/>
            <w:tcBorders>
              <w:top w:val="nil"/>
              <w:left w:val="nil"/>
              <w:bottom w:val="single" w:sz="4" w:space="0" w:color="auto"/>
              <w:right w:val="single" w:sz="4" w:space="0" w:color="auto"/>
            </w:tcBorders>
            <w:noWrap/>
            <w:vAlign w:val="bottom"/>
            <w:hideMark/>
          </w:tcPr>
          <w:p w14:paraId="52A82BED"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43.55</w:t>
            </w:r>
          </w:p>
        </w:tc>
        <w:tc>
          <w:tcPr>
            <w:tcW w:w="797" w:type="dxa"/>
            <w:tcBorders>
              <w:top w:val="nil"/>
              <w:left w:val="nil"/>
              <w:bottom w:val="single" w:sz="4" w:space="0" w:color="auto"/>
              <w:right w:val="single" w:sz="4" w:space="0" w:color="auto"/>
            </w:tcBorders>
            <w:noWrap/>
            <w:vAlign w:val="bottom"/>
            <w:hideMark/>
          </w:tcPr>
          <w:p w14:paraId="18A9FCB7"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4098.47</w:t>
            </w:r>
          </w:p>
        </w:tc>
      </w:tr>
      <w:tr w:rsidR="00F45864" w:rsidRPr="00F45864" w14:paraId="5BC0F653" w14:textId="77777777" w:rsidTr="00BA0C42">
        <w:trPr>
          <w:trHeight w:val="272"/>
          <w:jc w:val="center"/>
        </w:trPr>
        <w:tc>
          <w:tcPr>
            <w:tcW w:w="1129" w:type="dxa"/>
            <w:tcBorders>
              <w:top w:val="nil"/>
              <w:left w:val="single" w:sz="4" w:space="0" w:color="auto"/>
              <w:bottom w:val="single" w:sz="4" w:space="0" w:color="auto"/>
              <w:right w:val="single" w:sz="4" w:space="0" w:color="auto"/>
            </w:tcBorders>
            <w:noWrap/>
            <w:vAlign w:val="bottom"/>
            <w:hideMark/>
          </w:tcPr>
          <w:p w14:paraId="4F4617A4"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TC2</w:t>
            </w:r>
          </w:p>
        </w:tc>
        <w:tc>
          <w:tcPr>
            <w:tcW w:w="1132" w:type="dxa"/>
            <w:tcBorders>
              <w:top w:val="nil"/>
              <w:left w:val="nil"/>
              <w:bottom w:val="single" w:sz="4" w:space="0" w:color="auto"/>
              <w:right w:val="single" w:sz="4" w:space="0" w:color="auto"/>
            </w:tcBorders>
            <w:noWrap/>
            <w:vAlign w:val="bottom"/>
            <w:hideMark/>
          </w:tcPr>
          <w:p w14:paraId="4F05BBAE"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FCFS</w:t>
            </w:r>
          </w:p>
        </w:tc>
        <w:tc>
          <w:tcPr>
            <w:tcW w:w="1278" w:type="dxa"/>
            <w:tcBorders>
              <w:top w:val="nil"/>
              <w:left w:val="nil"/>
              <w:bottom w:val="single" w:sz="4" w:space="0" w:color="auto"/>
              <w:right w:val="single" w:sz="4" w:space="0" w:color="auto"/>
            </w:tcBorders>
            <w:noWrap/>
            <w:vAlign w:val="bottom"/>
            <w:hideMark/>
          </w:tcPr>
          <w:p w14:paraId="29FDD888"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425</w:t>
            </w:r>
          </w:p>
        </w:tc>
        <w:tc>
          <w:tcPr>
            <w:tcW w:w="1134" w:type="dxa"/>
            <w:tcBorders>
              <w:top w:val="nil"/>
              <w:left w:val="nil"/>
              <w:bottom w:val="single" w:sz="4" w:space="0" w:color="auto"/>
              <w:right w:val="single" w:sz="4" w:space="0" w:color="auto"/>
            </w:tcBorders>
            <w:noWrap/>
            <w:vAlign w:val="bottom"/>
            <w:hideMark/>
          </w:tcPr>
          <w:p w14:paraId="0A68967A"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53.12</w:t>
            </w:r>
          </w:p>
        </w:tc>
        <w:tc>
          <w:tcPr>
            <w:tcW w:w="797" w:type="dxa"/>
            <w:tcBorders>
              <w:top w:val="nil"/>
              <w:left w:val="nil"/>
              <w:bottom w:val="single" w:sz="4" w:space="0" w:color="auto"/>
              <w:right w:val="single" w:sz="4" w:space="0" w:color="auto"/>
            </w:tcBorders>
            <w:noWrap/>
            <w:vAlign w:val="bottom"/>
            <w:hideMark/>
          </w:tcPr>
          <w:p w14:paraId="69617B38"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878.61</w:t>
            </w:r>
          </w:p>
        </w:tc>
      </w:tr>
      <w:tr w:rsidR="00F45864" w:rsidRPr="00F45864" w14:paraId="37AEF4AE"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14B6A5F9"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TC2</w:t>
            </w:r>
          </w:p>
        </w:tc>
        <w:tc>
          <w:tcPr>
            <w:tcW w:w="1132" w:type="dxa"/>
            <w:tcBorders>
              <w:top w:val="nil"/>
              <w:left w:val="nil"/>
              <w:bottom w:val="single" w:sz="4" w:space="0" w:color="auto"/>
              <w:right w:val="single" w:sz="4" w:space="0" w:color="auto"/>
            </w:tcBorders>
            <w:noWrap/>
            <w:vAlign w:val="bottom"/>
            <w:hideMark/>
          </w:tcPr>
          <w:p w14:paraId="3E09F070"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SSTF</w:t>
            </w:r>
          </w:p>
        </w:tc>
        <w:tc>
          <w:tcPr>
            <w:tcW w:w="1278" w:type="dxa"/>
            <w:tcBorders>
              <w:top w:val="nil"/>
              <w:left w:val="nil"/>
              <w:bottom w:val="single" w:sz="4" w:space="0" w:color="auto"/>
              <w:right w:val="single" w:sz="4" w:space="0" w:color="auto"/>
            </w:tcBorders>
            <w:noWrap/>
            <w:vAlign w:val="bottom"/>
            <w:hideMark/>
          </w:tcPr>
          <w:p w14:paraId="1E59CE42"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170</w:t>
            </w:r>
          </w:p>
        </w:tc>
        <w:tc>
          <w:tcPr>
            <w:tcW w:w="1134" w:type="dxa"/>
            <w:tcBorders>
              <w:top w:val="nil"/>
              <w:left w:val="nil"/>
              <w:bottom w:val="single" w:sz="4" w:space="0" w:color="auto"/>
              <w:right w:val="single" w:sz="4" w:space="0" w:color="auto"/>
            </w:tcBorders>
            <w:noWrap/>
            <w:vAlign w:val="bottom"/>
            <w:hideMark/>
          </w:tcPr>
          <w:p w14:paraId="764A7E15"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21.25</w:t>
            </w:r>
          </w:p>
        </w:tc>
        <w:tc>
          <w:tcPr>
            <w:tcW w:w="797" w:type="dxa"/>
            <w:tcBorders>
              <w:top w:val="nil"/>
              <w:left w:val="nil"/>
              <w:bottom w:val="single" w:sz="4" w:space="0" w:color="auto"/>
              <w:right w:val="single" w:sz="4" w:space="0" w:color="auto"/>
            </w:tcBorders>
            <w:noWrap/>
            <w:vAlign w:val="bottom"/>
            <w:hideMark/>
          </w:tcPr>
          <w:p w14:paraId="22D3F01B"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564.19</w:t>
            </w:r>
          </w:p>
        </w:tc>
      </w:tr>
      <w:tr w:rsidR="00F45864" w:rsidRPr="00F45864" w14:paraId="5916C17F"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4DED8BE1"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TC2</w:t>
            </w:r>
          </w:p>
        </w:tc>
        <w:tc>
          <w:tcPr>
            <w:tcW w:w="1132" w:type="dxa"/>
            <w:tcBorders>
              <w:top w:val="nil"/>
              <w:left w:val="nil"/>
              <w:bottom w:val="single" w:sz="4" w:space="0" w:color="auto"/>
              <w:right w:val="single" w:sz="4" w:space="0" w:color="auto"/>
            </w:tcBorders>
            <w:noWrap/>
            <w:vAlign w:val="bottom"/>
            <w:hideMark/>
          </w:tcPr>
          <w:p w14:paraId="2D1C1A52"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SCAN</w:t>
            </w:r>
          </w:p>
        </w:tc>
        <w:tc>
          <w:tcPr>
            <w:tcW w:w="1278" w:type="dxa"/>
            <w:tcBorders>
              <w:top w:val="nil"/>
              <w:left w:val="nil"/>
              <w:bottom w:val="single" w:sz="4" w:space="0" w:color="auto"/>
              <w:right w:val="single" w:sz="4" w:space="0" w:color="auto"/>
            </w:tcBorders>
            <w:noWrap/>
            <w:vAlign w:val="bottom"/>
            <w:hideMark/>
          </w:tcPr>
          <w:p w14:paraId="2A2A7EA0"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249</w:t>
            </w:r>
          </w:p>
        </w:tc>
        <w:tc>
          <w:tcPr>
            <w:tcW w:w="1134" w:type="dxa"/>
            <w:tcBorders>
              <w:top w:val="nil"/>
              <w:left w:val="nil"/>
              <w:bottom w:val="single" w:sz="4" w:space="0" w:color="auto"/>
              <w:right w:val="single" w:sz="4" w:space="0" w:color="auto"/>
            </w:tcBorders>
            <w:noWrap/>
            <w:vAlign w:val="bottom"/>
            <w:hideMark/>
          </w:tcPr>
          <w:p w14:paraId="3B489ADD"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27.66</w:t>
            </w:r>
          </w:p>
        </w:tc>
        <w:tc>
          <w:tcPr>
            <w:tcW w:w="797" w:type="dxa"/>
            <w:tcBorders>
              <w:top w:val="nil"/>
              <w:left w:val="nil"/>
              <w:bottom w:val="single" w:sz="4" w:space="0" w:color="auto"/>
              <w:right w:val="single" w:sz="4" w:space="0" w:color="auto"/>
            </w:tcBorders>
            <w:noWrap/>
            <w:vAlign w:val="bottom"/>
            <w:hideMark/>
          </w:tcPr>
          <w:p w14:paraId="6B69E8D9"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1427.75</w:t>
            </w:r>
          </w:p>
        </w:tc>
      </w:tr>
      <w:tr w:rsidR="00F45864" w:rsidRPr="00F45864" w14:paraId="43827323"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5909F7EE"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TC2</w:t>
            </w:r>
          </w:p>
        </w:tc>
        <w:tc>
          <w:tcPr>
            <w:tcW w:w="1132" w:type="dxa"/>
            <w:tcBorders>
              <w:top w:val="nil"/>
              <w:left w:val="nil"/>
              <w:bottom w:val="single" w:sz="4" w:space="0" w:color="auto"/>
              <w:right w:val="single" w:sz="4" w:space="0" w:color="auto"/>
            </w:tcBorders>
            <w:noWrap/>
            <w:vAlign w:val="bottom"/>
            <w:hideMark/>
          </w:tcPr>
          <w:p w14:paraId="6E795AA5"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C-SCAN</w:t>
            </w:r>
          </w:p>
        </w:tc>
        <w:tc>
          <w:tcPr>
            <w:tcW w:w="1278" w:type="dxa"/>
            <w:tcBorders>
              <w:top w:val="nil"/>
              <w:left w:val="nil"/>
              <w:bottom w:val="single" w:sz="4" w:space="0" w:color="auto"/>
              <w:right w:val="single" w:sz="4" w:space="0" w:color="auto"/>
            </w:tcBorders>
            <w:noWrap/>
            <w:vAlign w:val="bottom"/>
            <w:hideMark/>
          </w:tcPr>
          <w:p w14:paraId="40976F71"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349</w:t>
            </w:r>
          </w:p>
        </w:tc>
        <w:tc>
          <w:tcPr>
            <w:tcW w:w="1134" w:type="dxa"/>
            <w:tcBorders>
              <w:top w:val="nil"/>
              <w:left w:val="nil"/>
              <w:bottom w:val="single" w:sz="4" w:space="0" w:color="auto"/>
              <w:right w:val="single" w:sz="4" w:space="0" w:color="auto"/>
            </w:tcBorders>
            <w:noWrap/>
            <w:vAlign w:val="bottom"/>
            <w:hideMark/>
          </w:tcPr>
          <w:p w14:paraId="0C9B1380"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38.77</w:t>
            </w:r>
          </w:p>
        </w:tc>
        <w:tc>
          <w:tcPr>
            <w:tcW w:w="797" w:type="dxa"/>
            <w:tcBorders>
              <w:top w:val="nil"/>
              <w:left w:val="nil"/>
              <w:bottom w:val="single" w:sz="4" w:space="0" w:color="auto"/>
              <w:right w:val="single" w:sz="4" w:space="0" w:color="auto"/>
            </w:tcBorders>
            <w:noWrap/>
            <w:vAlign w:val="bottom"/>
            <w:hideMark/>
          </w:tcPr>
          <w:p w14:paraId="3447D9FC"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3104.17</w:t>
            </w:r>
          </w:p>
        </w:tc>
      </w:tr>
      <w:tr w:rsidR="00F45864" w:rsidRPr="00F45864" w14:paraId="640B75A9"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7E87D057"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TC3</w:t>
            </w:r>
          </w:p>
        </w:tc>
        <w:tc>
          <w:tcPr>
            <w:tcW w:w="1132" w:type="dxa"/>
            <w:tcBorders>
              <w:top w:val="nil"/>
              <w:left w:val="nil"/>
              <w:bottom w:val="single" w:sz="4" w:space="0" w:color="auto"/>
              <w:right w:val="single" w:sz="4" w:space="0" w:color="auto"/>
            </w:tcBorders>
            <w:noWrap/>
            <w:vAlign w:val="bottom"/>
            <w:hideMark/>
          </w:tcPr>
          <w:p w14:paraId="3B509683"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FCFS</w:t>
            </w:r>
          </w:p>
        </w:tc>
        <w:tc>
          <w:tcPr>
            <w:tcW w:w="1278" w:type="dxa"/>
            <w:tcBorders>
              <w:top w:val="nil"/>
              <w:left w:val="nil"/>
              <w:bottom w:val="single" w:sz="4" w:space="0" w:color="auto"/>
              <w:right w:val="single" w:sz="4" w:space="0" w:color="auto"/>
            </w:tcBorders>
            <w:noWrap/>
            <w:vAlign w:val="bottom"/>
            <w:hideMark/>
          </w:tcPr>
          <w:p w14:paraId="1DAAF1A4"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70</w:t>
            </w:r>
          </w:p>
        </w:tc>
        <w:tc>
          <w:tcPr>
            <w:tcW w:w="1134" w:type="dxa"/>
            <w:tcBorders>
              <w:top w:val="nil"/>
              <w:left w:val="nil"/>
              <w:bottom w:val="single" w:sz="4" w:space="0" w:color="auto"/>
              <w:right w:val="single" w:sz="4" w:space="0" w:color="auto"/>
            </w:tcBorders>
            <w:noWrap/>
            <w:vAlign w:val="bottom"/>
            <w:hideMark/>
          </w:tcPr>
          <w:p w14:paraId="4204D015"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11.66</w:t>
            </w:r>
          </w:p>
        </w:tc>
        <w:tc>
          <w:tcPr>
            <w:tcW w:w="797" w:type="dxa"/>
            <w:tcBorders>
              <w:top w:val="nil"/>
              <w:left w:val="nil"/>
              <w:bottom w:val="single" w:sz="4" w:space="0" w:color="auto"/>
              <w:right w:val="single" w:sz="4" w:space="0" w:color="auto"/>
            </w:tcBorders>
            <w:noWrap/>
            <w:vAlign w:val="bottom"/>
            <w:hideMark/>
          </w:tcPr>
          <w:p w14:paraId="4DAF959D"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47.22</w:t>
            </w:r>
          </w:p>
        </w:tc>
      </w:tr>
      <w:tr w:rsidR="00F45864" w:rsidRPr="00F45864" w14:paraId="53E8C7D5"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26ADB521"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TC3</w:t>
            </w:r>
          </w:p>
        </w:tc>
        <w:tc>
          <w:tcPr>
            <w:tcW w:w="1132" w:type="dxa"/>
            <w:tcBorders>
              <w:top w:val="nil"/>
              <w:left w:val="nil"/>
              <w:bottom w:val="single" w:sz="4" w:space="0" w:color="auto"/>
              <w:right w:val="single" w:sz="4" w:space="0" w:color="auto"/>
            </w:tcBorders>
            <w:noWrap/>
            <w:vAlign w:val="bottom"/>
            <w:hideMark/>
          </w:tcPr>
          <w:p w14:paraId="710A7991"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SSTF</w:t>
            </w:r>
          </w:p>
        </w:tc>
        <w:tc>
          <w:tcPr>
            <w:tcW w:w="1278" w:type="dxa"/>
            <w:tcBorders>
              <w:top w:val="nil"/>
              <w:left w:val="nil"/>
              <w:bottom w:val="single" w:sz="4" w:space="0" w:color="auto"/>
              <w:right w:val="single" w:sz="4" w:space="0" w:color="auto"/>
            </w:tcBorders>
            <w:noWrap/>
            <w:vAlign w:val="bottom"/>
            <w:hideMark/>
          </w:tcPr>
          <w:p w14:paraId="39E6B3ED"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70</w:t>
            </w:r>
          </w:p>
        </w:tc>
        <w:tc>
          <w:tcPr>
            <w:tcW w:w="1134" w:type="dxa"/>
            <w:tcBorders>
              <w:top w:val="nil"/>
              <w:left w:val="nil"/>
              <w:bottom w:val="single" w:sz="4" w:space="0" w:color="auto"/>
              <w:right w:val="single" w:sz="4" w:space="0" w:color="auto"/>
            </w:tcBorders>
            <w:noWrap/>
            <w:vAlign w:val="bottom"/>
            <w:hideMark/>
          </w:tcPr>
          <w:p w14:paraId="62915580"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11.66</w:t>
            </w:r>
          </w:p>
        </w:tc>
        <w:tc>
          <w:tcPr>
            <w:tcW w:w="797" w:type="dxa"/>
            <w:tcBorders>
              <w:top w:val="nil"/>
              <w:left w:val="nil"/>
              <w:bottom w:val="single" w:sz="4" w:space="0" w:color="auto"/>
              <w:right w:val="single" w:sz="4" w:space="0" w:color="auto"/>
            </w:tcBorders>
            <w:noWrap/>
            <w:vAlign w:val="bottom"/>
            <w:hideMark/>
          </w:tcPr>
          <w:p w14:paraId="7C89F77F"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47.22</w:t>
            </w:r>
          </w:p>
        </w:tc>
      </w:tr>
      <w:tr w:rsidR="00F45864" w:rsidRPr="00F45864" w14:paraId="6DBB17EA"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24472A98"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TC3</w:t>
            </w:r>
          </w:p>
        </w:tc>
        <w:tc>
          <w:tcPr>
            <w:tcW w:w="1132" w:type="dxa"/>
            <w:tcBorders>
              <w:top w:val="nil"/>
              <w:left w:val="nil"/>
              <w:bottom w:val="single" w:sz="4" w:space="0" w:color="auto"/>
              <w:right w:val="single" w:sz="4" w:space="0" w:color="auto"/>
            </w:tcBorders>
            <w:noWrap/>
            <w:vAlign w:val="bottom"/>
            <w:hideMark/>
          </w:tcPr>
          <w:p w14:paraId="5939D87E"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SCAN</w:t>
            </w:r>
          </w:p>
        </w:tc>
        <w:tc>
          <w:tcPr>
            <w:tcW w:w="1278" w:type="dxa"/>
            <w:tcBorders>
              <w:top w:val="nil"/>
              <w:left w:val="nil"/>
              <w:bottom w:val="single" w:sz="4" w:space="0" w:color="auto"/>
              <w:right w:val="single" w:sz="4" w:space="0" w:color="auto"/>
            </w:tcBorders>
            <w:noWrap/>
            <w:vAlign w:val="bottom"/>
            <w:hideMark/>
          </w:tcPr>
          <w:p w14:paraId="1B333A5C"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140</w:t>
            </w:r>
          </w:p>
        </w:tc>
        <w:tc>
          <w:tcPr>
            <w:tcW w:w="1134" w:type="dxa"/>
            <w:tcBorders>
              <w:top w:val="nil"/>
              <w:left w:val="nil"/>
              <w:bottom w:val="single" w:sz="4" w:space="0" w:color="auto"/>
              <w:right w:val="single" w:sz="4" w:space="0" w:color="auto"/>
            </w:tcBorders>
            <w:noWrap/>
            <w:vAlign w:val="bottom"/>
            <w:hideMark/>
          </w:tcPr>
          <w:p w14:paraId="17529412"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20</w:t>
            </w:r>
          </w:p>
        </w:tc>
        <w:tc>
          <w:tcPr>
            <w:tcW w:w="797" w:type="dxa"/>
            <w:tcBorders>
              <w:top w:val="nil"/>
              <w:left w:val="nil"/>
              <w:bottom w:val="single" w:sz="4" w:space="0" w:color="auto"/>
              <w:right w:val="single" w:sz="4" w:space="0" w:color="auto"/>
            </w:tcBorders>
            <w:noWrap/>
            <w:vAlign w:val="bottom"/>
            <w:hideMark/>
          </w:tcPr>
          <w:p w14:paraId="5607364D"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342.85</w:t>
            </w:r>
          </w:p>
        </w:tc>
      </w:tr>
      <w:tr w:rsidR="00F45864" w:rsidRPr="00F45864" w14:paraId="61297A7D"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3D915415"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TC3</w:t>
            </w:r>
          </w:p>
        </w:tc>
        <w:tc>
          <w:tcPr>
            <w:tcW w:w="1132" w:type="dxa"/>
            <w:tcBorders>
              <w:top w:val="nil"/>
              <w:left w:val="nil"/>
              <w:bottom w:val="single" w:sz="4" w:space="0" w:color="auto"/>
              <w:right w:val="single" w:sz="4" w:space="0" w:color="auto"/>
            </w:tcBorders>
            <w:noWrap/>
            <w:vAlign w:val="bottom"/>
            <w:hideMark/>
          </w:tcPr>
          <w:p w14:paraId="0B538F03"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C-SCAN</w:t>
            </w:r>
          </w:p>
        </w:tc>
        <w:tc>
          <w:tcPr>
            <w:tcW w:w="1278" w:type="dxa"/>
            <w:tcBorders>
              <w:top w:val="nil"/>
              <w:left w:val="nil"/>
              <w:bottom w:val="single" w:sz="4" w:space="0" w:color="auto"/>
              <w:right w:val="single" w:sz="4" w:space="0" w:color="auto"/>
            </w:tcBorders>
            <w:noWrap/>
            <w:vAlign w:val="bottom"/>
            <w:hideMark/>
          </w:tcPr>
          <w:p w14:paraId="1FA2105A"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330</w:t>
            </w:r>
          </w:p>
        </w:tc>
        <w:tc>
          <w:tcPr>
            <w:tcW w:w="1134" w:type="dxa"/>
            <w:tcBorders>
              <w:top w:val="nil"/>
              <w:left w:val="nil"/>
              <w:bottom w:val="single" w:sz="4" w:space="0" w:color="auto"/>
              <w:right w:val="single" w:sz="4" w:space="0" w:color="auto"/>
            </w:tcBorders>
            <w:noWrap/>
            <w:vAlign w:val="bottom"/>
            <w:hideMark/>
          </w:tcPr>
          <w:p w14:paraId="275A1142"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47.14</w:t>
            </w:r>
          </w:p>
        </w:tc>
        <w:tc>
          <w:tcPr>
            <w:tcW w:w="797" w:type="dxa"/>
            <w:tcBorders>
              <w:top w:val="nil"/>
              <w:left w:val="nil"/>
              <w:bottom w:val="single" w:sz="4" w:space="0" w:color="auto"/>
              <w:right w:val="single" w:sz="4" w:space="0" w:color="auto"/>
            </w:tcBorders>
            <w:noWrap/>
            <w:vAlign w:val="bottom"/>
            <w:hideMark/>
          </w:tcPr>
          <w:p w14:paraId="4554CC2B"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5448.98</w:t>
            </w:r>
          </w:p>
        </w:tc>
      </w:tr>
      <w:tr w:rsidR="00F45864" w:rsidRPr="00F45864" w14:paraId="33D2AA01"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0F4D0AB2"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TC4</w:t>
            </w:r>
          </w:p>
        </w:tc>
        <w:tc>
          <w:tcPr>
            <w:tcW w:w="1132" w:type="dxa"/>
            <w:tcBorders>
              <w:top w:val="nil"/>
              <w:left w:val="nil"/>
              <w:bottom w:val="single" w:sz="4" w:space="0" w:color="auto"/>
              <w:right w:val="single" w:sz="4" w:space="0" w:color="auto"/>
            </w:tcBorders>
            <w:noWrap/>
            <w:vAlign w:val="bottom"/>
            <w:hideMark/>
          </w:tcPr>
          <w:p w14:paraId="199FF6C1"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FCFS</w:t>
            </w:r>
          </w:p>
        </w:tc>
        <w:tc>
          <w:tcPr>
            <w:tcW w:w="1278" w:type="dxa"/>
            <w:tcBorders>
              <w:top w:val="nil"/>
              <w:left w:val="nil"/>
              <w:bottom w:val="single" w:sz="4" w:space="0" w:color="auto"/>
              <w:right w:val="single" w:sz="4" w:space="0" w:color="auto"/>
            </w:tcBorders>
            <w:noWrap/>
            <w:vAlign w:val="bottom"/>
            <w:hideMark/>
          </w:tcPr>
          <w:p w14:paraId="28CA0469"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2800</w:t>
            </w:r>
          </w:p>
        </w:tc>
        <w:tc>
          <w:tcPr>
            <w:tcW w:w="1134" w:type="dxa"/>
            <w:tcBorders>
              <w:top w:val="nil"/>
              <w:left w:val="nil"/>
              <w:bottom w:val="single" w:sz="4" w:space="0" w:color="auto"/>
              <w:right w:val="single" w:sz="4" w:space="0" w:color="auto"/>
            </w:tcBorders>
            <w:noWrap/>
            <w:vAlign w:val="bottom"/>
            <w:hideMark/>
          </w:tcPr>
          <w:p w14:paraId="6917EFC2"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350</w:t>
            </w:r>
          </w:p>
        </w:tc>
        <w:tc>
          <w:tcPr>
            <w:tcW w:w="797" w:type="dxa"/>
            <w:tcBorders>
              <w:top w:val="nil"/>
              <w:left w:val="nil"/>
              <w:bottom w:val="single" w:sz="4" w:space="0" w:color="auto"/>
              <w:right w:val="single" w:sz="4" w:space="0" w:color="auto"/>
            </w:tcBorders>
            <w:noWrap/>
            <w:vAlign w:val="bottom"/>
            <w:hideMark/>
          </w:tcPr>
          <w:p w14:paraId="5655C77B"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19687.5</w:t>
            </w:r>
          </w:p>
        </w:tc>
      </w:tr>
      <w:tr w:rsidR="00F45864" w:rsidRPr="00F45864" w14:paraId="7C2F7EAA"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33D0A68E"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TC4</w:t>
            </w:r>
          </w:p>
        </w:tc>
        <w:tc>
          <w:tcPr>
            <w:tcW w:w="1132" w:type="dxa"/>
            <w:tcBorders>
              <w:top w:val="nil"/>
              <w:left w:val="nil"/>
              <w:bottom w:val="single" w:sz="4" w:space="0" w:color="auto"/>
              <w:right w:val="single" w:sz="4" w:space="0" w:color="auto"/>
            </w:tcBorders>
            <w:noWrap/>
            <w:vAlign w:val="bottom"/>
            <w:hideMark/>
          </w:tcPr>
          <w:p w14:paraId="66926648"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SSTF</w:t>
            </w:r>
          </w:p>
        </w:tc>
        <w:tc>
          <w:tcPr>
            <w:tcW w:w="1278" w:type="dxa"/>
            <w:tcBorders>
              <w:top w:val="nil"/>
              <w:left w:val="nil"/>
              <w:bottom w:val="single" w:sz="4" w:space="0" w:color="auto"/>
              <w:right w:val="single" w:sz="4" w:space="0" w:color="auto"/>
            </w:tcBorders>
            <w:noWrap/>
            <w:vAlign w:val="bottom"/>
            <w:hideMark/>
          </w:tcPr>
          <w:p w14:paraId="196ACA0D"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1200</w:t>
            </w:r>
          </w:p>
        </w:tc>
        <w:tc>
          <w:tcPr>
            <w:tcW w:w="1134" w:type="dxa"/>
            <w:tcBorders>
              <w:top w:val="nil"/>
              <w:left w:val="nil"/>
              <w:bottom w:val="single" w:sz="4" w:space="0" w:color="auto"/>
              <w:right w:val="single" w:sz="4" w:space="0" w:color="auto"/>
            </w:tcBorders>
            <w:noWrap/>
            <w:vAlign w:val="bottom"/>
            <w:hideMark/>
          </w:tcPr>
          <w:p w14:paraId="30D60BCC"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150</w:t>
            </w:r>
          </w:p>
        </w:tc>
        <w:tc>
          <w:tcPr>
            <w:tcW w:w="797" w:type="dxa"/>
            <w:tcBorders>
              <w:top w:val="nil"/>
              <w:left w:val="nil"/>
              <w:bottom w:val="single" w:sz="4" w:space="0" w:color="auto"/>
              <w:right w:val="single" w:sz="4" w:space="0" w:color="auto"/>
            </w:tcBorders>
            <w:noWrap/>
            <w:vAlign w:val="bottom"/>
            <w:hideMark/>
          </w:tcPr>
          <w:p w14:paraId="1E8F57FE"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4375</w:t>
            </w:r>
          </w:p>
        </w:tc>
      </w:tr>
      <w:tr w:rsidR="00F45864" w:rsidRPr="00F45864" w14:paraId="53B70ACB"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451B4654"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TC4</w:t>
            </w:r>
          </w:p>
        </w:tc>
        <w:tc>
          <w:tcPr>
            <w:tcW w:w="1132" w:type="dxa"/>
            <w:tcBorders>
              <w:top w:val="nil"/>
              <w:left w:val="nil"/>
              <w:bottom w:val="single" w:sz="4" w:space="0" w:color="auto"/>
              <w:right w:val="single" w:sz="4" w:space="0" w:color="auto"/>
            </w:tcBorders>
            <w:noWrap/>
            <w:vAlign w:val="bottom"/>
            <w:hideMark/>
          </w:tcPr>
          <w:p w14:paraId="4265E70C"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SCAN</w:t>
            </w:r>
          </w:p>
        </w:tc>
        <w:tc>
          <w:tcPr>
            <w:tcW w:w="1278" w:type="dxa"/>
            <w:tcBorders>
              <w:top w:val="nil"/>
              <w:left w:val="nil"/>
              <w:bottom w:val="single" w:sz="4" w:space="0" w:color="auto"/>
              <w:right w:val="single" w:sz="4" w:space="0" w:color="auto"/>
            </w:tcBorders>
            <w:noWrap/>
            <w:vAlign w:val="bottom"/>
            <w:hideMark/>
          </w:tcPr>
          <w:p w14:paraId="5A5D8BBA"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1800</w:t>
            </w:r>
          </w:p>
        </w:tc>
        <w:tc>
          <w:tcPr>
            <w:tcW w:w="1134" w:type="dxa"/>
            <w:tcBorders>
              <w:top w:val="nil"/>
              <w:left w:val="nil"/>
              <w:bottom w:val="single" w:sz="4" w:space="0" w:color="auto"/>
              <w:right w:val="single" w:sz="4" w:space="0" w:color="auto"/>
            </w:tcBorders>
            <w:noWrap/>
            <w:vAlign w:val="bottom"/>
            <w:hideMark/>
          </w:tcPr>
          <w:p w14:paraId="51C64CA4"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200</w:t>
            </w:r>
          </w:p>
        </w:tc>
        <w:tc>
          <w:tcPr>
            <w:tcW w:w="797" w:type="dxa"/>
            <w:tcBorders>
              <w:top w:val="nil"/>
              <w:left w:val="nil"/>
              <w:bottom w:val="single" w:sz="4" w:space="0" w:color="auto"/>
              <w:right w:val="single" w:sz="4" w:space="0" w:color="auto"/>
            </w:tcBorders>
            <w:noWrap/>
            <w:vAlign w:val="bottom"/>
            <w:hideMark/>
          </w:tcPr>
          <w:p w14:paraId="3F7702E6"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8888.88</w:t>
            </w:r>
          </w:p>
        </w:tc>
      </w:tr>
      <w:tr w:rsidR="00F45864" w:rsidRPr="00F45864" w14:paraId="20CB13BF"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3025F466"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TC4</w:t>
            </w:r>
          </w:p>
        </w:tc>
        <w:tc>
          <w:tcPr>
            <w:tcW w:w="1132" w:type="dxa"/>
            <w:tcBorders>
              <w:top w:val="nil"/>
              <w:left w:val="nil"/>
              <w:bottom w:val="single" w:sz="4" w:space="0" w:color="auto"/>
              <w:right w:val="single" w:sz="4" w:space="0" w:color="auto"/>
            </w:tcBorders>
            <w:noWrap/>
            <w:vAlign w:val="bottom"/>
            <w:hideMark/>
          </w:tcPr>
          <w:p w14:paraId="3B1DC10D"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C-SCAN</w:t>
            </w:r>
          </w:p>
        </w:tc>
        <w:tc>
          <w:tcPr>
            <w:tcW w:w="1278" w:type="dxa"/>
            <w:tcBorders>
              <w:top w:val="nil"/>
              <w:left w:val="nil"/>
              <w:bottom w:val="single" w:sz="4" w:space="0" w:color="auto"/>
              <w:right w:val="single" w:sz="4" w:space="0" w:color="auto"/>
            </w:tcBorders>
            <w:noWrap/>
            <w:vAlign w:val="bottom"/>
            <w:hideMark/>
          </w:tcPr>
          <w:p w14:paraId="7F83DAF2"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1900</w:t>
            </w:r>
          </w:p>
        </w:tc>
        <w:tc>
          <w:tcPr>
            <w:tcW w:w="1134" w:type="dxa"/>
            <w:tcBorders>
              <w:top w:val="nil"/>
              <w:left w:val="nil"/>
              <w:bottom w:val="single" w:sz="4" w:space="0" w:color="auto"/>
              <w:right w:val="single" w:sz="4" w:space="0" w:color="auto"/>
            </w:tcBorders>
            <w:noWrap/>
            <w:vAlign w:val="bottom"/>
            <w:hideMark/>
          </w:tcPr>
          <w:p w14:paraId="00738435"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211.11</w:t>
            </w:r>
          </w:p>
        </w:tc>
        <w:tc>
          <w:tcPr>
            <w:tcW w:w="797" w:type="dxa"/>
            <w:tcBorders>
              <w:top w:val="nil"/>
              <w:left w:val="nil"/>
              <w:bottom w:val="single" w:sz="4" w:space="0" w:color="auto"/>
              <w:right w:val="single" w:sz="4" w:space="0" w:color="auto"/>
            </w:tcBorders>
            <w:noWrap/>
            <w:vAlign w:val="bottom"/>
            <w:hideMark/>
          </w:tcPr>
          <w:p w14:paraId="6AA39654"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11111.11</w:t>
            </w:r>
          </w:p>
        </w:tc>
      </w:tr>
      <w:tr w:rsidR="00F45864" w:rsidRPr="00F45864" w14:paraId="4925C90B"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29C155AA"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TC5</w:t>
            </w:r>
          </w:p>
        </w:tc>
        <w:tc>
          <w:tcPr>
            <w:tcW w:w="1132" w:type="dxa"/>
            <w:tcBorders>
              <w:top w:val="nil"/>
              <w:left w:val="nil"/>
              <w:bottom w:val="single" w:sz="4" w:space="0" w:color="auto"/>
              <w:right w:val="single" w:sz="4" w:space="0" w:color="auto"/>
            </w:tcBorders>
            <w:noWrap/>
            <w:vAlign w:val="bottom"/>
            <w:hideMark/>
          </w:tcPr>
          <w:p w14:paraId="790014F9"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FCFS</w:t>
            </w:r>
          </w:p>
        </w:tc>
        <w:tc>
          <w:tcPr>
            <w:tcW w:w="1278" w:type="dxa"/>
            <w:tcBorders>
              <w:top w:val="nil"/>
              <w:left w:val="nil"/>
              <w:bottom w:val="single" w:sz="4" w:space="0" w:color="auto"/>
              <w:right w:val="single" w:sz="4" w:space="0" w:color="auto"/>
            </w:tcBorders>
            <w:noWrap/>
            <w:vAlign w:val="bottom"/>
            <w:hideMark/>
          </w:tcPr>
          <w:p w14:paraId="133199D5"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410</w:t>
            </w:r>
          </w:p>
        </w:tc>
        <w:tc>
          <w:tcPr>
            <w:tcW w:w="1134" w:type="dxa"/>
            <w:tcBorders>
              <w:top w:val="nil"/>
              <w:left w:val="nil"/>
              <w:bottom w:val="single" w:sz="4" w:space="0" w:color="auto"/>
              <w:right w:val="single" w:sz="4" w:space="0" w:color="auto"/>
            </w:tcBorders>
            <w:noWrap/>
            <w:vAlign w:val="bottom"/>
            <w:hideMark/>
          </w:tcPr>
          <w:p w14:paraId="70E74024"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51.25</w:t>
            </w:r>
          </w:p>
        </w:tc>
        <w:tc>
          <w:tcPr>
            <w:tcW w:w="797" w:type="dxa"/>
            <w:tcBorders>
              <w:top w:val="nil"/>
              <w:left w:val="nil"/>
              <w:bottom w:val="single" w:sz="4" w:space="0" w:color="auto"/>
              <w:right w:val="single" w:sz="4" w:space="0" w:color="auto"/>
            </w:tcBorders>
            <w:noWrap/>
            <w:vAlign w:val="bottom"/>
            <w:hideMark/>
          </w:tcPr>
          <w:p w14:paraId="72949505"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810.93</w:t>
            </w:r>
          </w:p>
        </w:tc>
      </w:tr>
      <w:tr w:rsidR="00F45864" w:rsidRPr="00F45864" w14:paraId="69692349"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499E77F2"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TC5</w:t>
            </w:r>
          </w:p>
        </w:tc>
        <w:tc>
          <w:tcPr>
            <w:tcW w:w="1132" w:type="dxa"/>
            <w:tcBorders>
              <w:top w:val="nil"/>
              <w:left w:val="nil"/>
              <w:bottom w:val="single" w:sz="4" w:space="0" w:color="auto"/>
              <w:right w:val="single" w:sz="4" w:space="0" w:color="auto"/>
            </w:tcBorders>
            <w:noWrap/>
            <w:vAlign w:val="bottom"/>
            <w:hideMark/>
          </w:tcPr>
          <w:p w14:paraId="5F6C6DA8"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SSTF</w:t>
            </w:r>
          </w:p>
        </w:tc>
        <w:tc>
          <w:tcPr>
            <w:tcW w:w="1278" w:type="dxa"/>
            <w:tcBorders>
              <w:top w:val="nil"/>
              <w:left w:val="nil"/>
              <w:bottom w:val="single" w:sz="4" w:space="0" w:color="auto"/>
              <w:right w:val="single" w:sz="4" w:space="0" w:color="auto"/>
            </w:tcBorders>
            <w:noWrap/>
            <w:vAlign w:val="bottom"/>
            <w:hideMark/>
          </w:tcPr>
          <w:p w14:paraId="5DB7B1B4"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180</w:t>
            </w:r>
          </w:p>
        </w:tc>
        <w:tc>
          <w:tcPr>
            <w:tcW w:w="1134" w:type="dxa"/>
            <w:tcBorders>
              <w:top w:val="nil"/>
              <w:left w:val="nil"/>
              <w:bottom w:val="single" w:sz="4" w:space="0" w:color="auto"/>
              <w:right w:val="single" w:sz="4" w:space="0" w:color="auto"/>
            </w:tcBorders>
            <w:noWrap/>
            <w:vAlign w:val="bottom"/>
            <w:hideMark/>
          </w:tcPr>
          <w:p w14:paraId="6B2920E7"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22.5</w:t>
            </w:r>
          </w:p>
        </w:tc>
        <w:tc>
          <w:tcPr>
            <w:tcW w:w="797" w:type="dxa"/>
            <w:tcBorders>
              <w:top w:val="nil"/>
              <w:left w:val="nil"/>
              <w:bottom w:val="single" w:sz="4" w:space="0" w:color="auto"/>
              <w:right w:val="single" w:sz="4" w:space="0" w:color="auto"/>
            </w:tcBorders>
            <w:noWrap/>
            <w:vAlign w:val="bottom"/>
            <w:hideMark/>
          </w:tcPr>
          <w:p w14:paraId="23E027F2"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318.75</w:t>
            </w:r>
          </w:p>
        </w:tc>
      </w:tr>
      <w:tr w:rsidR="00F45864" w:rsidRPr="00F45864" w14:paraId="0C515908"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017BA674"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lastRenderedPageBreak/>
              <w:t>TC5</w:t>
            </w:r>
          </w:p>
        </w:tc>
        <w:tc>
          <w:tcPr>
            <w:tcW w:w="1132" w:type="dxa"/>
            <w:tcBorders>
              <w:top w:val="nil"/>
              <w:left w:val="nil"/>
              <w:bottom w:val="single" w:sz="4" w:space="0" w:color="auto"/>
              <w:right w:val="single" w:sz="4" w:space="0" w:color="auto"/>
            </w:tcBorders>
            <w:noWrap/>
            <w:vAlign w:val="bottom"/>
            <w:hideMark/>
          </w:tcPr>
          <w:p w14:paraId="7FAD5813"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SCAN</w:t>
            </w:r>
          </w:p>
        </w:tc>
        <w:tc>
          <w:tcPr>
            <w:tcW w:w="1278" w:type="dxa"/>
            <w:tcBorders>
              <w:top w:val="nil"/>
              <w:left w:val="nil"/>
              <w:bottom w:val="single" w:sz="4" w:space="0" w:color="auto"/>
              <w:right w:val="single" w:sz="4" w:space="0" w:color="auto"/>
            </w:tcBorders>
            <w:noWrap/>
            <w:vAlign w:val="bottom"/>
            <w:hideMark/>
          </w:tcPr>
          <w:p w14:paraId="3818C9FD"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190</w:t>
            </w:r>
          </w:p>
        </w:tc>
        <w:tc>
          <w:tcPr>
            <w:tcW w:w="1134" w:type="dxa"/>
            <w:tcBorders>
              <w:top w:val="nil"/>
              <w:left w:val="nil"/>
              <w:bottom w:val="single" w:sz="4" w:space="0" w:color="auto"/>
              <w:right w:val="single" w:sz="4" w:space="0" w:color="auto"/>
            </w:tcBorders>
            <w:noWrap/>
            <w:vAlign w:val="bottom"/>
            <w:hideMark/>
          </w:tcPr>
          <w:p w14:paraId="2A09C24F"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21.11</w:t>
            </w:r>
          </w:p>
        </w:tc>
        <w:tc>
          <w:tcPr>
            <w:tcW w:w="797" w:type="dxa"/>
            <w:tcBorders>
              <w:top w:val="nil"/>
              <w:left w:val="nil"/>
              <w:bottom w:val="single" w:sz="4" w:space="0" w:color="auto"/>
              <w:right w:val="single" w:sz="4" w:space="0" w:color="auto"/>
            </w:tcBorders>
            <w:noWrap/>
            <w:vAlign w:val="bottom"/>
            <w:hideMark/>
          </w:tcPr>
          <w:p w14:paraId="53700A8B"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409.87</w:t>
            </w:r>
          </w:p>
        </w:tc>
      </w:tr>
      <w:tr w:rsidR="00F45864" w:rsidRPr="00F45864" w14:paraId="7B1ED28F"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27D135EA"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TC5</w:t>
            </w:r>
          </w:p>
        </w:tc>
        <w:tc>
          <w:tcPr>
            <w:tcW w:w="1132" w:type="dxa"/>
            <w:tcBorders>
              <w:top w:val="nil"/>
              <w:left w:val="nil"/>
              <w:bottom w:val="single" w:sz="4" w:space="0" w:color="auto"/>
              <w:right w:val="single" w:sz="4" w:space="0" w:color="auto"/>
            </w:tcBorders>
            <w:noWrap/>
            <w:vAlign w:val="bottom"/>
            <w:hideMark/>
          </w:tcPr>
          <w:p w14:paraId="200E19B7"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C-SCAN</w:t>
            </w:r>
          </w:p>
        </w:tc>
        <w:tc>
          <w:tcPr>
            <w:tcW w:w="1278" w:type="dxa"/>
            <w:tcBorders>
              <w:top w:val="nil"/>
              <w:left w:val="nil"/>
              <w:bottom w:val="single" w:sz="4" w:space="0" w:color="auto"/>
              <w:right w:val="single" w:sz="4" w:space="0" w:color="auto"/>
            </w:tcBorders>
            <w:noWrap/>
            <w:vAlign w:val="bottom"/>
            <w:hideMark/>
          </w:tcPr>
          <w:p w14:paraId="57FD54CD"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380</w:t>
            </w:r>
          </w:p>
        </w:tc>
        <w:tc>
          <w:tcPr>
            <w:tcW w:w="1134" w:type="dxa"/>
            <w:tcBorders>
              <w:top w:val="nil"/>
              <w:left w:val="nil"/>
              <w:bottom w:val="single" w:sz="4" w:space="0" w:color="auto"/>
              <w:right w:val="single" w:sz="4" w:space="0" w:color="auto"/>
            </w:tcBorders>
            <w:noWrap/>
            <w:vAlign w:val="bottom"/>
            <w:hideMark/>
          </w:tcPr>
          <w:p w14:paraId="2CAB15B7"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42.22</w:t>
            </w:r>
          </w:p>
        </w:tc>
        <w:tc>
          <w:tcPr>
            <w:tcW w:w="797" w:type="dxa"/>
            <w:tcBorders>
              <w:top w:val="nil"/>
              <w:left w:val="nil"/>
              <w:bottom w:val="single" w:sz="4" w:space="0" w:color="auto"/>
              <w:right w:val="single" w:sz="4" w:space="0" w:color="auto"/>
            </w:tcBorders>
            <w:noWrap/>
            <w:vAlign w:val="bottom"/>
            <w:hideMark/>
          </w:tcPr>
          <w:p w14:paraId="3A6CCDC5"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3217.28</w:t>
            </w:r>
          </w:p>
        </w:tc>
      </w:tr>
      <w:tr w:rsidR="00F45864" w:rsidRPr="00F45864" w14:paraId="0F601E5C"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6880A98A"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TC6</w:t>
            </w:r>
          </w:p>
        </w:tc>
        <w:tc>
          <w:tcPr>
            <w:tcW w:w="1132" w:type="dxa"/>
            <w:tcBorders>
              <w:top w:val="nil"/>
              <w:left w:val="nil"/>
              <w:bottom w:val="single" w:sz="4" w:space="0" w:color="auto"/>
              <w:right w:val="single" w:sz="4" w:space="0" w:color="auto"/>
            </w:tcBorders>
            <w:noWrap/>
            <w:vAlign w:val="bottom"/>
            <w:hideMark/>
          </w:tcPr>
          <w:p w14:paraId="2AF4FB0F"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FCFS</w:t>
            </w:r>
          </w:p>
        </w:tc>
        <w:tc>
          <w:tcPr>
            <w:tcW w:w="1278" w:type="dxa"/>
            <w:tcBorders>
              <w:top w:val="nil"/>
              <w:left w:val="nil"/>
              <w:bottom w:val="single" w:sz="4" w:space="0" w:color="auto"/>
              <w:right w:val="single" w:sz="4" w:space="0" w:color="auto"/>
            </w:tcBorders>
            <w:noWrap/>
            <w:vAlign w:val="bottom"/>
            <w:hideMark/>
          </w:tcPr>
          <w:p w14:paraId="135045D2"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350</w:t>
            </w:r>
          </w:p>
        </w:tc>
        <w:tc>
          <w:tcPr>
            <w:tcW w:w="1134" w:type="dxa"/>
            <w:tcBorders>
              <w:top w:val="nil"/>
              <w:left w:val="nil"/>
              <w:bottom w:val="single" w:sz="4" w:space="0" w:color="auto"/>
              <w:right w:val="single" w:sz="4" w:space="0" w:color="auto"/>
            </w:tcBorders>
            <w:noWrap/>
            <w:vAlign w:val="bottom"/>
            <w:hideMark/>
          </w:tcPr>
          <w:p w14:paraId="099334D3"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43.75</w:t>
            </w:r>
          </w:p>
        </w:tc>
        <w:tc>
          <w:tcPr>
            <w:tcW w:w="797" w:type="dxa"/>
            <w:tcBorders>
              <w:top w:val="nil"/>
              <w:left w:val="nil"/>
              <w:bottom w:val="single" w:sz="4" w:space="0" w:color="auto"/>
              <w:right w:val="single" w:sz="4" w:space="0" w:color="auto"/>
            </w:tcBorders>
            <w:noWrap/>
            <w:vAlign w:val="bottom"/>
            <w:hideMark/>
          </w:tcPr>
          <w:p w14:paraId="6F5E4A95"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1043.75</w:t>
            </w:r>
          </w:p>
        </w:tc>
      </w:tr>
      <w:tr w:rsidR="00F45864" w:rsidRPr="00F45864" w14:paraId="4395186F"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75795602"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TC6</w:t>
            </w:r>
          </w:p>
        </w:tc>
        <w:tc>
          <w:tcPr>
            <w:tcW w:w="1132" w:type="dxa"/>
            <w:tcBorders>
              <w:top w:val="nil"/>
              <w:left w:val="nil"/>
              <w:bottom w:val="single" w:sz="4" w:space="0" w:color="auto"/>
              <w:right w:val="single" w:sz="4" w:space="0" w:color="auto"/>
            </w:tcBorders>
            <w:noWrap/>
            <w:vAlign w:val="bottom"/>
            <w:hideMark/>
          </w:tcPr>
          <w:p w14:paraId="4AE57978"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SSTF</w:t>
            </w:r>
          </w:p>
        </w:tc>
        <w:tc>
          <w:tcPr>
            <w:tcW w:w="1278" w:type="dxa"/>
            <w:tcBorders>
              <w:top w:val="nil"/>
              <w:left w:val="nil"/>
              <w:bottom w:val="single" w:sz="4" w:space="0" w:color="auto"/>
              <w:right w:val="single" w:sz="4" w:space="0" w:color="auto"/>
            </w:tcBorders>
            <w:noWrap/>
            <w:vAlign w:val="bottom"/>
            <w:hideMark/>
          </w:tcPr>
          <w:p w14:paraId="6071DC6A"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110</w:t>
            </w:r>
          </w:p>
        </w:tc>
        <w:tc>
          <w:tcPr>
            <w:tcW w:w="1134" w:type="dxa"/>
            <w:tcBorders>
              <w:top w:val="nil"/>
              <w:left w:val="nil"/>
              <w:bottom w:val="single" w:sz="4" w:space="0" w:color="auto"/>
              <w:right w:val="single" w:sz="4" w:space="0" w:color="auto"/>
            </w:tcBorders>
            <w:noWrap/>
            <w:vAlign w:val="bottom"/>
            <w:hideMark/>
          </w:tcPr>
          <w:p w14:paraId="0B21B6F6"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13.75</w:t>
            </w:r>
          </w:p>
        </w:tc>
        <w:tc>
          <w:tcPr>
            <w:tcW w:w="797" w:type="dxa"/>
            <w:tcBorders>
              <w:top w:val="nil"/>
              <w:left w:val="nil"/>
              <w:bottom w:val="single" w:sz="4" w:space="0" w:color="auto"/>
              <w:right w:val="single" w:sz="4" w:space="0" w:color="auto"/>
            </w:tcBorders>
            <w:noWrap/>
            <w:vAlign w:val="bottom"/>
            <w:hideMark/>
          </w:tcPr>
          <w:p w14:paraId="2774B6CA"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110.93</w:t>
            </w:r>
          </w:p>
        </w:tc>
      </w:tr>
      <w:tr w:rsidR="00F45864" w:rsidRPr="00F45864" w14:paraId="30F4C6FA"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49D724E1"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TC6</w:t>
            </w:r>
          </w:p>
        </w:tc>
        <w:tc>
          <w:tcPr>
            <w:tcW w:w="1132" w:type="dxa"/>
            <w:tcBorders>
              <w:top w:val="nil"/>
              <w:left w:val="nil"/>
              <w:bottom w:val="single" w:sz="4" w:space="0" w:color="auto"/>
              <w:right w:val="single" w:sz="4" w:space="0" w:color="auto"/>
            </w:tcBorders>
            <w:noWrap/>
            <w:vAlign w:val="bottom"/>
            <w:hideMark/>
          </w:tcPr>
          <w:p w14:paraId="5DAE9B50"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SCAN</w:t>
            </w:r>
          </w:p>
        </w:tc>
        <w:tc>
          <w:tcPr>
            <w:tcW w:w="1278" w:type="dxa"/>
            <w:tcBorders>
              <w:top w:val="nil"/>
              <w:left w:val="nil"/>
              <w:bottom w:val="single" w:sz="4" w:space="0" w:color="auto"/>
              <w:right w:val="single" w:sz="4" w:space="0" w:color="auto"/>
            </w:tcBorders>
            <w:noWrap/>
            <w:vAlign w:val="bottom"/>
            <w:hideMark/>
          </w:tcPr>
          <w:p w14:paraId="0E892229"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190</w:t>
            </w:r>
          </w:p>
        </w:tc>
        <w:tc>
          <w:tcPr>
            <w:tcW w:w="1134" w:type="dxa"/>
            <w:tcBorders>
              <w:top w:val="nil"/>
              <w:left w:val="nil"/>
              <w:bottom w:val="single" w:sz="4" w:space="0" w:color="auto"/>
              <w:right w:val="single" w:sz="4" w:space="0" w:color="auto"/>
            </w:tcBorders>
            <w:noWrap/>
            <w:vAlign w:val="bottom"/>
            <w:hideMark/>
          </w:tcPr>
          <w:p w14:paraId="3DF0270E"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21.11</w:t>
            </w:r>
          </w:p>
        </w:tc>
        <w:tc>
          <w:tcPr>
            <w:tcW w:w="797" w:type="dxa"/>
            <w:tcBorders>
              <w:top w:val="nil"/>
              <w:left w:val="nil"/>
              <w:bottom w:val="single" w:sz="4" w:space="0" w:color="auto"/>
              <w:right w:val="single" w:sz="4" w:space="0" w:color="auto"/>
            </w:tcBorders>
            <w:noWrap/>
            <w:vAlign w:val="bottom"/>
            <w:hideMark/>
          </w:tcPr>
          <w:p w14:paraId="41172BB6"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409.87</w:t>
            </w:r>
          </w:p>
        </w:tc>
      </w:tr>
      <w:tr w:rsidR="00F45864" w:rsidRPr="00F45864" w14:paraId="31D60EB3"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398220D7"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TC6</w:t>
            </w:r>
          </w:p>
        </w:tc>
        <w:tc>
          <w:tcPr>
            <w:tcW w:w="1132" w:type="dxa"/>
            <w:tcBorders>
              <w:top w:val="nil"/>
              <w:left w:val="nil"/>
              <w:bottom w:val="single" w:sz="4" w:space="0" w:color="auto"/>
              <w:right w:val="single" w:sz="4" w:space="0" w:color="auto"/>
            </w:tcBorders>
            <w:noWrap/>
            <w:vAlign w:val="bottom"/>
            <w:hideMark/>
          </w:tcPr>
          <w:p w14:paraId="50329E8A"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C-SCAN</w:t>
            </w:r>
          </w:p>
        </w:tc>
        <w:tc>
          <w:tcPr>
            <w:tcW w:w="1278" w:type="dxa"/>
            <w:tcBorders>
              <w:top w:val="nil"/>
              <w:left w:val="nil"/>
              <w:bottom w:val="single" w:sz="4" w:space="0" w:color="auto"/>
              <w:right w:val="single" w:sz="4" w:space="0" w:color="auto"/>
            </w:tcBorders>
            <w:noWrap/>
            <w:vAlign w:val="bottom"/>
            <w:hideMark/>
          </w:tcPr>
          <w:p w14:paraId="40F8E415"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380</w:t>
            </w:r>
          </w:p>
        </w:tc>
        <w:tc>
          <w:tcPr>
            <w:tcW w:w="1134" w:type="dxa"/>
            <w:tcBorders>
              <w:top w:val="nil"/>
              <w:left w:val="nil"/>
              <w:bottom w:val="single" w:sz="4" w:space="0" w:color="auto"/>
              <w:right w:val="single" w:sz="4" w:space="0" w:color="auto"/>
            </w:tcBorders>
            <w:noWrap/>
            <w:vAlign w:val="bottom"/>
            <w:hideMark/>
          </w:tcPr>
          <w:p w14:paraId="2752CC34"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42.22</w:t>
            </w:r>
          </w:p>
        </w:tc>
        <w:tc>
          <w:tcPr>
            <w:tcW w:w="797" w:type="dxa"/>
            <w:tcBorders>
              <w:top w:val="nil"/>
              <w:left w:val="nil"/>
              <w:bottom w:val="single" w:sz="4" w:space="0" w:color="auto"/>
              <w:right w:val="single" w:sz="4" w:space="0" w:color="auto"/>
            </w:tcBorders>
            <w:noWrap/>
            <w:vAlign w:val="bottom"/>
            <w:hideMark/>
          </w:tcPr>
          <w:p w14:paraId="2E70A0D0"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3217.28</w:t>
            </w:r>
          </w:p>
        </w:tc>
      </w:tr>
      <w:tr w:rsidR="00F45864" w:rsidRPr="00F45864" w14:paraId="51F2FACD"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7BFEB946"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TC7</w:t>
            </w:r>
          </w:p>
        </w:tc>
        <w:tc>
          <w:tcPr>
            <w:tcW w:w="1132" w:type="dxa"/>
            <w:tcBorders>
              <w:top w:val="nil"/>
              <w:left w:val="nil"/>
              <w:bottom w:val="single" w:sz="4" w:space="0" w:color="auto"/>
              <w:right w:val="single" w:sz="4" w:space="0" w:color="auto"/>
            </w:tcBorders>
            <w:noWrap/>
            <w:vAlign w:val="bottom"/>
            <w:hideMark/>
          </w:tcPr>
          <w:p w14:paraId="7616A0DF"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FCFS</w:t>
            </w:r>
          </w:p>
        </w:tc>
        <w:tc>
          <w:tcPr>
            <w:tcW w:w="1278" w:type="dxa"/>
            <w:tcBorders>
              <w:top w:val="nil"/>
              <w:left w:val="nil"/>
              <w:bottom w:val="single" w:sz="4" w:space="0" w:color="auto"/>
              <w:right w:val="single" w:sz="4" w:space="0" w:color="auto"/>
            </w:tcBorders>
            <w:noWrap/>
            <w:vAlign w:val="bottom"/>
            <w:hideMark/>
          </w:tcPr>
          <w:p w14:paraId="5D268152"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0</w:t>
            </w:r>
          </w:p>
        </w:tc>
        <w:tc>
          <w:tcPr>
            <w:tcW w:w="1134" w:type="dxa"/>
            <w:tcBorders>
              <w:top w:val="nil"/>
              <w:left w:val="nil"/>
              <w:bottom w:val="single" w:sz="4" w:space="0" w:color="auto"/>
              <w:right w:val="single" w:sz="4" w:space="0" w:color="auto"/>
            </w:tcBorders>
            <w:noWrap/>
            <w:vAlign w:val="bottom"/>
            <w:hideMark/>
          </w:tcPr>
          <w:p w14:paraId="293C1FCD"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0</w:t>
            </w:r>
          </w:p>
        </w:tc>
        <w:tc>
          <w:tcPr>
            <w:tcW w:w="797" w:type="dxa"/>
            <w:tcBorders>
              <w:top w:val="nil"/>
              <w:left w:val="nil"/>
              <w:bottom w:val="single" w:sz="4" w:space="0" w:color="auto"/>
              <w:right w:val="single" w:sz="4" w:space="0" w:color="auto"/>
            </w:tcBorders>
            <w:noWrap/>
            <w:vAlign w:val="bottom"/>
            <w:hideMark/>
          </w:tcPr>
          <w:p w14:paraId="029CBC5D"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0</w:t>
            </w:r>
          </w:p>
        </w:tc>
      </w:tr>
      <w:tr w:rsidR="00F45864" w:rsidRPr="00F45864" w14:paraId="44B85443"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718C5B18"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TC7</w:t>
            </w:r>
          </w:p>
        </w:tc>
        <w:tc>
          <w:tcPr>
            <w:tcW w:w="1132" w:type="dxa"/>
            <w:tcBorders>
              <w:top w:val="nil"/>
              <w:left w:val="nil"/>
              <w:bottom w:val="single" w:sz="4" w:space="0" w:color="auto"/>
              <w:right w:val="single" w:sz="4" w:space="0" w:color="auto"/>
            </w:tcBorders>
            <w:noWrap/>
            <w:vAlign w:val="bottom"/>
            <w:hideMark/>
          </w:tcPr>
          <w:p w14:paraId="308FA9A5"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SSTF</w:t>
            </w:r>
          </w:p>
        </w:tc>
        <w:tc>
          <w:tcPr>
            <w:tcW w:w="1278" w:type="dxa"/>
            <w:tcBorders>
              <w:top w:val="nil"/>
              <w:left w:val="nil"/>
              <w:bottom w:val="single" w:sz="4" w:space="0" w:color="auto"/>
              <w:right w:val="single" w:sz="4" w:space="0" w:color="auto"/>
            </w:tcBorders>
            <w:noWrap/>
            <w:vAlign w:val="bottom"/>
            <w:hideMark/>
          </w:tcPr>
          <w:p w14:paraId="126BF796"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0</w:t>
            </w:r>
          </w:p>
        </w:tc>
        <w:tc>
          <w:tcPr>
            <w:tcW w:w="1134" w:type="dxa"/>
            <w:tcBorders>
              <w:top w:val="nil"/>
              <w:left w:val="nil"/>
              <w:bottom w:val="single" w:sz="4" w:space="0" w:color="auto"/>
              <w:right w:val="single" w:sz="4" w:space="0" w:color="auto"/>
            </w:tcBorders>
            <w:noWrap/>
            <w:vAlign w:val="bottom"/>
            <w:hideMark/>
          </w:tcPr>
          <w:p w14:paraId="5305E465"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0</w:t>
            </w:r>
          </w:p>
        </w:tc>
        <w:tc>
          <w:tcPr>
            <w:tcW w:w="797" w:type="dxa"/>
            <w:tcBorders>
              <w:top w:val="nil"/>
              <w:left w:val="nil"/>
              <w:bottom w:val="single" w:sz="4" w:space="0" w:color="auto"/>
              <w:right w:val="single" w:sz="4" w:space="0" w:color="auto"/>
            </w:tcBorders>
            <w:noWrap/>
            <w:vAlign w:val="bottom"/>
            <w:hideMark/>
          </w:tcPr>
          <w:p w14:paraId="2417EBA8"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0</w:t>
            </w:r>
          </w:p>
        </w:tc>
      </w:tr>
      <w:tr w:rsidR="00F45864" w:rsidRPr="00F45864" w14:paraId="60016721"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6E856C13"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TC7</w:t>
            </w:r>
          </w:p>
        </w:tc>
        <w:tc>
          <w:tcPr>
            <w:tcW w:w="1132" w:type="dxa"/>
            <w:tcBorders>
              <w:top w:val="nil"/>
              <w:left w:val="nil"/>
              <w:bottom w:val="single" w:sz="4" w:space="0" w:color="auto"/>
              <w:right w:val="single" w:sz="4" w:space="0" w:color="auto"/>
            </w:tcBorders>
            <w:noWrap/>
            <w:vAlign w:val="bottom"/>
            <w:hideMark/>
          </w:tcPr>
          <w:p w14:paraId="0F8FF7A9"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SCAN</w:t>
            </w:r>
          </w:p>
        </w:tc>
        <w:tc>
          <w:tcPr>
            <w:tcW w:w="1278" w:type="dxa"/>
            <w:tcBorders>
              <w:top w:val="nil"/>
              <w:left w:val="nil"/>
              <w:bottom w:val="single" w:sz="4" w:space="0" w:color="auto"/>
              <w:right w:val="single" w:sz="4" w:space="0" w:color="auto"/>
            </w:tcBorders>
            <w:noWrap/>
            <w:vAlign w:val="bottom"/>
            <w:hideMark/>
          </w:tcPr>
          <w:p w14:paraId="211CD175"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0</w:t>
            </w:r>
          </w:p>
        </w:tc>
        <w:tc>
          <w:tcPr>
            <w:tcW w:w="1134" w:type="dxa"/>
            <w:tcBorders>
              <w:top w:val="nil"/>
              <w:left w:val="nil"/>
              <w:bottom w:val="single" w:sz="4" w:space="0" w:color="auto"/>
              <w:right w:val="single" w:sz="4" w:space="0" w:color="auto"/>
            </w:tcBorders>
            <w:noWrap/>
            <w:vAlign w:val="bottom"/>
            <w:hideMark/>
          </w:tcPr>
          <w:p w14:paraId="699C3EC8"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0</w:t>
            </w:r>
          </w:p>
        </w:tc>
        <w:tc>
          <w:tcPr>
            <w:tcW w:w="797" w:type="dxa"/>
            <w:tcBorders>
              <w:top w:val="nil"/>
              <w:left w:val="nil"/>
              <w:bottom w:val="single" w:sz="4" w:space="0" w:color="auto"/>
              <w:right w:val="single" w:sz="4" w:space="0" w:color="auto"/>
            </w:tcBorders>
            <w:noWrap/>
            <w:vAlign w:val="bottom"/>
            <w:hideMark/>
          </w:tcPr>
          <w:p w14:paraId="2A217139"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0</w:t>
            </w:r>
          </w:p>
        </w:tc>
      </w:tr>
      <w:tr w:rsidR="00F45864" w:rsidRPr="00F45864" w14:paraId="71B08972"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30DE4B82"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TC7</w:t>
            </w:r>
          </w:p>
        </w:tc>
        <w:tc>
          <w:tcPr>
            <w:tcW w:w="1132" w:type="dxa"/>
            <w:tcBorders>
              <w:top w:val="nil"/>
              <w:left w:val="nil"/>
              <w:bottom w:val="single" w:sz="4" w:space="0" w:color="auto"/>
              <w:right w:val="single" w:sz="4" w:space="0" w:color="auto"/>
            </w:tcBorders>
            <w:noWrap/>
            <w:vAlign w:val="bottom"/>
            <w:hideMark/>
          </w:tcPr>
          <w:p w14:paraId="5B0390FE"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C-SCAN</w:t>
            </w:r>
          </w:p>
        </w:tc>
        <w:tc>
          <w:tcPr>
            <w:tcW w:w="1278" w:type="dxa"/>
            <w:tcBorders>
              <w:top w:val="nil"/>
              <w:left w:val="nil"/>
              <w:bottom w:val="single" w:sz="4" w:space="0" w:color="auto"/>
              <w:right w:val="single" w:sz="4" w:space="0" w:color="auto"/>
            </w:tcBorders>
            <w:noWrap/>
            <w:vAlign w:val="bottom"/>
            <w:hideMark/>
          </w:tcPr>
          <w:p w14:paraId="32DE4727"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0</w:t>
            </w:r>
          </w:p>
        </w:tc>
        <w:tc>
          <w:tcPr>
            <w:tcW w:w="1134" w:type="dxa"/>
            <w:tcBorders>
              <w:top w:val="nil"/>
              <w:left w:val="nil"/>
              <w:bottom w:val="single" w:sz="4" w:space="0" w:color="auto"/>
              <w:right w:val="single" w:sz="4" w:space="0" w:color="auto"/>
            </w:tcBorders>
            <w:noWrap/>
            <w:vAlign w:val="bottom"/>
            <w:hideMark/>
          </w:tcPr>
          <w:p w14:paraId="145C65B5"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0</w:t>
            </w:r>
          </w:p>
        </w:tc>
        <w:tc>
          <w:tcPr>
            <w:tcW w:w="797" w:type="dxa"/>
            <w:tcBorders>
              <w:top w:val="nil"/>
              <w:left w:val="nil"/>
              <w:bottom w:val="single" w:sz="4" w:space="0" w:color="auto"/>
              <w:right w:val="single" w:sz="4" w:space="0" w:color="auto"/>
            </w:tcBorders>
            <w:noWrap/>
            <w:vAlign w:val="bottom"/>
            <w:hideMark/>
          </w:tcPr>
          <w:p w14:paraId="37B68F9F"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0</w:t>
            </w:r>
          </w:p>
        </w:tc>
      </w:tr>
      <w:tr w:rsidR="00F45864" w:rsidRPr="00F45864" w14:paraId="6726BEED"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1C95CD95"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TC8</w:t>
            </w:r>
          </w:p>
        </w:tc>
        <w:tc>
          <w:tcPr>
            <w:tcW w:w="1132" w:type="dxa"/>
            <w:tcBorders>
              <w:top w:val="nil"/>
              <w:left w:val="nil"/>
              <w:bottom w:val="single" w:sz="4" w:space="0" w:color="auto"/>
              <w:right w:val="single" w:sz="4" w:space="0" w:color="auto"/>
            </w:tcBorders>
            <w:noWrap/>
            <w:vAlign w:val="bottom"/>
            <w:hideMark/>
          </w:tcPr>
          <w:p w14:paraId="39FC87A6"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FCFS</w:t>
            </w:r>
          </w:p>
        </w:tc>
        <w:tc>
          <w:tcPr>
            <w:tcW w:w="1278" w:type="dxa"/>
            <w:tcBorders>
              <w:top w:val="nil"/>
              <w:left w:val="nil"/>
              <w:bottom w:val="single" w:sz="4" w:space="0" w:color="auto"/>
              <w:right w:val="single" w:sz="4" w:space="0" w:color="auto"/>
            </w:tcBorders>
            <w:noWrap/>
            <w:vAlign w:val="bottom"/>
            <w:hideMark/>
          </w:tcPr>
          <w:p w14:paraId="27ECBFD3"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1200</w:t>
            </w:r>
          </w:p>
        </w:tc>
        <w:tc>
          <w:tcPr>
            <w:tcW w:w="1134" w:type="dxa"/>
            <w:tcBorders>
              <w:top w:val="nil"/>
              <w:left w:val="nil"/>
              <w:bottom w:val="single" w:sz="4" w:space="0" w:color="auto"/>
              <w:right w:val="single" w:sz="4" w:space="0" w:color="auto"/>
            </w:tcBorders>
            <w:noWrap/>
            <w:vAlign w:val="bottom"/>
            <w:hideMark/>
          </w:tcPr>
          <w:p w14:paraId="4087D74C"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150</w:t>
            </w:r>
          </w:p>
        </w:tc>
        <w:tc>
          <w:tcPr>
            <w:tcW w:w="797" w:type="dxa"/>
            <w:tcBorders>
              <w:top w:val="nil"/>
              <w:left w:val="nil"/>
              <w:bottom w:val="single" w:sz="4" w:space="0" w:color="auto"/>
              <w:right w:val="single" w:sz="4" w:space="0" w:color="auto"/>
            </w:tcBorders>
            <w:noWrap/>
            <w:vAlign w:val="bottom"/>
            <w:hideMark/>
          </w:tcPr>
          <w:p w14:paraId="365B49B0"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15000</w:t>
            </w:r>
          </w:p>
        </w:tc>
      </w:tr>
      <w:tr w:rsidR="00F45864" w:rsidRPr="00F45864" w14:paraId="6129D9FD"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547769B5"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TC8</w:t>
            </w:r>
          </w:p>
        </w:tc>
        <w:tc>
          <w:tcPr>
            <w:tcW w:w="1132" w:type="dxa"/>
            <w:tcBorders>
              <w:top w:val="nil"/>
              <w:left w:val="nil"/>
              <w:bottom w:val="single" w:sz="4" w:space="0" w:color="auto"/>
              <w:right w:val="single" w:sz="4" w:space="0" w:color="auto"/>
            </w:tcBorders>
            <w:noWrap/>
            <w:vAlign w:val="bottom"/>
            <w:hideMark/>
          </w:tcPr>
          <w:p w14:paraId="041F15E8"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SSTF</w:t>
            </w:r>
          </w:p>
        </w:tc>
        <w:tc>
          <w:tcPr>
            <w:tcW w:w="1278" w:type="dxa"/>
            <w:tcBorders>
              <w:top w:val="nil"/>
              <w:left w:val="nil"/>
              <w:bottom w:val="single" w:sz="4" w:space="0" w:color="auto"/>
              <w:right w:val="single" w:sz="4" w:space="0" w:color="auto"/>
            </w:tcBorders>
            <w:noWrap/>
            <w:vAlign w:val="bottom"/>
            <w:hideMark/>
          </w:tcPr>
          <w:p w14:paraId="37980DE5"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400</w:t>
            </w:r>
          </w:p>
        </w:tc>
        <w:tc>
          <w:tcPr>
            <w:tcW w:w="1134" w:type="dxa"/>
            <w:tcBorders>
              <w:top w:val="nil"/>
              <w:left w:val="nil"/>
              <w:bottom w:val="single" w:sz="4" w:space="0" w:color="auto"/>
              <w:right w:val="single" w:sz="4" w:space="0" w:color="auto"/>
            </w:tcBorders>
            <w:noWrap/>
            <w:vAlign w:val="bottom"/>
            <w:hideMark/>
          </w:tcPr>
          <w:p w14:paraId="5F59CEE6"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50</w:t>
            </w:r>
          </w:p>
        </w:tc>
        <w:tc>
          <w:tcPr>
            <w:tcW w:w="797" w:type="dxa"/>
            <w:tcBorders>
              <w:top w:val="nil"/>
              <w:left w:val="nil"/>
              <w:bottom w:val="single" w:sz="4" w:space="0" w:color="auto"/>
              <w:right w:val="single" w:sz="4" w:space="0" w:color="auto"/>
            </w:tcBorders>
            <w:noWrap/>
            <w:vAlign w:val="bottom"/>
            <w:hideMark/>
          </w:tcPr>
          <w:p w14:paraId="13633D0D"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1250</w:t>
            </w:r>
          </w:p>
        </w:tc>
      </w:tr>
      <w:tr w:rsidR="00F45864" w:rsidRPr="00F45864" w14:paraId="266FAA57"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1D9C9694"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TC8</w:t>
            </w:r>
          </w:p>
        </w:tc>
        <w:tc>
          <w:tcPr>
            <w:tcW w:w="1132" w:type="dxa"/>
            <w:tcBorders>
              <w:top w:val="nil"/>
              <w:left w:val="nil"/>
              <w:bottom w:val="single" w:sz="4" w:space="0" w:color="auto"/>
              <w:right w:val="single" w:sz="4" w:space="0" w:color="auto"/>
            </w:tcBorders>
            <w:noWrap/>
            <w:vAlign w:val="bottom"/>
            <w:hideMark/>
          </w:tcPr>
          <w:p w14:paraId="1B49732D"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SCAN</w:t>
            </w:r>
          </w:p>
        </w:tc>
        <w:tc>
          <w:tcPr>
            <w:tcW w:w="1278" w:type="dxa"/>
            <w:tcBorders>
              <w:top w:val="nil"/>
              <w:left w:val="nil"/>
              <w:bottom w:val="single" w:sz="4" w:space="0" w:color="auto"/>
              <w:right w:val="single" w:sz="4" w:space="0" w:color="auto"/>
            </w:tcBorders>
            <w:noWrap/>
            <w:vAlign w:val="bottom"/>
            <w:hideMark/>
          </w:tcPr>
          <w:p w14:paraId="6BD43CCB"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590</w:t>
            </w:r>
          </w:p>
        </w:tc>
        <w:tc>
          <w:tcPr>
            <w:tcW w:w="1134" w:type="dxa"/>
            <w:tcBorders>
              <w:top w:val="nil"/>
              <w:left w:val="nil"/>
              <w:bottom w:val="single" w:sz="4" w:space="0" w:color="auto"/>
              <w:right w:val="single" w:sz="4" w:space="0" w:color="auto"/>
            </w:tcBorders>
            <w:noWrap/>
            <w:vAlign w:val="bottom"/>
            <w:hideMark/>
          </w:tcPr>
          <w:p w14:paraId="482D2178"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65.55</w:t>
            </w:r>
          </w:p>
        </w:tc>
        <w:tc>
          <w:tcPr>
            <w:tcW w:w="797" w:type="dxa"/>
            <w:tcBorders>
              <w:top w:val="nil"/>
              <w:left w:val="nil"/>
              <w:bottom w:val="single" w:sz="4" w:space="0" w:color="auto"/>
              <w:right w:val="single" w:sz="4" w:space="0" w:color="auto"/>
            </w:tcBorders>
            <w:noWrap/>
            <w:vAlign w:val="bottom"/>
            <w:hideMark/>
          </w:tcPr>
          <w:p w14:paraId="0669DDD3"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4269.13</w:t>
            </w:r>
          </w:p>
        </w:tc>
      </w:tr>
      <w:tr w:rsidR="00F45864" w:rsidRPr="00F45864" w14:paraId="185D5DD3"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24E69869"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TC8</w:t>
            </w:r>
          </w:p>
        </w:tc>
        <w:tc>
          <w:tcPr>
            <w:tcW w:w="1132" w:type="dxa"/>
            <w:tcBorders>
              <w:top w:val="nil"/>
              <w:left w:val="nil"/>
              <w:bottom w:val="single" w:sz="4" w:space="0" w:color="auto"/>
              <w:right w:val="single" w:sz="4" w:space="0" w:color="auto"/>
            </w:tcBorders>
            <w:noWrap/>
            <w:vAlign w:val="bottom"/>
            <w:hideMark/>
          </w:tcPr>
          <w:p w14:paraId="3D71AE97"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C-SCAN</w:t>
            </w:r>
          </w:p>
        </w:tc>
        <w:tc>
          <w:tcPr>
            <w:tcW w:w="1278" w:type="dxa"/>
            <w:tcBorders>
              <w:top w:val="nil"/>
              <w:left w:val="nil"/>
              <w:bottom w:val="single" w:sz="4" w:space="0" w:color="auto"/>
              <w:right w:val="single" w:sz="4" w:space="0" w:color="auto"/>
            </w:tcBorders>
            <w:noWrap/>
            <w:vAlign w:val="bottom"/>
            <w:hideMark/>
          </w:tcPr>
          <w:p w14:paraId="4D43A468"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790</w:t>
            </w:r>
          </w:p>
        </w:tc>
        <w:tc>
          <w:tcPr>
            <w:tcW w:w="1134" w:type="dxa"/>
            <w:tcBorders>
              <w:top w:val="nil"/>
              <w:left w:val="nil"/>
              <w:bottom w:val="single" w:sz="4" w:space="0" w:color="auto"/>
              <w:right w:val="single" w:sz="4" w:space="0" w:color="auto"/>
            </w:tcBorders>
            <w:noWrap/>
            <w:vAlign w:val="bottom"/>
            <w:hideMark/>
          </w:tcPr>
          <w:p w14:paraId="3707038C"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87.77</w:t>
            </w:r>
          </w:p>
        </w:tc>
        <w:tc>
          <w:tcPr>
            <w:tcW w:w="797" w:type="dxa"/>
            <w:tcBorders>
              <w:top w:val="nil"/>
              <w:left w:val="nil"/>
              <w:bottom w:val="single" w:sz="4" w:space="0" w:color="auto"/>
              <w:right w:val="single" w:sz="4" w:space="0" w:color="auto"/>
            </w:tcBorders>
            <w:noWrap/>
            <w:vAlign w:val="bottom"/>
            <w:hideMark/>
          </w:tcPr>
          <w:p w14:paraId="231FDC91"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7706.17</w:t>
            </w:r>
          </w:p>
        </w:tc>
      </w:tr>
      <w:tr w:rsidR="00F45864" w:rsidRPr="00F45864" w14:paraId="5F6C64A0"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50E53581"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TC9</w:t>
            </w:r>
          </w:p>
        </w:tc>
        <w:tc>
          <w:tcPr>
            <w:tcW w:w="1132" w:type="dxa"/>
            <w:tcBorders>
              <w:top w:val="nil"/>
              <w:left w:val="nil"/>
              <w:bottom w:val="single" w:sz="4" w:space="0" w:color="auto"/>
              <w:right w:val="single" w:sz="4" w:space="0" w:color="auto"/>
            </w:tcBorders>
            <w:noWrap/>
            <w:vAlign w:val="bottom"/>
            <w:hideMark/>
          </w:tcPr>
          <w:p w14:paraId="04426524"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FCFS</w:t>
            </w:r>
          </w:p>
        </w:tc>
        <w:tc>
          <w:tcPr>
            <w:tcW w:w="1278" w:type="dxa"/>
            <w:tcBorders>
              <w:top w:val="nil"/>
              <w:left w:val="nil"/>
              <w:bottom w:val="single" w:sz="4" w:space="0" w:color="auto"/>
              <w:right w:val="single" w:sz="4" w:space="0" w:color="auto"/>
            </w:tcBorders>
            <w:noWrap/>
            <w:vAlign w:val="bottom"/>
            <w:hideMark/>
          </w:tcPr>
          <w:p w14:paraId="022ED04D"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580</w:t>
            </w:r>
          </w:p>
        </w:tc>
        <w:tc>
          <w:tcPr>
            <w:tcW w:w="1134" w:type="dxa"/>
            <w:tcBorders>
              <w:top w:val="nil"/>
              <w:left w:val="nil"/>
              <w:bottom w:val="single" w:sz="4" w:space="0" w:color="auto"/>
              <w:right w:val="single" w:sz="4" w:space="0" w:color="auto"/>
            </w:tcBorders>
            <w:noWrap/>
            <w:vAlign w:val="bottom"/>
            <w:hideMark/>
          </w:tcPr>
          <w:p w14:paraId="58F9D29E"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72.5</w:t>
            </w:r>
          </w:p>
        </w:tc>
        <w:tc>
          <w:tcPr>
            <w:tcW w:w="797" w:type="dxa"/>
            <w:tcBorders>
              <w:top w:val="nil"/>
              <w:left w:val="nil"/>
              <w:bottom w:val="single" w:sz="4" w:space="0" w:color="auto"/>
              <w:right w:val="single" w:sz="4" w:space="0" w:color="auto"/>
            </w:tcBorders>
            <w:noWrap/>
            <w:vAlign w:val="bottom"/>
            <w:hideMark/>
          </w:tcPr>
          <w:p w14:paraId="0311DD88"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2168.75</w:t>
            </w:r>
          </w:p>
        </w:tc>
      </w:tr>
      <w:tr w:rsidR="00F45864" w:rsidRPr="00F45864" w14:paraId="0E8E2865"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5C5D2D23"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TC9</w:t>
            </w:r>
          </w:p>
        </w:tc>
        <w:tc>
          <w:tcPr>
            <w:tcW w:w="1132" w:type="dxa"/>
            <w:tcBorders>
              <w:top w:val="nil"/>
              <w:left w:val="nil"/>
              <w:bottom w:val="single" w:sz="4" w:space="0" w:color="auto"/>
              <w:right w:val="single" w:sz="4" w:space="0" w:color="auto"/>
            </w:tcBorders>
            <w:noWrap/>
            <w:vAlign w:val="bottom"/>
            <w:hideMark/>
          </w:tcPr>
          <w:p w14:paraId="7D996E7A"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SSTF</w:t>
            </w:r>
          </w:p>
        </w:tc>
        <w:tc>
          <w:tcPr>
            <w:tcW w:w="1278" w:type="dxa"/>
            <w:tcBorders>
              <w:top w:val="nil"/>
              <w:left w:val="nil"/>
              <w:bottom w:val="single" w:sz="4" w:space="0" w:color="auto"/>
              <w:right w:val="single" w:sz="4" w:space="0" w:color="auto"/>
            </w:tcBorders>
            <w:noWrap/>
            <w:vAlign w:val="bottom"/>
            <w:hideMark/>
          </w:tcPr>
          <w:p w14:paraId="02304B90"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180</w:t>
            </w:r>
          </w:p>
        </w:tc>
        <w:tc>
          <w:tcPr>
            <w:tcW w:w="1134" w:type="dxa"/>
            <w:tcBorders>
              <w:top w:val="nil"/>
              <w:left w:val="nil"/>
              <w:bottom w:val="single" w:sz="4" w:space="0" w:color="auto"/>
              <w:right w:val="single" w:sz="4" w:space="0" w:color="auto"/>
            </w:tcBorders>
            <w:noWrap/>
            <w:vAlign w:val="bottom"/>
            <w:hideMark/>
          </w:tcPr>
          <w:p w14:paraId="11CF95ED"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22.5</w:t>
            </w:r>
          </w:p>
        </w:tc>
        <w:tc>
          <w:tcPr>
            <w:tcW w:w="797" w:type="dxa"/>
            <w:tcBorders>
              <w:top w:val="nil"/>
              <w:left w:val="nil"/>
              <w:bottom w:val="single" w:sz="4" w:space="0" w:color="auto"/>
              <w:right w:val="single" w:sz="4" w:space="0" w:color="auto"/>
            </w:tcBorders>
            <w:noWrap/>
            <w:vAlign w:val="bottom"/>
            <w:hideMark/>
          </w:tcPr>
          <w:p w14:paraId="63B76AEE"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318.75</w:t>
            </w:r>
          </w:p>
        </w:tc>
      </w:tr>
      <w:tr w:rsidR="00F45864" w:rsidRPr="00F45864" w14:paraId="60B2BC0B"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7EB06ECC"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TC9</w:t>
            </w:r>
          </w:p>
        </w:tc>
        <w:tc>
          <w:tcPr>
            <w:tcW w:w="1132" w:type="dxa"/>
            <w:tcBorders>
              <w:top w:val="nil"/>
              <w:left w:val="nil"/>
              <w:bottom w:val="single" w:sz="4" w:space="0" w:color="auto"/>
              <w:right w:val="single" w:sz="4" w:space="0" w:color="auto"/>
            </w:tcBorders>
            <w:noWrap/>
            <w:vAlign w:val="bottom"/>
            <w:hideMark/>
          </w:tcPr>
          <w:p w14:paraId="51978C95"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SCAN</w:t>
            </w:r>
          </w:p>
        </w:tc>
        <w:tc>
          <w:tcPr>
            <w:tcW w:w="1278" w:type="dxa"/>
            <w:tcBorders>
              <w:top w:val="nil"/>
              <w:left w:val="nil"/>
              <w:bottom w:val="single" w:sz="4" w:space="0" w:color="auto"/>
              <w:right w:val="single" w:sz="4" w:space="0" w:color="auto"/>
            </w:tcBorders>
            <w:noWrap/>
            <w:vAlign w:val="bottom"/>
            <w:hideMark/>
          </w:tcPr>
          <w:p w14:paraId="3DF90F5D"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190</w:t>
            </w:r>
          </w:p>
        </w:tc>
        <w:tc>
          <w:tcPr>
            <w:tcW w:w="1134" w:type="dxa"/>
            <w:tcBorders>
              <w:top w:val="nil"/>
              <w:left w:val="nil"/>
              <w:bottom w:val="single" w:sz="4" w:space="0" w:color="auto"/>
              <w:right w:val="single" w:sz="4" w:space="0" w:color="auto"/>
            </w:tcBorders>
            <w:noWrap/>
            <w:vAlign w:val="bottom"/>
            <w:hideMark/>
          </w:tcPr>
          <w:p w14:paraId="16CF3775"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21.11</w:t>
            </w:r>
          </w:p>
        </w:tc>
        <w:tc>
          <w:tcPr>
            <w:tcW w:w="797" w:type="dxa"/>
            <w:tcBorders>
              <w:top w:val="nil"/>
              <w:left w:val="nil"/>
              <w:bottom w:val="single" w:sz="4" w:space="0" w:color="auto"/>
              <w:right w:val="single" w:sz="4" w:space="0" w:color="auto"/>
            </w:tcBorders>
            <w:noWrap/>
            <w:vAlign w:val="bottom"/>
            <w:hideMark/>
          </w:tcPr>
          <w:p w14:paraId="268F40B9"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409.87</w:t>
            </w:r>
          </w:p>
        </w:tc>
      </w:tr>
      <w:tr w:rsidR="00F45864" w:rsidRPr="00F45864" w14:paraId="041CF501"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43E4CCBC"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TC9</w:t>
            </w:r>
          </w:p>
        </w:tc>
        <w:tc>
          <w:tcPr>
            <w:tcW w:w="1132" w:type="dxa"/>
            <w:tcBorders>
              <w:top w:val="nil"/>
              <w:left w:val="nil"/>
              <w:bottom w:val="single" w:sz="4" w:space="0" w:color="auto"/>
              <w:right w:val="single" w:sz="4" w:space="0" w:color="auto"/>
            </w:tcBorders>
            <w:noWrap/>
            <w:vAlign w:val="bottom"/>
            <w:hideMark/>
          </w:tcPr>
          <w:p w14:paraId="3B8F20DD"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C-SCAN</w:t>
            </w:r>
          </w:p>
        </w:tc>
        <w:tc>
          <w:tcPr>
            <w:tcW w:w="1278" w:type="dxa"/>
            <w:tcBorders>
              <w:top w:val="nil"/>
              <w:left w:val="nil"/>
              <w:bottom w:val="single" w:sz="4" w:space="0" w:color="auto"/>
              <w:right w:val="single" w:sz="4" w:space="0" w:color="auto"/>
            </w:tcBorders>
            <w:noWrap/>
            <w:vAlign w:val="bottom"/>
            <w:hideMark/>
          </w:tcPr>
          <w:p w14:paraId="7CEC8C95"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380</w:t>
            </w:r>
          </w:p>
        </w:tc>
        <w:tc>
          <w:tcPr>
            <w:tcW w:w="1134" w:type="dxa"/>
            <w:tcBorders>
              <w:top w:val="nil"/>
              <w:left w:val="nil"/>
              <w:bottom w:val="single" w:sz="4" w:space="0" w:color="auto"/>
              <w:right w:val="single" w:sz="4" w:space="0" w:color="auto"/>
            </w:tcBorders>
            <w:noWrap/>
            <w:vAlign w:val="bottom"/>
            <w:hideMark/>
          </w:tcPr>
          <w:p w14:paraId="19DA2937"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42.22</w:t>
            </w:r>
          </w:p>
        </w:tc>
        <w:tc>
          <w:tcPr>
            <w:tcW w:w="797" w:type="dxa"/>
            <w:tcBorders>
              <w:top w:val="nil"/>
              <w:left w:val="nil"/>
              <w:bottom w:val="single" w:sz="4" w:space="0" w:color="auto"/>
              <w:right w:val="single" w:sz="4" w:space="0" w:color="auto"/>
            </w:tcBorders>
            <w:noWrap/>
            <w:vAlign w:val="bottom"/>
            <w:hideMark/>
          </w:tcPr>
          <w:p w14:paraId="616BEAD6"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3217.28</w:t>
            </w:r>
          </w:p>
        </w:tc>
      </w:tr>
      <w:tr w:rsidR="00F45864" w:rsidRPr="00F45864" w14:paraId="571E9B16"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65EFD1FF"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TC10</w:t>
            </w:r>
          </w:p>
        </w:tc>
        <w:tc>
          <w:tcPr>
            <w:tcW w:w="1132" w:type="dxa"/>
            <w:tcBorders>
              <w:top w:val="nil"/>
              <w:left w:val="nil"/>
              <w:bottom w:val="single" w:sz="4" w:space="0" w:color="auto"/>
              <w:right w:val="single" w:sz="4" w:space="0" w:color="auto"/>
            </w:tcBorders>
            <w:noWrap/>
            <w:vAlign w:val="bottom"/>
            <w:hideMark/>
          </w:tcPr>
          <w:p w14:paraId="3C580B0A"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FCFS</w:t>
            </w:r>
          </w:p>
        </w:tc>
        <w:tc>
          <w:tcPr>
            <w:tcW w:w="1278" w:type="dxa"/>
            <w:tcBorders>
              <w:top w:val="nil"/>
              <w:left w:val="nil"/>
              <w:bottom w:val="single" w:sz="4" w:space="0" w:color="auto"/>
              <w:right w:val="single" w:sz="4" w:space="0" w:color="auto"/>
            </w:tcBorders>
            <w:noWrap/>
            <w:vAlign w:val="bottom"/>
            <w:hideMark/>
          </w:tcPr>
          <w:p w14:paraId="18AC4B96"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800</w:t>
            </w:r>
          </w:p>
        </w:tc>
        <w:tc>
          <w:tcPr>
            <w:tcW w:w="1134" w:type="dxa"/>
            <w:tcBorders>
              <w:top w:val="nil"/>
              <w:left w:val="nil"/>
              <w:bottom w:val="single" w:sz="4" w:space="0" w:color="auto"/>
              <w:right w:val="single" w:sz="4" w:space="0" w:color="auto"/>
            </w:tcBorders>
            <w:noWrap/>
            <w:vAlign w:val="bottom"/>
            <w:hideMark/>
          </w:tcPr>
          <w:p w14:paraId="24DC81E0"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100</w:t>
            </w:r>
          </w:p>
        </w:tc>
        <w:tc>
          <w:tcPr>
            <w:tcW w:w="797" w:type="dxa"/>
            <w:tcBorders>
              <w:top w:val="nil"/>
              <w:left w:val="nil"/>
              <w:bottom w:val="single" w:sz="4" w:space="0" w:color="auto"/>
              <w:right w:val="single" w:sz="4" w:space="0" w:color="auto"/>
            </w:tcBorders>
            <w:noWrap/>
            <w:vAlign w:val="bottom"/>
            <w:hideMark/>
          </w:tcPr>
          <w:p w14:paraId="3A6F33AF"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6250</w:t>
            </w:r>
          </w:p>
        </w:tc>
      </w:tr>
      <w:tr w:rsidR="00F45864" w:rsidRPr="00F45864" w14:paraId="7E5967E0"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4C308504"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TC10</w:t>
            </w:r>
          </w:p>
        </w:tc>
        <w:tc>
          <w:tcPr>
            <w:tcW w:w="1132" w:type="dxa"/>
            <w:tcBorders>
              <w:top w:val="nil"/>
              <w:left w:val="nil"/>
              <w:bottom w:val="single" w:sz="4" w:space="0" w:color="auto"/>
              <w:right w:val="single" w:sz="4" w:space="0" w:color="auto"/>
            </w:tcBorders>
            <w:noWrap/>
            <w:vAlign w:val="bottom"/>
            <w:hideMark/>
          </w:tcPr>
          <w:p w14:paraId="7C6BC51D"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SSTF</w:t>
            </w:r>
          </w:p>
        </w:tc>
        <w:tc>
          <w:tcPr>
            <w:tcW w:w="1278" w:type="dxa"/>
            <w:tcBorders>
              <w:top w:val="nil"/>
              <w:left w:val="nil"/>
              <w:bottom w:val="single" w:sz="4" w:space="0" w:color="auto"/>
              <w:right w:val="single" w:sz="4" w:space="0" w:color="auto"/>
            </w:tcBorders>
            <w:noWrap/>
            <w:vAlign w:val="bottom"/>
            <w:hideMark/>
          </w:tcPr>
          <w:p w14:paraId="4D75E17F"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190</w:t>
            </w:r>
          </w:p>
        </w:tc>
        <w:tc>
          <w:tcPr>
            <w:tcW w:w="1134" w:type="dxa"/>
            <w:tcBorders>
              <w:top w:val="nil"/>
              <w:left w:val="nil"/>
              <w:bottom w:val="single" w:sz="4" w:space="0" w:color="auto"/>
              <w:right w:val="single" w:sz="4" w:space="0" w:color="auto"/>
            </w:tcBorders>
            <w:noWrap/>
            <w:vAlign w:val="bottom"/>
            <w:hideMark/>
          </w:tcPr>
          <w:p w14:paraId="3E5897A2"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23.75</w:t>
            </w:r>
          </w:p>
        </w:tc>
        <w:tc>
          <w:tcPr>
            <w:tcW w:w="797" w:type="dxa"/>
            <w:tcBorders>
              <w:top w:val="nil"/>
              <w:left w:val="nil"/>
              <w:bottom w:val="single" w:sz="4" w:space="0" w:color="auto"/>
              <w:right w:val="single" w:sz="4" w:space="0" w:color="auto"/>
            </w:tcBorders>
            <w:noWrap/>
            <w:vAlign w:val="bottom"/>
            <w:hideMark/>
          </w:tcPr>
          <w:p w14:paraId="67BDFB2A"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410.93</w:t>
            </w:r>
          </w:p>
        </w:tc>
      </w:tr>
      <w:tr w:rsidR="00F45864" w:rsidRPr="00F45864" w14:paraId="0B1519DB"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46F2F29D"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TC10</w:t>
            </w:r>
          </w:p>
        </w:tc>
        <w:tc>
          <w:tcPr>
            <w:tcW w:w="1132" w:type="dxa"/>
            <w:tcBorders>
              <w:top w:val="nil"/>
              <w:left w:val="nil"/>
              <w:bottom w:val="single" w:sz="4" w:space="0" w:color="auto"/>
              <w:right w:val="single" w:sz="4" w:space="0" w:color="auto"/>
            </w:tcBorders>
            <w:noWrap/>
            <w:vAlign w:val="bottom"/>
            <w:hideMark/>
          </w:tcPr>
          <w:p w14:paraId="71523CC9"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SCAN</w:t>
            </w:r>
          </w:p>
        </w:tc>
        <w:tc>
          <w:tcPr>
            <w:tcW w:w="1278" w:type="dxa"/>
            <w:tcBorders>
              <w:top w:val="nil"/>
              <w:left w:val="nil"/>
              <w:bottom w:val="single" w:sz="4" w:space="0" w:color="auto"/>
              <w:right w:val="single" w:sz="4" w:space="0" w:color="auto"/>
            </w:tcBorders>
            <w:noWrap/>
            <w:vAlign w:val="bottom"/>
            <w:hideMark/>
          </w:tcPr>
          <w:p w14:paraId="7AF2DD5B"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340</w:t>
            </w:r>
          </w:p>
        </w:tc>
        <w:tc>
          <w:tcPr>
            <w:tcW w:w="1134" w:type="dxa"/>
            <w:tcBorders>
              <w:top w:val="nil"/>
              <w:left w:val="nil"/>
              <w:bottom w:val="single" w:sz="4" w:space="0" w:color="auto"/>
              <w:right w:val="single" w:sz="4" w:space="0" w:color="auto"/>
            </w:tcBorders>
            <w:noWrap/>
            <w:vAlign w:val="bottom"/>
            <w:hideMark/>
          </w:tcPr>
          <w:p w14:paraId="5222F374"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37.77</w:t>
            </w:r>
          </w:p>
        </w:tc>
        <w:tc>
          <w:tcPr>
            <w:tcW w:w="797" w:type="dxa"/>
            <w:tcBorders>
              <w:top w:val="nil"/>
              <w:left w:val="nil"/>
              <w:bottom w:val="single" w:sz="4" w:space="0" w:color="auto"/>
              <w:right w:val="single" w:sz="4" w:space="0" w:color="auto"/>
            </w:tcBorders>
            <w:noWrap/>
            <w:vAlign w:val="bottom"/>
            <w:hideMark/>
          </w:tcPr>
          <w:p w14:paraId="21E28BAC"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2306.17</w:t>
            </w:r>
          </w:p>
        </w:tc>
      </w:tr>
      <w:tr w:rsidR="00F45864" w:rsidRPr="00F45864" w14:paraId="3B8ABC14" w14:textId="77777777" w:rsidTr="00F45864">
        <w:trPr>
          <w:trHeight w:val="288"/>
          <w:jc w:val="center"/>
        </w:trPr>
        <w:tc>
          <w:tcPr>
            <w:tcW w:w="1129" w:type="dxa"/>
            <w:tcBorders>
              <w:top w:val="nil"/>
              <w:left w:val="single" w:sz="4" w:space="0" w:color="auto"/>
              <w:bottom w:val="single" w:sz="4" w:space="0" w:color="auto"/>
              <w:right w:val="single" w:sz="4" w:space="0" w:color="auto"/>
            </w:tcBorders>
            <w:noWrap/>
            <w:vAlign w:val="bottom"/>
            <w:hideMark/>
          </w:tcPr>
          <w:p w14:paraId="438DAE44" w14:textId="77777777" w:rsidR="00F45864" w:rsidRPr="00F45864" w:rsidRDefault="00F45864" w:rsidP="00F45864">
            <w:pPr>
              <w:spacing w:after="0" w:line="240" w:lineRule="auto"/>
              <w:ind w:left="0" w:firstLine="0"/>
              <w:jc w:val="center"/>
              <w:rPr>
                <w:rFonts w:eastAsia="Times New Roman"/>
                <w:b/>
                <w:bCs/>
                <w:kern w:val="0"/>
                <w:sz w:val="22"/>
                <w:szCs w:val="22"/>
                <w14:ligatures w14:val="none"/>
              </w:rPr>
            </w:pPr>
            <w:r w:rsidRPr="00F45864">
              <w:rPr>
                <w:rFonts w:eastAsia="Times New Roman"/>
                <w:b/>
                <w:bCs/>
                <w:kern w:val="0"/>
                <w:sz w:val="22"/>
                <w:szCs w:val="22"/>
                <w14:ligatures w14:val="none"/>
              </w:rPr>
              <w:t>TC10</w:t>
            </w:r>
          </w:p>
        </w:tc>
        <w:tc>
          <w:tcPr>
            <w:tcW w:w="1132" w:type="dxa"/>
            <w:tcBorders>
              <w:top w:val="nil"/>
              <w:left w:val="nil"/>
              <w:bottom w:val="single" w:sz="4" w:space="0" w:color="auto"/>
              <w:right w:val="single" w:sz="4" w:space="0" w:color="auto"/>
            </w:tcBorders>
            <w:noWrap/>
            <w:vAlign w:val="bottom"/>
            <w:hideMark/>
          </w:tcPr>
          <w:p w14:paraId="2D633A06"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C-SCAN</w:t>
            </w:r>
          </w:p>
        </w:tc>
        <w:tc>
          <w:tcPr>
            <w:tcW w:w="1278" w:type="dxa"/>
            <w:tcBorders>
              <w:top w:val="nil"/>
              <w:left w:val="nil"/>
              <w:bottom w:val="single" w:sz="4" w:space="0" w:color="auto"/>
              <w:right w:val="single" w:sz="4" w:space="0" w:color="auto"/>
            </w:tcBorders>
            <w:noWrap/>
            <w:vAlign w:val="bottom"/>
            <w:hideMark/>
          </w:tcPr>
          <w:p w14:paraId="52B5D16B"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390</w:t>
            </w:r>
          </w:p>
        </w:tc>
        <w:tc>
          <w:tcPr>
            <w:tcW w:w="1134" w:type="dxa"/>
            <w:tcBorders>
              <w:top w:val="nil"/>
              <w:left w:val="nil"/>
              <w:bottom w:val="single" w:sz="4" w:space="0" w:color="auto"/>
              <w:right w:val="single" w:sz="4" w:space="0" w:color="auto"/>
            </w:tcBorders>
            <w:noWrap/>
            <w:vAlign w:val="bottom"/>
            <w:hideMark/>
          </w:tcPr>
          <w:p w14:paraId="242FDC86"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43.33</w:t>
            </w:r>
          </w:p>
        </w:tc>
        <w:tc>
          <w:tcPr>
            <w:tcW w:w="797" w:type="dxa"/>
            <w:tcBorders>
              <w:top w:val="nil"/>
              <w:left w:val="nil"/>
              <w:bottom w:val="single" w:sz="4" w:space="0" w:color="auto"/>
              <w:right w:val="single" w:sz="4" w:space="0" w:color="auto"/>
            </w:tcBorders>
            <w:noWrap/>
            <w:vAlign w:val="bottom"/>
            <w:hideMark/>
          </w:tcPr>
          <w:p w14:paraId="5B2BD4AC" w14:textId="77777777" w:rsidR="00F45864" w:rsidRPr="00F45864" w:rsidRDefault="00F45864" w:rsidP="00F45864">
            <w:pPr>
              <w:spacing w:after="0" w:line="240" w:lineRule="auto"/>
              <w:ind w:left="0" w:firstLine="0"/>
              <w:jc w:val="center"/>
              <w:rPr>
                <w:rFonts w:eastAsia="Times New Roman"/>
                <w:kern w:val="0"/>
                <w:sz w:val="22"/>
                <w:szCs w:val="22"/>
                <w14:ligatures w14:val="none"/>
              </w:rPr>
            </w:pPr>
            <w:r w:rsidRPr="00F45864">
              <w:rPr>
                <w:rFonts w:eastAsia="Times New Roman"/>
                <w:kern w:val="0"/>
                <w:sz w:val="22"/>
                <w:szCs w:val="22"/>
                <w14:ligatures w14:val="none"/>
              </w:rPr>
              <w:t>4155.55</w:t>
            </w:r>
          </w:p>
        </w:tc>
      </w:tr>
    </w:tbl>
    <w:p w14:paraId="7ADF17B8" w14:textId="77777777" w:rsidR="00104B97" w:rsidRDefault="00104B97" w:rsidP="00C91865"/>
    <w:p w14:paraId="387364A2" w14:textId="14461490" w:rsidR="00C91865" w:rsidRDefault="00C91865" w:rsidP="00BA0C42">
      <w:pPr>
        <w:spacing w:after="160" w:line="278" w:lineRule="auto"/>
        <w:ind w:left="0" w:firstLine="0"/>
        <w:jc w:val="left"/>
        <w:rPr>
          <w:sz w:val="28"/>
          <w:szCs w:val="36"/>
        </w:rPr>
      </w:pPr>
      <w:r>
        <w:rPr>
          <w:rFonts w:ascii="Times New Roman" w:hAnsi="Times New Roman" w:cs="Times New Roman"/>
          <w:sz w:val="24"/>
        </w:rPr>
        <w:br w:type="page"/>
      </w:r>
      <w:r w:rsidR="00AB50C8" w:rsidRPr="001B2A06">
        <w:rPr>
          <w:sz w:val="28"/>
          <w:szCs w:val="36"/>
        </w:rPr>
        <w:lastRenderedPageBreak/>
        <w:t xml:space="preserve">A.2 </w:t>
      </w:r>
      <w:r w:rsidR="00BA0C42">
        <w:rPr>
          <w:sz w:val="28"/>
          <w:szCs w:val="36"/>
        </w:rPr>
        <w:t>Detailed Execution Records</w:t>
      </w:r>
    </w:p>
    <w:p w14:paraId="24003586" w14:textId="77777777" w:rsidR="001B2A06" w:rsidRPr="001B2A06" w:rsidRDefault="001B2A06" w:rsidP="00C91865">
      <w:pPr>
        <w:rPr>
          <w:sz w:val="28"/>
          <w:szCs w:val="36"/>
        </w:rPr>
      </w:pPr>
    </w:p>
    <w:p w14:paraId="2A5614D9" w14:textId="77777777" w:rsidR="00C91865" w:rsidRPr="00E3671E" w:rsidRDefault="00C91865" w:rsidP="00C91865">
      <w:pPr>
        <w:pStyle w:val="Heading1"/>
        <w:rPr>
          <w:rFonts w:eastAsia="Arial"/>
          <w:b/>
          <w:bCs/>
          <w:u w:val="single"/>
        </w:rPr>
      </w:pPr>
      <w:r w:rsidRPr="00E3671E">
        <w:rPr>
          <w:rFonts w:eastAsia="Arial"/>
          <w:b/>
          <w:bCs/>
          <w:u w:val="single"/>
        </w:rPr>
        <w:t>Test Case 1: General Mixed Workload</w:t>
      </w:r>
    </w:p>
    <w:p w14:paraId="436A9AF4" w14:textId="77777777" w:rsidR="00C91865" w:rsidRDefault="00C91865" w:rsidP="00C91865">
      <w:pPr>
        <w:rPr>
          <w:rFonts w:eastAsia="Arial"/>
        </w:rPr>
      </w:pPr>
    </w:p>
    <w:p w14:paraId="6BC75F79" w14:textId="77777777" w:rsidR="00C91865" w:rsidRDefault="00C91865" w:rsidP="00C91865">
      <w:pPr>
        <w:pStyle w:val="Heading2"/>
        <w:rPr>
          <w:rFonts w:eastAsia="Arial"/>
        </w:rPr>
      </w:pPr>
      <w:r>
        <w:rPr>
          <w:rFonts w:eastAsia="Arial"/>
        </w:rPr>
        <w:t>Parameters</w:t>
      </w:r>
    </w:p>
    <w:p w14:paraId="5AA6A72E" w14:textId="77777777" w:rsidR="00C91865" w:rsidRDefault="00C91865" w:rsidP="00C91865">
      <w:pPr>
        <w:rPr>
          <w:rFonts w:eastAsia="Arial"/>
        </w:rPr>
      </w:pPr>
      <w:r>
        <w:rPr>
          <w:b/>
          <w:bCs/>
          <w:color w:val="1F3864"/>
        </w:rPr>
        <w:t xml:space="preserve">Number of Requests (n): </w:t>
      </w:r>
      <w:r>
        <w:rPr>
          <w:color w:val="222222"/>
        </w:rPr>
        <w:t>8</w:t>
      </w:r>
    </w:p>
    <w:p w14:paraId="46688439" w14:textId="77777777" w:rsidR="00C91865" w:rsidRDefault="00C91865" w:rsidP="00C91865">
      <w:r>
        <w:rPr>
          <w:b/>
          <w:bCs/>
          <w:color w:val="1F3864"/>
        </w:rPr>
        <w:t xml:space="preserve">Initial Head Position: </w:t>
      </w:r>
      <w:r>
        <w:rPr>
          <w:color w:val="222222"/>
        </w:rPr>
        <w:t>50</w:t>
      </w:r>
    </w:p>
    <w:p w14:paraId="32A569DB" w14:textId="77777777" w:rsidR="00C91865" w:rsidRDefault="00C91865" w:rsidP="00C91865">
      <w:r>
        <w:rPr>
          <w:b/>
          <w:bCs/>
          <w:color w:val="1F3864"/>
        </w:rPr>
        <w:t xml:space="preserve">Disk Size (cylinders): </w:t>
      </w:r>
      <w:r>
        <w:rPr>
          <w:color w:val="222222"/>
        </w:rPr>
        <w:t>200</w:t>
      </w:r>
    </w:p>
    <w:p w14:paraId="0EDAC6A9" w14:textId="77777777" w:rsidR="00C91865" w:rsidRDefault="00C91865" w:rsidP="00C91865">
      <w:r>
        <w:rPr>
          <w:b/>
          <w:bCs/>
          <w:color w:val="1F3864"/>
        </w:rPr>
        <w:t xml:space="preserve">Request Queue: </w:t>
      </w:r>
      <w:r>
        <w:rPr>
          <w:color w:val="222222"/>
        </w:rPr>
        <w:t>[ 98, 183, 37, 122, 14, 124, 65, 67 ]</w:t>
      </w:r>
    </w:p>
    <w:p w14:paraId="7A03FB89" w14:textId="77777777" w:rsidR="00C91865" w:rsidRDefault="00C91865" w:rsidP="00C91865"/>
    <w:p w14:paraId="05D5B52D" w14:textId="77777777" w:rsidR="00C91865" w:rsidRDefault="00C91865" w:rsidP="00C91865">
      <w:pPr>
        <w:pStyle w:val="Heading2"/>
        <w:rPr>
          <w:rFonts w:eastAsia="Arial"/>
        </w:rPr>
      </w:pPr>
      <w:r>
        <w:rPr>
          <w:rFonts w:eastAsia="Arial"/>
        </w:rPr>
        <w:t>Purpose</w:t>
      </w:r>
    </w:p>
    <w:p w14:paraId="7294434E" w14:textId="77777777" w:rsidR="00C91865" w:rsidRDefault="00C91865" w:rsidP="00C91865">
      <w:pPr>
        <w:rPr>
          <w:rFonts w:eastAsia="Arial"/>
        </w:rPr>
      </w:pPr>
      <w:r>
        <w:rPr>
          <w:color w:val="222222"/>
        </w:rPr>
        <w:t>Standard benchmark with random scatter across a 200-cylinder disk. Tests typical real-world behaviour where requests have no spatial locality.</w:t>
      </w:r>
    </w:p>
    <w:p w14:paraId="3CE6FDDF" w14:textId="77777777" w:rsidR="00C91865" w:rsidRDefault="00C91865" w:rsidP="00C91865"/>
    <w:p w14:paraId="04A63BA4" w14:textId="77777777" w:rsidR="00C91865" w:rsidRDefault="00C91865" w:rsidP="00C91865">
      <w:pPr>
        <w:pStyle w:val="Heading2"/>
        <w:rPr>
          <w:rFonts w:eastAsia="Arial"/>
        </w:rPr>
      </w:pPr>
      <w:r>
        <w:rPr>
          <w:rFonts w:eastAsia="Arial"/>
        </w:rPr>
        <w:t>Results</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1700"/>
      </w:tblGrid>
      <w:tr w:rsidR="00C91865" w14:paraId="30D30081" w14:textId="77777777">
        <w:trPr>
          <w:tblHeader/>
        </w:trPr>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784ABE11" w14:textId="77777777" w:rsidR="00C91865" w:rsidRDefault="00C91865">
            <w:pPr>
              <w:jc w:val="center"/>
              <w:rPr>
                <w:rFonts w:eastAsia="Arial"/>
              </w:rPr>
            </w:pPr>
            <w:r>
              <w:rPr>
                <w:b/>
                <w:bCs/>
                <w:color w:val="FFFFFF"/>
                <w:sz w:val="18"/>
                <w:szCs w:val="18"/>
              </w:rPr>
              <w:t>Algorithm</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666A9AEB" w14:textId="77777777" w:rsidR="00C91865" w:rsidRDefault="00C91865">
            <w:pPr>
              <w:jc w:val="center"/>
            </w:pPr>
            <w:r>
              <w:rPr>
                <w:b/>
                <w:bCs/>
                <w:color w:val="FFFFFF"/>
                <w:sz w:val="18"/>
                <w:szCs w:val="18"/>
              </w:rPr>
              <w:t>Total Seek</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22C6163E" w14:textId="77777777" w:rsidR="00C91865" w:rsidRDefault="00C91865">
            <w:pPr>
              <w:jc w:val="center"/>
            </w:pPr>
            <w:proofErr w:type="spellStart"/>
            <w:r>
              <w:rPr>
                <w:b/>
                <w:bCs/>
                <w:color w:val="FFFFFF"/>
                <w:sz w:val="18"/>
                <w:szCs w:val="18"/>
              </w:rPr>
              <w:t>Avg</w:t>
            </w:r>
            <w:proofErr w:type="spellEnd"/>
            <w:r>
              <w:rPr>
                <w:b/>
                <w:bCs/>
                <w:color w:val="FFFFFF"/>
                <w:sz w:val="18"/>
                <w:szCs w:val="18"/>
              </w:rPr>
              <w:t xml:space="preserve"> / </w:t>
            </w:r>
            <w:proofErr w:type="spellStart"/>
            <w:r>
              <w:rPr>
                <w:b/>
                <w:bCs/>
                <w:color w:val="FFFFFF"/>
                <w:sz w:val="18"/>
                <w:szCs w:val="18"/>
              </w:rPr>
              <w:t>Req</w:t>
            </w:r>
            <w:proofErr w:type="spellEnd"/>
          </w:p>
        </w:tc>
        <w:tc>
          <w:tcPr>
            <w:tcW w:w="17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24501F71" w14:textId="77777777" w:rsidR="00C91865" w:rsidRDefault="00C91865">
            <w:pPr>
              <w:jc w:val="center"/>
            </w:pPr>
            <w:r>
              <w:rPr>
                <w:b/>
                <w:bCs/>
                <w:color w:val="FFFFFF"/>
                <w:sz w:val="18"/>
                <w:szCs w:val="18"/>
              </w:rPr>
              <w:t>Variance</w:t>
            </w:r>
          </w:p>
        </w:tc>
      </w:tr>
      <w:tr w:rsidR="00C91865" w14:paraId="09B9AD4F"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9C70F29" w14:textId="77777777" w:rsidR="00C91865" w:rsidRDefault="00C91865">
            <w:r>
              <w:rPr>
                <w:b/>
                <w:bCs/>
                <w:color w:val="1F3864"/>
                <w:sz w:val="18"/>
                <w:szCs w:val="18"/>
              </w:rPr>
              <w:t>FCFS</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549D5782" w14:textId="77777777" w:rsidR="00C91865" w:rsidRDefault="00C91865">
            <w:pPr>
              <w:jc w:val="center"/>
            </w:pPr>
            <w:r>
              <w:rPr>
                <w:sz w:val="18"/>
                <w:szCs w:val="18"/>
              </w:rPr>
              <w:t>643</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3332F83C" w14:textId="77777777" w:rsidR="00C91865" w:rsidRDefault="00C91865">
            <w:pPr>
              <w:jc w:val="center"/>
            </w:pPr>
            <w:r>
              <w:rPr>
                <w:sz w:val="18"/>
                <w:szCs w:val="18"/>
              </w:rPr>
              <w:t>80.38</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569DFC0" w14:textId="77777777" w:rsidR="00C91865" w:rsidRDefault="00C91865">
            <w:pPr>
              <w:jc w:val="center"/>
            </w:pPr>
            <w:r>
              <w:rPr>
                <w:sz w:val="18"/>
                <w:szCs w:val="18"/>
              </w:rPr>
              <w:t>1704.73</w:t>
            </w:r>
          </w:p>
        </w:tc>
      </w:tr>
      <w:tr w:rsidR="00C91865" w14:paraId="7C5FBE91"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333A5A09" w14:textId="77777777" w:rsidR="00C91865" w:rsidRDefault="00C91865">
            <w:r>
              <w:rPr>
                <w:b/>
                <w:bCs/>
                <w:color w:val="1F3864"/>
                <w:sz w:val="18"/>
                <w:szCs w:val="18"/>
              </w:rPr>
              <w:t>SSTF</w:t>
            </w:r>
          </w:p>
        </w:tc>
        <w:tc>
          <w:tcPr>
            <w:tcW w:w="16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609CD6CC" w14:textId="77777777" w:rsidR="00C91865" w:rsidRDefault="00C91865">
            <w:pPr>
              <w:jc w:val="center"/>
            </w:pPr>
            <w:r>
              <w:rPr>
                <w:sz w:val="18"/>
                <w:szCs w:val="18"/>
              </w:rPr>
              <w:t>205</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7BE92D8B" w14:textId="77777777" w:rsidR="00C91865" w:rsidRDefault="00C91865">
            <w:pPr>
              <w:jc w:val="center"/>
            </w:pPr>
            <w:r>
              <w:rPr>
                <w:sz w:val="18"/>
                <w:szCs w:val="18"/>
              </w:rPr>
              <w:t>25.62</w:t>
            </w:r>
          </w:p>
        </w:tc>
        <w:tc>
          <w:tcPr>
            <w:tcW w:w="17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3B851ABE" w14:textId="77777777" w:rsidR="00C91865" w:rsidRDefault="00C91865">
            <w:pPr>
              <w:jc w:val="center"/>
            </w:pPr>
            <w:r>
              <w:rPr>
                <w:sz w:val="18"/>
                <w:szCs w:val="18"/>
              </w:rPr>
              <w:t>383.98</w:t>
            </w:r>
          </w:p>
        </w:tc>
      </w:tr>
      <w:tr w:rsidR="00C91865" w14:paraId="0900150A"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01EAED3" w14:textId="77777777" w:rsidR="00C91865" w:rsidRDefault="00C91865">
            <w:r>
              <w:rPr>
                <w:b/>
                <w:bCs/>
                <w:color w:val="1F3864"/>
                <w:sz w:val="18"/>
                <w:szCs w:val="18"/>
              </w:rPr>
              <w:t>SCAN</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342588BB" w14:textId="77777777" w:rsidR="00C91865" w:rsidRDefault="00C91865">
            <w:pPr>
              <w:jc w:val="center"/>
            </w:pPr>
            <w:r>
              <w:rPr>
                <w:sz w:val="18"/>
                <w:szCs w:val="18"/>
              </w:rPr>
              <w:t>334</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1EFB2AA1" w14:textId="77777777" w:rsidR="00C91865" w:rsidRDefault="00C91865">
            <w:pPr>
              <w:jc w:val="center"/>
            </w:pPr>
            <w:r>
              <w:rPr>
                <w:sz w:val="18"/>
                <w:szCs w:val="18"/>
              </w:rPr>
              <w:t>37.11</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49F294C" w14:textId="77777777" w:rsidR="00C91865" w:rsidRDefault="00C91865">
            <w:pPr>
              <w:jc w:val="center"/>
            </w:pPr>
            <w:r>
              <w:rPr>
                <w:sz w:val="18"/>
                <w:szCs w:val="18"/>
              </w:rPr>
              <w:t>2209.43</w:t>
            </w:r>
          </w:p>
        </w:tc>
      </w:tr>
      <w:tr w:rsidR="00C91865" w14:paraId="49718537"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6333DE99" w14:textId="77777777" w:rsidR="00C91865" w:rsidRDefault="00C91865">
            <w:r>
              <w:rPr>
                <w:b/>
                <w:bCs/>
                <w:color w:val="1F3864"/>
                <w:sz w:val="18"/>
                <w:szCs w:val="18"/>
              </w:rPr>
              <w:t>C-SCAN</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7EF75BD" w14:textId="77777777" w:rsidR="00C91865" w:rsidRDefault="00C91865">
            <w:pPr>
              <w:jc w:val="center"/>
            </w:pPr>
            <w:r>
              <w:rPr>
                <w:sz w:val="18"/>
                <w:szCs w:val="18"/>
              </w:rPr>
              <w:t>385</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1884AB8E" w14:textId="77777777" w:rsidR="00C91865" w:rsidRDefault="00C91865">
            <w:pPr>
              <w:jc w:val="center"/>
            </w:pPr>
            <w:r>
              <w:rPr>
                <w:sz w:val="18"/>
                <w:szCs w:val="18"/>
              </w:rPr>
              <w:t>42.78</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34B61C89" w14:textId="77777777" w:rsidR="00C91865" w:rsidRDefault="00C91865">
            <w:pPr>
              <w:jc w:val="center"/>
            </w:pPr>
            <w:r>
              <w:rPr>
                <w:sz w:val="18"/>
                <w:szCs w:val="18"/>
              </w:rPr>
              <w:t>3970.17</w:t>
            </w:r>
          </w:p>
        </w:tc>
      </w:tr>
    </w:tbl>
    <w:p w14:paraId="231079D5" w14:textId="77777777" w:rsidR="00C91865" w:rsidRDefault="00C91865" w:rsidP="00C91865">
      <w:pPr>
        <w:rPr>
          <w:rFonts w:ascii="Arial" w:hAnsi="Arial" w:cs="Arial"/>
          <w:sz w:val="22"/>
          <w:szCs w:val="22"/>
        </w:rPr>
      </w:pPr>
    </w:p>
    <w:p w14:paraId="4A1E949B" w14:textId="77777777" w:rsidR="00C91865" w:rsidRDefault="00C91865" w:rsidP="00C91865">
      <w:pPr>
        <w:pStyle w:val="Heading2"/>
        <w:rPr>
          <w:rFonts w:eastAsia="Arial"/>
        </w:rPr>
      </w:pPr>
      <w:r>
        <w:rPr>
          <w:rFonts w:eastAsia="Arial"/>
        </w:rPr>
        <w:t>Winner Summary</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tblGrid>
      <w:tr w:rsidR="00C91865" w14:paraId="23F08B2F" w14:textId="7777777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1237C8F1" w14:textId="77777777" w:rsidR="00C91865" w:rsidRDefault="00C91865">
            <w:pPr>
              <w:jc w:val="center"/>
              <w:rPr>
                <w:rFonts w:eastAsia="Arial"/>
              </w:rPr>
            </w:pPr>
            <w:r>
              <w:rPr>
                <w:b/>
                <w:bCs/>
                <w:color w:val="FFFFFF"/>
                <w:sz w:val="18"/>
                <w:szCs w:val="18"/>
              </w:rPr>
              <w:t>Best Throughput</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012475BC" w14:textId="77777777" w:rsidR="00C91865" w:rsidRDefault="00C91865">
            <w:pPr>
              <w:jc w:val="center"/>
            </w:pPr>
            <w:r>
              <w:rPr>
                <w:b/>
                <w:bCs/>
                <w:color w:val="FFFFFF"/>
                <w:sz w:val="18"/>
                <w:szCs w:val="18"/>
              </w:rPr>
              <w:t>Best Fairness</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6EC558E7" w14:textId="77777777" w:rsidR="00C91865" w:rsidRDefault="00C91865">
            <w:pPr>
              <w:jc w:val="center"/>
            </w:pPr>
            <w:r>
              <w:rPr>
                <w:b/>
                <w:bCs/>
                <w:color w:val="FFFFFF"/>
                <w:sz w:val="18"/>
                <w:szCs w:val="18"/>
              </w:rPr>
              <w:t>Overall Rec.</w:t>
            </w:r>
          </w:p>
        </w:tc>
      </w:tr>
      <w:tr w:rsidR="00C91865" w14:paraId="36FF1290" w14:textId="77777777">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5E18536D" w14:textId="77777777" w:rsidR="00C91865" w:rsidRDefault="00C91865">
            <w:pPr>
              <w:jc w:val="center"/>
            </w:pPr>
            <w:r>
              <w:rPr>
                <w:b/>
                <w:bCs/>
                <w:sz w:val="18"/>
                <w:szCs w:val="18"/>
              </w:rPr>
              <w:t>SSTF</w:t>
            </w:r>
          </w:p>
        </w:tc>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66457621" w14:textId="77777777" w:rsidR="00C91865" w:rsidRDefault="00C91865">
            <w:pPr>
              <w:jc w:val="center"/>
            </w:pPr>
            <w:r>
              <w:rPr>
                <w:b/>
                <w:bCs/>
                <w:sz w:val="18"/>
                <w:szCs w:val="18"/>
              </w:rPr>
              <w:t>SSTF</w:t>
            </w:r>
          </w:p>
        </w:tc>
        <w:tc>
          <w:tcPr>
            <w:tcW w:w="22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11D1C1A8" w14:textId="77777777" w:rsidR="00C91865" w:rsidRDefault="00C91865">
            <w:pPr>
              <w:jc w:val="center"/>
            </w:pPr>
            <w:r>
              <w:rPr>
                <w:b/>
                <w:bCs/>
                <w:sz w:val="18"/>
                <w:szCs w:val="18"/>
              </w:rPr>
              <w:t>SSTF</w:t>
            </w:r>
          </w:p>
        </w:tc>
      </w:tr>
    </w:tbl>
    <w:p w14:paraId="7277F18E" w14:textId="77777777" w:rsidR="00C91865" w:rsidRDefault="00C91865" w:rsidP="00C91865">
      <w:pPr>
        <w:rPr>
          <w:rFonts w:ascii="Arial" w:hAnsi="Arial" w:cs="Arial"/>
          <w:sz w:val="22"/>
          <w:szCs w:val="22"/>
        </w:rPr>
      </w:pPr>
    </w:p>
    <w:p w14:paraId="7E7ACD38" w14:textId="77777777" w:rsidR="00C91865" w:rsidRDefault="00C91865" w:rsidP="00C91865">
      <w:pPr>
        <w:pStyle w:val="Heading2"/>
        <w:rPr>
          <w:rFonts w:eastAsia="Arial"/>
        </w:rPr>
      </w:pPr>
      <w:r>
        <w:rPr>
          <w:rFonts w:eastAsia="Arial"/>
        </w:rPr>
        <w:t>Analysis</w:t>
      </w:r>
    </w:p>
    <w:p w14:paraId="481FC844" w14:textId="77777777" w:rsidR="00C91865" w:rsidRDefault="00C91865" w:rsidP="00C91865">
      <w:pPr>
        <w:rPr>
          <w:rFonts w:eastAsia="Arial"/>
        </w:rPr>
      </w:pPr>
      <w:r>
        <w:rPr>
          <w:color w:val="222222"/>
        </w:rPr>
        <w:t>SSTF wins on all three metrics. FCFS performs worst due to wild back-and-forth movement. SCAN and C-SCAN suffer high variance because the boundary sweep inflates individual step costs.</w:t>
      </w:r>
    </w:p>
    <w:p w14:paraId="0652BA57" w14:textId="08E631F5" w:rsidR="00C91865" w:rsidRDefault="00C91865" w:rsidP="000C5B30">
      <w:pPr>
        <w:ind w:left="0" w:firstLine="0"/>
        <w:rPr>
          <w:rFonts w:ascii="Times New Roman" w:hAnsi="Times New Roman" w:cs="Times New Roman"/>
          <w:sz w:val="24"/>
        </w:rPr>
      </w:pPr>
    </w:p>
    <w:p w14:paraId="4F4B0045" w14:textId="77777777" w:rsidR="000C5B30" w:rsidRDefault="000C5B30" w:rsidP="000C5B30">
      <w:pPr>
        <w:ind w:left="0" w:firstLine="0"/>
      </w:pPr>
    </w:p>
    <w:p w14:paraId="2EC342B8" w14:textId="77777777" w:rsidR="00C91865" w:rsidRPr="00E3671E" w:rsidRDefault="00C91865" w:rsidP="00C91865">
      <w:pPr>
        <w:pStyle w:val="Heading1"/>
        <w:rPr>
          <w:rFonts w:eastAsia="Arial"/>
          <w:b/>
          <w:bCs/>
          <w:u w:val="single"/>
        </w:rPr>
      </w:pPr>
      <w:r w:rsidRPr="00E3671E">
        <w:rPr>
          <w:rFonts w:eastAsia="Arial"/>
          <w:b/>
          <w:bCs/>
          <w:u w:val="single"/>
        </w:rPr>
        <w:t>Test Case 2: Head in Middle — Biased Left Cluster</w:t>
      </w:r>
    </w:p>
    <w:p w14:paraId="13E35FA4" w14:textId="77777777" w:rsidR="00C91865" w:rsidRDefault="00C91865" w:rsidP="00C91865">
      <w:pPr>
        <w:rPr>
          <w:rFonts w:eastAsia="Arial"/>
        </w:rPr>
      </w:pPr>
    </w:p>
    <w:p w14:paraId="14D8E568" w14:textId="77777777" w:rsidR="00C91865" w:rsidRDefault="00C91865" w:rsidP="00C91865">
      <w:pPr>
        <w:pStyle w:val="Heading2"/>
        <w:rPr>
          <w:rFonts w:eastAsia="Arial"/>
        </w:rPr>
      </w:pPr>
      <w:r>
        <w:rPr>
          <w:rFonts w:eastAsia="Arial"/>
        </w:rPr>
        <w:t>Parameters</w:t>
      </w:r>
    </w:p>
    <w:p w14:paraId="5FE57D8D" w14:textId="77777777" w:rsidR="00C91865" w:rsidRDefault="00C91865" w:rsidP="00C91865">
      <w:pPr>
        <w:rPr>
          <w:rFonts w:eastAsia="Arial"/>
        </w:rPr>
      </w:pPr>
      <w:r>
        <w:rPr>
          <w:b/>
          <w:bCs/>
          <w:color w:val="1F3864"/>
        </w:rPr>
        <w:t xml:space="preserve">Number of Requests (n): </w:t>
      </w:r>
      <w:r>
        <w:rPr>
          <w:color w:val="222222"/>
        </w:rPr>
        <w:t>7</w:t>
      </w:r>
    </w:p>
    <w:p w14:paraId="020E81F6" w14:textId="77777777" w:rsidR="00C91865" w:rsidRDefault="00C91865" w:rsidP="00C91865">
      <w:r>
        <w:rPr>
          <w:b/>
          <w:bCs/>
          <w:color w:val="1F3864"/>
        </w:rPr>
        <w:t xml:space="preserve">Initial Head Position: </w:t>
      </w:r>
      <w:r>
        <w:rPr>
          <w:color w:val="222222"/>
        </w:rPr>
        <w:t>100</w:t>
      </w:r>
    </w:p>
    <w:p w14:paraId="019C77E3" w14:textId="77777777" w:rsidR="00C91865" w:rsidRDefault="00C91865" w:rsidP="00C91865">
      <w:r>
        <w:rPr>
          <w:b/>
          <w:bCs/>
          <w:color w:val="1F3864"/>
        </w:rPr>
        <w:t xml:space="preserve">Disk Size (cylinders): </w:t>
      </w:r>
      <w:r>
        <w:rPr>
          <w:color w:val="222222"/>
        </w:rPr>
        <w:t>300</w:t>
      </w:r>
    </w:p>
    <w:p w14:paraId="6AAFF7D0" w14:textId="77777777" w:rsidR="00C91865" w:rsidRDefault="00C91865" w:rsidP="00C91865">
      <w:r>
        <w:rPr>
          <w:b/>
          <w:bCs/>
          <w:color w:val="1F3864"/>
        </w:rPr>
        <w:t xml:space="preserve">Request Queue: </w:t>
      </w:r>
      <w:r>
        <w:rPr>
          <w:color w:val="222222"/>
        </w:rPr>
        <w:t>[ 55, 58, 39, 18, 90, 160, 150 ]</w:t>
      </w:r>
    </w:p>
    <w:p w14:paraId="7BC2C7CF" w14:textId="77777777" w:rsidR="00C91865" w:rsidRDefault="00C91865" w:rsidP="00C91865"/>
    <w:p w14:paraId="7A785AD0" w14:textId="77777777" w:rsidR="00C91865" w:rsidRDefault="00C91865" w:rsidP="00C91865">
      <w:pPr>
        <w:pStyle w:val="Heading2"/>
        <w:rPr>
          <w:rFonts w:eastAsia="Arial"/>
        </w:rPr>
      </w:pPr>
      <w:r>
        <w:rPr>
          <w:rFonts w:eastAsia="Arial"/>
        </w:rPr>
        <w:lastRenderedPageBreak/>
        <w:t>Purpose</w:t>
      </w:r>
    </w:p>
    <w:p w14:paraId="7640DF43" w14:textId="77777777" w:rsidR="00C91865" w:rsidRDefault="00C91865" w:rsidP="00C91865">
      <w:pPr>
        <w:rPr>
          <w:rFonts w:eastAsia="Arial"/>
        </w:rPr>
      </w:pPr>
      <w:r>
        <w:rPr>
          <w:color w:val="222222"/>
        </w:rPr>
        <w:t>Requests cluster on the left side of the disk with head starting at centre. Highlights FCFS penalty for ignoring spatial proximity.</w:t>
      </w:r>
    </w:p>
    <w:p w14:paraId="31C1F75D" w14:textId="77777777" w:rsidR="00C91865" w:rsidRDefault="00C91865" w:rsidP="00C91865"/>
    <w:p w14:paraId="793B8585" w14:textId="77777777" w:rsidR="00C91865" w:rsidRDefault="00C91865" w:rsidP="00C91865">
      <w:pPr>
        <w:pStyle w:val="Heading2"/>
        <w:rPr>
          <w:rFonts w:eastAsia="Arial"/>
        </w:rPr>
      </w:pPr>
      <w:r>
        <w:rPr>
          <w:rFonts w:eastAsia="Arial"/>
        </w:rPr>
        <w:t>Results</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1700"/>
      </w:tblGrid>
      <w:tr w:rsidR="00C91865" w14:paraId="6D456A4D" w14:textId="77777777">
        <w:trPr>
          <w:tblHeader/>
        </w:trPr>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7B7E3E3E" w14:textId="77777777" w:rsidR="00C91865" w:rsidRDefault="00C91865">
            <w:pPr>
              <w:jc w:val="center"/>
              <w:rPr>
                <w:rFonts w:eastAsia="Arial"/>
              </w:rPr>
            </w:pPr>
            <w:r>
              <w:rPr>
                <w:b/>
                <w:bCs/>
                <w:color w:val="FFFFFF"/>
                <w:sz w:val="18"/>
                <w:szCs w:val="18"/>
              </w:rPr>
              <w:t>Algorithm</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3526C556" w14:textId="77777777" w:rsidR="00C91865" w:rsidRDefault="00C91865">
            <w:pPr>
              <w:jc w:val="center"/>
            </w:pPr>
            <w:r>
              <w:rPr>
                <w:b/>
                <w:bCs/>
                <w:color w:val="FFFFFF"/>
                <w:sz w:val="18"/>
                <w:szCs w:val="18"/>
              </w:rPr>
              <w:t>Total Seek</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2B6D54FA" w14:textId="77777777" w:rsidR="00C91865" w:rsidRDefault="00C91865">
            <w:pPr>
              <w:jc w:val="center"/>
            </w:pPr>
            <w:proofErr w:type="spellStart"/>
            <w:r>
              <w:rPr>
                <w:b/>
                <w:bCs/>
                <w:color w:val="FFFFFF"/>
                <w:sz w:val="18"/>
                <w:szCs w:val="18"/>
              </w:rPr>
              <w:t>Avg</w:t>
            </w:r>
            <w:proofErr w:type="spellEnd"/>
            <w:r>
              <w:rPr>
                <w:b/>
                <w:bCs/>
                <w:color w:val="FFFFFF"/>
                <w:sz w:val="18"/>
                <w:szCs w:val="18"/>
              </w:rPr>
              <w:t xml:space="preserve"> / </w:t>
            </w:r>
            <w:proofErr w:type="spellStart"/>
            <w:r>
              <w:rPr>
                <w:b/>
                <w:bCs/>
                <w:color w:val="FFFFFF"/>
                <w:sz w:val="18"/>
                <w:szCs w:val="18"/>
              </w:rPr>
              <w:t>Req</w:t>
            </w:r>
            <w:proofErr w:type="spellEnd"/>
          </w:p>
        </w:tc>
        <w:tc>
          <w:tcPr>
            <w:tcW w:w="17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1C61C168" w14:textId="77777777" w:rsidR="00C91865" w:rsidRDefault="00C91865">
            <w:pPr>
              <w:jc w:val="center"/>
            </w:pPr>
            <w:r>
              <w:rPr>
                <w:b/>
                <w:bCs/>
                <w:color w:val="FFFFFF"/>
                <w:sz w:val="18"/>
                <w:szCs w:val="18"/>
              </w:rPr>
              <w:t>Variance</w:t>
            </w:r>
          </w:p>
        </w:tc>
      </w:tr>
      <w:tr w:rsidR="00C91865" w14:paraId="0622350F"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1B0BFCAB" w14:textId="77777777" w:rsidR="00C91865" w:rsidRDefault="00C91865">
            <w:r>
              <w:rPr>
                <w:b/>
                <w:bCs/>
                <w:color w:val="1F3864"/>
                <w:sz w:val="18"/>
                <w:szCs w:val="18"/>
              </w:rPr>
              <w:t>FCFS</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35E8E6CA" w14:textId="77777777" w:rsidR="00C91865" w:rsidRDefault="00C91865">
            <w:pPr>
              <w:jc w:val="center"/>
            </w:pPr>
            <w:r>
              <w:rPr>
                <w:sz w:val="18"/>
                <w:szCs w:val="18"/>
              </w:rPr>
              <w:t>240</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2EAB5D7" w14:textId="77777777" w:rsidR="00C91865" w:rsidRDefault="00C91865">
            <w:pPr>
              <w:jc w:val="center"/>
            </w:pPr>
            <w:r>
              <w:rPr>
                <w:sz w:val="18"/>
                <w:szCs w:val="18"/>
              </w:rPr>
              <w:t>34.29</w:t>
            </w:r>
          </w:p>
        </w:tc>
        <w:tc>
          <w:tcPr>
            <w:tcW w:w="17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414EC682" w14:textId="77777777" w:rsidR="00C91865" w:rsidRDefault="00C91865">
            <w:pPr>
              <w:jc w:val="center"/>
            </w:pPr>
            <w:r>
              <w:rPr>
                <w:sz w:val="18"/>
                <w:szCs w:val="18"/>
              </w:rPr>
              <w:t>684.49</w:t>
            </w:r>
          </w:p>
        </w:tc>
      </w:tr>
      <w:tr w:rsidR="00C91865" w14:paraId="382FA83D"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695A2D08" w14:textId="77777777" w:rsidR="00C91865" w:rsidRDefault="00C91865">
            <w:r>
              <w:rPr>
                <w:b/>
                <w:bCs/>
                <w:color w:val="1F3864"/>
                <w:sz w:val="18"/>
                <w:szCs w:val="18"/>
              </w:rPr>
              <w:t>SSTF</w:t>
            </w:r>
          </w:p>
        </w:tc>
        <w:tc>
          <w:tcPr>
            <w:tcW w:w="16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437E68AB" w14:textId="77777777" w:rsidR="00C91865" w:rsidRDefault="00C91865">
            <w:pPr>
              <w:jc w:val="center"/>
            </w:pPr>
            <w:r>
              <w:rPr>
                <w:sz w:val="18"/>
                <w:szCs w:val="18"/>
              </w:rPr>
              <w:t>224</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63823D03" w14:textId="77777777" w:rsidR="00C91865" w:rsidRDefault="00C91865">
            <w:pPr>
              <w:jc w:val="center"/>
            </w:pPr>
            <w:r>
              <w:rPr>
                <w:sz w:val="18"/>
                <w:szCs w:val="18"/>
              </w:rPr>
              <w:t>32.00</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166B9494" w14:textId="77777777" w:rsidR="00C91865" w:rsidRDefault="00C91865">
            <w:pPr>
              <w:jc w:val="center"/>
            </w:pPr>
            <w:r>
              <w:rPr>
                <w:sz w:val="18"/>
                <w:szCs w:val="18"/>
              </w:rPr>
              <w:t>1740.86</w:t>
            </w:r>
          </w:p>
        </w:tc>
      </w:tr>
      <w:tr w:rsidR="00C91865" w14:paraId="3CEFEBA9"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17560806" w14:textId="77777777" w:rsidR="00C91865" w:rsidRDefault="00C91865">
            <w:r>
              <w:rPr>
                <w:b/>
                <w:bCs/>
                <w:color w:val="1F3864"/>
                <w:sz w:val="18"/>
                <w:szCs w:val="18"/>
              </w:rPr>
              <w:t>SCAN</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5A7E9C2E" w14:textId="77777777" w:rsidR="00C91865" w:rsidRDefault="00C91865">
            <w:pPr>
              <w:jc w:val="center"/>
            </w:pPr>
            <w:r>
              <w:rPr>
                <w:sz w:val="18"/>
                <w:szCs w:val="18"/>
              </w:rPr>
              <w:t>480</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63A6DEC" w14:textId="77777777" w:rsidR="00C91865" w:rsidRDefault="00C91865">
            <w:pPr>
              <w:jc w:val="center"/>
            </w:pPr>
            <w:r>
              <w:rPr>
                <w:sz w:val="18"/>
                <w:szCs w:val="18"/>
              </w:rPr>
              <w:t>60.00</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A97CF13" w14:textId="77777777" w:rsidR="00C91865" w:rsidRDefault="00C91865">
            <w:pPr>
              <w:jc w:val="center"/>
            </w:pPr>
            <w:r>
              <w:rPr>
                <w:sz w:val="18"/>
                <w:szCs w:val="18"/>
              </w:rPr>
              <w:t>4816.50</w:t>
            </w:r>
          </w:p>
        </w:tc>
      </w:tr>
      <w:tr w:rsidR="00C91865" w14:paraId="30E0B362"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B30917A" w14:textId="77777777" w:rsidR="00C91865" w:rsidRDefault="00C91865">
            <w:r>
              <w:rPr>
                <w:b/>
                <w:bCs/>
                <w:color w:val="1F3864"/>
                <w:sz w:val="18"/>
                <w:szCs w:val="18"/>
              </w:rPr>
              <w:t>C-SCAN</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7149E26A" w14:textId="77777777" w:rsidR="00C91865" w:rsidRDefault="00C91865">
            <w:pPr>
              <w:jc w:val="center"/>
            </w:pPr>
            <w:r>
              <w:rPr>
                <w:sz w:val="18"/>
                <w:szCs w:val="18"/>
              </w:rPr>
              <w:t>588</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3A7FE855" w14:textId="77777777" w:rsidR="00C91865" w:rsidRDefault="00C91865">
            <w:pPr>
              <w:jc w:val="center"/>
            </w:pPr>
            <w:r>
              <w:rPr>
                <w:sz w:val="18"/>
                <w:szCs w:val="18"/>
              </w:rPr>
              <w:t>73.50</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800C70A" w14:textId="77777777" w:rsidR="00C91865" w:rsidRDefault="00C91865">
            <w:pPr>
              <w:jc w:val="center"/>
            </w:pPr>
            <w:r>
              <w:rPr>
                <w:sz w:val="18"/>
                <w:szCs w:val="18"/>
              </w:rPr>
              <w:t>19160.00</w:t>
            </w:r>
          </w:p>
        </w:tc>
      </w:tr>
    </w:tbl>
    <w:p w14:paraId="374E8DE5" w14:textId="77777777" w:rsidR="00C91865" w:rsidRDefault="00C91865" w:rsidP="00C91865">
      <w:pPr>
        <w:rPr>
          <w:rFonts w:ascii="Arial" w:hAnsi="Arial" w:cs="Arial"/>
          <w:sz w:val="22"/>
          <w:szCs w:val="22"/>
        </w:rPr>
      </w:pPr>
    </w:p>
    <w:p w14:paraId="5BA6551E" w14:textId="77777777" w:rsidR="00C91865" w:rsidRDefault="00C91865" w:rsidP="00C91865">
      <w:pPr>
        <w:pStyle w:val="Heading2"/>
        <w:rPr>
          <w:rFonts w:eastAsia="Arial"/>
        </w:rPr>
      </w:pPr>
      <w:r>
        <w:rPr>
          <w:rFonts w:eastAsia="Arial"/>
        </w:rPr>
        <w:t>Winner Summary</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tblGrid>
      <w:tr w:rsidR="00C91865" w14:paraId="0363C6CE" w14:textId="7777777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171C5251" w14:textId="77777777" w:rsidR="00C91865" w:rsidRDefault="00C91865">
            <w:pPr>
              <w:jc w:val="center"/>
              <w:rPr>
                <w:rFonts w:eastAsia="Arial"/>
              </w:rPr>
            </w:pPr>
            <w:r>
              <w:rPr>
                <w:b/>
                <w:bCs/>
                <w:color w:val="FFFFFF"/>
                <w:sz w:val="18"/>
                <w:szCs w:val="18"/>
              </w:rPr>
              <w:t>Best Throughput</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348EAEEA" w14:textId="77777777" w:rsidR="00C91865" w:rsidRDefault="00C91865">
            <w:pPr>
              <w:jc w:val="center"/>
            </w:pPr>
            <w:r>
              <w:rPr>
                <w:b/>
                <w:bCs/>
                <w:color w:val="FFFFFF"/>
                <w:sz w:val="18"/>
                <w:szCs w:val="18"/>
              </w:rPr>
              <w:t>Best Fairness</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60D91767" w14:textId="77777777" w:rsidR="00C91865" w:rsidRDefault="00C91865">
            <w:pPr>
              <w:jc w:val="center"/>
            </w:pPr>
            <w:r>
              <w:rPr>
                <w:b/>
                <w:bCs/>
                <w:color w:val="FFFFFF"/>
                <w:sz w:val="18"/>
                <w:szCs w:val="18"/>
              </w:rPr>
              <w:t>Overall Rec.</w:t>
            </w:r>
          </w:p>
        </w:tc>
      </w:tr>
      <w:tr w:rsidR="00C91865" w14:paraId="44A7CBC3" w14:textId="77777777">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25CE6E08" w14:textId="77777777" w:rsidR="00C91865" w:rsidRDefault="00C91865">
            <w:pPr>
              <w:jc w:val="center"/>
            </w:pPr>
            <w:r>
              <w:rPr>
                <w:b/>
                <w:bCs/>
                <w:sz w:val="18"/>
                <w:szCs w:val="18"/>
              </w:rPr>
              <w:t>SSTF</w:t>
            </w:r>
          </w:p>
        </w:tc>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7B5FEE49" w14:textId="77777777" w:rsidR="00C91865" w:rsidRDefault="00C91865">
            <w:pPr>
              <w:jc w:val="center"/>
            </w:pPr>
            <w:r>
              <w:rPr>
                <w:b/>
                <w:bCs/>
                <w:sz w:val="18"/>
                <w:szCs w:val="18"/>
              </w:rPr>
              <w:t>FCFS</w:t>
            </w:r>
          </w:p>
        </w:tc>
        <w:tc>
          <w:tcPr>
            <w:tcW w:w="22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2A456E5E" w14:textId="77777777" w:rsidR="00C91865" w:rsidRDefault="00C91865">
            <w:pPr>
              <w:jc w:val="center"/>
            </w:pPr>
            <w:r>
              <w:rPr>
                <w:b/>
                <w:bCs/>
                <w:sz w:val="18"/>
                <w:szCs w:val="18"/>
              </w:rPr>
              <w:t>FCFS</w:t>
            </w:r>
          </w:p>
        </w:tc>
      </w:tr>
    </w:tbl>
    <w:p w14:paraId="7440D9D8" w14:textId="77777777" w:rsidR="00C91865" w:rsidRDefault="00C91865" w:rsidP="00C91865">
      <w:pPr>
        <w:rPr>
          <w:rFonts w:ascii="Arial" w:hAnsi="Arial" w:cs="Arial"/>
          <w:sz w:val="22"/>
          <w:szCs w:val="22"/>
        </w:rPr>
      </w:pPr>
    </w:p>
    <w:p w14:paraId="76F223C9" w14:textId="77777777" w:rsidR="00C91865" w:rsidRDefault="00C91865" w:rsidP="00C91865">
      <w:pPr>
        <w:pStyle w:val="Heading2"/>
        <w:rPr>
          <w:rFonts w:eastAsia="Arial"/>
        </w:rPr>
      </w:pPr>
      <w:r>
        <w:rPr>
          <w:rFonts w:eastAsia="Arial"/>
        </w:rPr>
        <w:t>Analysis</w:t>
      </w:r>
    </w:p>
    <w:p w14:paraId="4253BAA6" w14:textId="77777777" w:rsidR="00C91865" w:rsidRDefault="00C91865" w:rsidP="00C91865">
      <w:pPr>
        <w:rPr>
          <w:rFonts w:eastAsia="Arial"/>
        </w:rPr>
      </w:pPr>
      <w:r>
        <w:rPr>
          <w:color w:val="222222"/>
        </w:rPr>
        <w:t>SSTF has the lowest total seek but FCFS achieves the best variance. Because requests are clustered, FCFS naturally serves them in a compact order. SCAN/C-SCAN are penalised for sweeping to far boundaries unnecessarily.</w:t>
      </w:r>
    </w:p>
    <w:p w14:paraId="68CCD6C0" w14:textId="77777777" w:rsidR="00E3671E" w:rsidRDefault="00E3671E" w:rsidP="00C91865">
      <w:pPr>
        <w:pStyle w:val="Heading1"/>
        <w:rPr>
          <w:rFonts w:eastAsia="Arial"/>
        </w:rPr>
      </w:pPr>
    </w:p>
    <w:p w14:paraId="566E7BD7" w14:textId="77777777" w:rsidR="00E3671E" w:rsidRDefault="00E3671E" w:rsidP="00C91865">
      <w:pPr>
        <w:pStyle w:val="Heading1"/>
        <w:rPr>
          <w:rFonts w:eastAsia="Arial"/>
        </w:rPr>
      </w:pPr>
    </w:p>
    <w:p w14:paraId="3B217CBC" w14:textId="15576FF3" w:rsidR="00C91865" w:rsidRPr="00E3671E" w:rsidRDefault="00C91865" w:rsidP="00C91865">
      <w:pPr>
        <w:pStyle w:val="Heading1"/>
        <w:rPr>
          <w:rFonts w:eastAsia="Arial"/>
          <w:b/>
          <w:bCs/>
          <w:u w:val="single"/>
        </w:rPr>
      </w:pPr>
      <w:r w:rsidRPr="00E3671E">
        <w:rPr>
          <w:rFonts w:eastAsia="Arial"/>
          <w:b/>
          <w:bCs/>
          <w:u w:val="single"/>
        </w:rPr>
        <w:t>Test Case 3: Perfectly Sequential Requests</w:t>
      </w:r>
    </w:p>
    <w:p w14:paraId="0EBB11FD" w14:textId="77777777" w:rsidR="00C91865" w:rsidRDefault="00C91865" w:rsidP="00C91865">
      <w:pPr>
        <w:rPr>
          <w:rFonts w:eastAsia="Arial"/>
        </w:rPr>
      </w:pPr>
    </w:p>
    <w:p w14:paraId="39ADDAA5" w14:textId="77777777" w:rsidR="00C91865" w:rsidRDefault="00C91865" w:rsidP="00C91865">
      <w:pPr>
        <w:pStyle w:val="Heading2"/>
        <w:rPr>
          <w:rFonts w:eastAsia="Arial"/>
        </w:rPr>
      </w:pPr>
      <w:r>
        <w:rPr>
          <w:rFonts w:eastAsia="Arial"/>
        </w:rPr>
        <w:t>Parameters</w:t>
      </w:r>
    </w:p>
    <w:p w14:paraId="5DA9CD92" w14:textId="77777777" w:rsidR="00C91865" w:rsidRDefault="00C91865" w:rsidP="00C91865">
      <w:pPr>
        <w:rPr>
          <w:rFonts w:eastAsia="Arial"/>
        </w:rPr>
      </w:pPr>
      <w:r>
        <w:rPr>
          <w:b/>
          <w:bCs/>
          <w:color w:val="1F3864"/>
        </w:rPr>
        <w:t xml:space="preserve">Number of Requests (n): </w:t>
      </w:r>
      <w:r>
        <w:rPr>
          <w:color w:val="222222"/>
        </w:rPr>
        <w:t>6</w:t>
      </w:r>
    </w:p>
    <w:p w14:paraId="56404DE1" w14:textId="77777777" w:rsidR="00C91865" w:rsidRDefault="00C91865" w:rsidP="00C91865">
      <w:r>
        <w:rPr>
          <w:b/>
          <w:bCs/>
          <w:color w:val="1F3864"/>
        </w:rPr>
        <w:t xml:space="preserve">Initial Head Position: </w:t>
      </w:r>
      <w:r>
        <w:rPr>
          <w:color w:val="222222"/>
        </w:rPr>
        <w:t>30</w:t>
      </w:r>
    </w:p>
    <w:p w14:paraId="7BF88388" w14:textId="77777777" w:rsidR="00C91865" w:rsidRDefault="00C91865" w:rsidP="00C91865">
      <w:r>
        <w:rPr>
          <w:b/>
          <w:bCs/>
          <w:color w:val="1F3864"/>
        </w:rPr>
        <w:t xml:space="preserve">Disk Size (cylinders): </w:t>
      </w:r>
      <w:r>
        <w:rPr>
          <w:color w:val="222222"/>
        </w:rPr>
        <w:t>150</w:t>
      </w:r>
    </w:p>
    <w:p w14:paraId="07DAED99" w14:textId="77777777" w:rsidR="00C91865" w:rsidRDefault="00C91865" w:rsidP="00C91865">
      <w:r>
        <w:rPr>
          <w:b/>
          <w:bCs/>
          <w:color w:val="1F3864"/>
        </w:rPr>
        <w:t xml:space="preserve">Request Queue: </w:t>
      </w:r>
      <w:r>
        <w:rPr>
          <w:color w:val="222222"/>
        </w:rPr>
        <w:t>[ 10, 20, 30, 40, 50, 60 ]</w:t>
      </w:r>
    </w:p>
    <w:p w14:paraId="74D9BD5A" w14:textId="77777777" w:rsidR="00C91865" w:rsidRDefault="00C91865" w:rsidP="00C91865"/>
    <w:p w14:paraId="60421D6E" w14:textId="77777777" w:rsidR="00C91865" w:rsidRDefault="00C91865" w:rsidP="00C91865">
      <w:pPr>
        <w:pStyle w:val="Heading2"/>
        <w:rPr>
          <w:rFonts w:eastAsia="Arial"/>
        </w:rPr>
      </w:pPr>
      <w:r>
        <w:rPr>
          <w:rFonts w:eastAsia="Arial"/>
        </w:rPr>
        <w:t>Purpose</w:t>
      </w:r>
    </w:p>
    <w:p w14:paraId="636FE8FD" w14:textId="77777777" w:rsidR="00C91865" w:rsidRDefault="00C91865" w:rsidP="00C91865">
      <w:pPr>
        <w:rPr>
          <w:rFonts w:eastAsia="Arial"/>
        </w:rPr>
      </w:pPr>
      <w:r>
        <w:rPr>
          <w:color w:val="222222"/>
        </w:rPr>
        <w:t>Requests are evenly spaced in ascending order starting near the head. An ideal case for FCFS and SSTF — both produce identical, optimal results.</w:t>
      </w:r>
    </w:p>
    <w:p w14:paraId="574A1E8E" w14:textId="77777777" w:rsidR="00C91865" w:rsidRDefault="00C91865" w:rsidP="00C91865"/>
    <w:p w14:paraId="518315F6" w14:textId="77777777" w:rsidR="00C91865" w:rsidRDefault="00C91865" w:rsidP="00C91865">
      <w:pPr>
        <w:pStyle w:val="Heading2"/>
        <w:rPr>
          <w:rFonts w:eastAsia="Arial"/>
        </w:rPr>
      </w:pPr>
      <w:r>
        <w:rPr>
          <w:rFonts w:eastAsia="Arial"/>
        </w:rPr>
        <w:t>Results</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1700"/>
      </w:tblGrid>
      <w:tr w:rsidR="00C91865" w14:paraId="23B294C4" w14:textId="77777777">
        <w:trPr>
          <w:tblHeader/>
        </w:trPr>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2CEE592F" w14:textId="77777777" w:rsidR="00C91865" w:rsidRDefault="00C91865">
            <w:pPr>
              <w:jc w:val="center"/>
              <w:rPr>
                <w:rFonts w:eastAsia="Arial"/>
              </w:rPr>
            </w:pPr>
            <w:r>
              <w:rPr>
                <w:b/>
                <w:bCs/>
                <w:color w:val="FFFFFF"/>
                <w:sz w:val="18"/>
                <w:szCs w:val="18"/>
              </w:rPr>
              <w:t>Algorithm</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4EE0193E" w14:textId="77777777" w:rsidR="00C91865" w:rsidRDefault="00C91865">
            <w:pPr>
              <w:jc w:val="center"/>
            </w:pPr>
            <w:r>
              <w:rPr>
                <w:b/>
                <w:bCs/>
                <w:color w:val="FFFFFF"/>
                <w:sz w:val="18"/>
                <w:szCs w:val="18"/>
              </w:rPr>
              <w:t>Total Seek</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06355012" w14:textId="77777777" w:rsidR="00C91865" w:rsidRDefault="00C91865">
            <w:pPr>
              <w:jc w:val="center"/>
            </w:pPr>
            <w:proofErr w:type="spellStart"/>
            <w:r>
              <w:rPr>
                <w:b/>
                <w:bCs/>
                <w:color w:val="FFFFFF"/>
                <w:sz w:val="18"/>
                <w:szCs w:val="18"/>
              </w:rPr>
              <w:t>Avg</w:t>
            </w:r>
            <w:proofErr w:type="spellEnd"/>
            <w:r>
              <w:rPr>
                <w:b/>
                <w:bCs/>
                <w:color w:val="FFFFFF"/>
                <w:sz w:val="18"/>
                <w:szCs w:val="18"/>
              </w:rPr>
              <w:t xml:space="preserve"> / </w:t>
            </w:r>
            <w:proofErr w:type="spellStart"/>
            <w:r>
              <w:rPr>
                <w:b/>
                <w:bCs/>
                <w:color w:val="FFFFFF"/>
                <w:sz w:val="18"/>
                <w:szCs w:val="18"/>
              </w:rPr>
              <w:t>Req</w:t>
            </w:r>
            <w:proofErr w:type="spellEnd"/>
          </w:p>
        </w:tc>
        <w:tc>
          <w:tcPr>
            <w:tcW w:w="17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464D6F45" w14:textId="77777777" w:rsidR="00C91865" w:rsidRDefault="00C91865">
            <w:pPr>
              <w:jc w:val="center"/>
            </w:pPr>
            <w:r>
              <w:rPr>
                <w:b/>
                <w:bCs/>
                <w:color w:val="FFFFFF"/>
                <w:sz w:val="18"/>
                <w:szCs w:val="18"/>
              </w:rPr>
              <w:t>Variance</w:t>
            </w:r>
          </w:p>
        </w:tc>
      </w:tr>
      <w:tr w:rsidR="00C91865" w14:paraId="340F40BC"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1501EFDC" w14:textId="77777777" w:rsidR="00C91865" w:rsidRDefault="00C91865">
            <w:r>
              <w:rPr>
                <w:b/>
                <w:bCs/>
                <w:color w:val="1F3864"/>
                <w:sz w:val="18"/>
                <w:szCs w:val="18"/>
              </w:rPr>
              <w:t>FCFS</w:t>
            </w:r>
          </w:p>
        </w:tc>
        <w:tc>
          <w:tcPr>
            <w:tcW w:w="16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065B776F" w14:textId="77777777" w:rsidR="00C91865" w:rsidRDefault="00C91865">
            <w:pPr>
              <w:jc w:val="center"/>
            </w:pPr>
            <w:r>
              <w:rPr>
                <w:sz w:val="18"/>
                <w:szCs w:val="18"/>
              </w:rPr>
              <w:t>70</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7E018CC0" w14:textId="77777777" w:rsidR="00C91865" w:rsidRDefault="00C91865">
            <w:pPr>
              <w:jc w:val="center"/>
            </w:pPr>
            <w:r>
              <w:rPr>
                <w:sz w:val="18"/>
                <w:szCs w:val="18"/>
              </w:rPr>
              <w:t>11.67</w:t>
            </w:r>
          </w:p>
        </w:tc>
        <w:tc>
          <w:tcPr>
            <w:tcW w:w="17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1C81A121" w14:textId="77777777" w:rsidR="00C91865" w:rsidRDefault="00C91865">
            <w:pPr>
              <w:jc w:val="center"/>
            </w:pPr>
            <w:r>
              <w:rPr>
                <w:sz w:val="18"/>
                <w:szCs w:val="18"/>
              </w:rPr>
              <w:t>13.89</w:t>
            </w:r>
          </w:p>
        </w:tc>
      </w:tr>
      <w:tr w:rsidR="00C91865" w14:paraId="11F1D761"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8334CA8" w14:textId="77777777" w:rsidR="00C91865" w:rsidRDefault="00C91865">
            <w:r>
              <w:rPr>
                <w:b/>
                <w:bCs/>
                <w:color w:val="1F3864"/>
                <w:sz w:val="18"/>
                <w:szCs w:val="18"/>
              </w:rPr>
              <w:t>SSTF</w:t>
            </w:r>
          </w:p>
        </w:tc>
        <w:tc>
          <w:tcPr>
            <w:tcW w:w="16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73109322" w14:textId="77777777" w:rsidR="00C91865" w:rsidRDefault="00C91865">
            <w:pPr>
              <w:jc w:val="center"/>
            </w:pPr>
            <w:r>
              <w:rPr>
                <w:sz w:val="18"/>
                <w:szCs w:val="18"/>
              </w:rPr>
              <w:t>70</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DE971D7" w14:textId="77777777" w:rsidR="00C91865" w:rsidRDefault="00C91865">
            <w:pPr>
              <w:jc w:val="center"/>
            </w:pPr>
            <w:r>
              <w:rPr>
                <w:sz w:val="18"/>
                <w:szCs w:val="18"/>
              </w:rPr>
              <w:t>11.67</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FC133EC" w14:textId="77777777" w:rsidR="00C91865" w:rsidRDefault="00C91865">
            <w:pPr>
              <w:jc w:val="center"/>
            </w:pPr>
            <w:r>
              <w:rPr>
                <w:sz w:val="18"/>
                <w:szCs w:val="18"/>
              </w:rPr>
              <w:t>80.56</w:t>
            </w:r>
          </w:p>
        </w:tc>
      </w:tr>
      <w:tr w:rsidR="00C91865" w14:paraId="793FD920"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5E05445" w14:textId="77777777" w:rsidR="00C91865" w:rsidRDefault="00C91865">
            <w:r>
              <w:rPr>
                <w:b/>
                <w:bCs/>
                <w:color w:val="1F3864"/>
                <w:sz w:val="18"/>
                <w:szCs w:val="18"/>
              </w:rPr>
              <w:t>SCAN</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A0D9F1B" w14:textId="77777777" w:rsidR="00C91865" w:rsidRDefault="00C91865">
            <w:pPr>
              <w:jc w:val="center"/>
            </w:pPr>
            <w:r>
              <w:rPr>
                <w:sz w:val="18"/>
                <w:szCs w:val="18"/>
              </w:rPr>
              <w:t>258</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79D7F96" w14:textId="77777777" w:rsidR="00C91865" w:rsidRDefault="00C91865">
            <w:pPr>
              <w:jc w:val="center"/>
            </w:pPr>
            <w:r>
              <w:rPr>
                <w:sz w:val="18"/>
                <w:szCs w:val="18"/>
              </w:rPr>
              <w:t>36.86</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03480DA" w14:textId="77777777" w:rsidR="00C91865" w:rsidRDefault="00C91865">
            <w:pPr>
              <w:jc w:val="center"/>
            </w:pPr>
            <w:r>
              <w:rPr>
                <w:sz w:val="18"/>
                <w:szCs w:val="18"/>
              </w:rPr>
              <w:t>2207.55</w:t>
            </w:r>
          </w:p>
        </w:tc>
      </w:tr>
      <w:tr w:rsidR="00C91865" w14:paraId="15983A19"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217987BB" w14:textId="77777777" w:rsidR="00C91865" w:rsidRDefault="00C91865">
            <w:r>
              <w:rPr>
                <w:b/>
                <w:bCs/>
                <w:color w:val="1F3864"/>
                <w:sz w:val="18"/>
                <w:szCs w:val="18"/>
              </w:rPr>
              <w:lastRenderedPageBreak/>
              <w:t>C-SCAN</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E58D066" w14:textId="77777777" w:rsidR="00C91865" w:rsidRDefault="00C91865">
            <w:pPr>
              <w:jc w:val="center"/>
            </w:pPr>
            <w:r>
              <w:rPr>
                <w:sz w:val="18"/>
                <w:szCs w:val="18"/>
              </w:rPr>
              <w:t>288</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03FAD20" w14:textId="77777777" w:rsidR="00C91865" w:rsidRDefault="00C91865">
            <w:pPr>
              <w:jc w:val="center"/>
            </w:pPr>
            <w:r>
              <w:rPr>
                <w:sz w:val="18"/>
                <w:szCs w:val="18"/>
              </w:rPr>
              <w:t>41.14</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65E176D2" w14:textId="77777777" w:rsidR="00C91865" w:rsidRDefault="00C91865">
            <w:pPr>
              <w:jc w:val="center"/>
            </w:pPr>
            <w:r>
              <w:rPr>
                <w:sz w:val="18"/>
                <w:szCs w:val="18"/>
              </w:rPr>
              <w:t>6470.69</w:t>
            </w:r>
          </w:p>
        </w:tc>
      </w:tr>
    </w:tbl>
    <w:p w14:paraId="0BF98277" w14:textId="77777777" w:rsidR="00C91865" w:rsidRDefault="00C91865" w:rsidP="00C91865">
      <w:pPr>
        <w:rPr>
          <w:rFonts w:ascii="Arial" w:hAnsi="Arial" w:cs="Arial"/>
          <w:sz w:val="22"/>
          <w:szCs w:val="22"/>
        </w:rPr>
      </w:pPr>
    </w:p>
    <w:p w14:paraId="7E0EB73D" w14:textId="77777777" w:rsidR="00C91865" w:rsidRDefault="00C91865" w:rsidP="00C91865">
      <w:pPr>
        <w:pStyle w:val="Heading2"/>
        <w:rPr>
          <w:rFonts w:eastAsia="Arial"/>
        </w:rPr>
      </w:pPr>
      <w:r>
        <w:rPr>
          <w:rFonts w:eastAsia="Arial"/>
        </w:rPr>
        <w:t>Winner Summary</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tblGrid>
      <w:tr w:rsidR="00C91865" w14:paraId="1BFDC9E7" w14:textId="7777777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15989F37" w14:textId="77777777" w:rsidR="00C91865" w:rsidRDefault="00C91865">
            <w:pPr>
              <w:jc w:val="center"/>
              <w:rPr>
                <w:rFonts w:eastAsia="Arial"/>
              </w:rPr>
            </w:pPr>
            <w:r>
              <w:rPr>
                <w:b/>
                <w:bCs/>
                <w:color w:val="FFFFFF"/>
                <w:sz w:val="18"/>
                <w:szCs w:val="18"/>
              </w:rPr>
              <w:t>Best Throughput</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1B20C4CB" w14:textId="77777777" w:rsidR="00C91865" w:rsidRDefault="00C91865">
            <w:pPr>
              <w:jc w:val="center"/>
            </w:pPr>
            <w:r>
              <w:rPr>
                <w:b/>
                <w:bCs/>
                <w:color w:val="FFFFFF"/>
                <w:sz w:val="18"/>
                <w:szCs w:val="18"/>
              </w:rPr>
              <w:t>Best Fairness</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532A61FB" w14:textId="77777777" w:rsidR="00C91865" w:rsidRDefault="00C91865">
            <w:pPr>
              <w:jc w:val="center"/>
            </w:pPr>
            <w:r>
              <w:rPr>
                <w:b/>
                <w:bCs/>
                <w:color w:val="FFFFFF"/>
                <w:sz w:val="18"/>
                <w:szCs w:val="18"/>
              </w:rPr>
              <w:t>Overall Rec.</w:t>
            </w:r>
          </w:p>
        </w:tc>
      </w:tr>
      <w:tr w:rsidR="00C91865" w14:paraId="311B3937" w14:textId="77777777">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72377616" w14:textId="77777777" w:rsidR="00C91865" w:rsidRDefault="00C91865">
            <w:pPr>
              <w:jc w:val="center"/>
            </w:pPr>
            <w:r>
              <w:rPr>
                <w:b/>
                <w:bCs/>
                <w:sz w:val="18"/>
                <w:szCs w:val="18"/>
              </w:rPr>
              <w:t>FCFS</w:t>
            </w:r>
          </w:p>
        </w:tc>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54BA1BA8" w14:textId="77777777" w:rsidR="00C91865" w:rsidRDefault="00C91865">
            <w:pPr>
              <w:jc w:val="center"/>
            </w:pPr>
            <w:r>
              <w:rPr>
                <w:b/>
                <w:bCs/>
                <w:sz w:val="18"/>
                <w:szCs w:val="18"/>
              </w:rPr>
              <w:t>FCFS</w:t>
            </w:r>
          </w:p>
        </w:tc>
        <w:tc>
          <w:tcPr>
            <w:tcW w:w="22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02C3EB01" w14:textId="77777777" w:rsidR="00C91865" w:rsidRDefault="00C91865">
            <w:pPr>
              <w:jc w:val="center"/>
            </w:pPr>
            <w:r>
              <w:rPr>
                <w:b/>
                <w:bCs/>
                <w:sz w:val="18"/>
                <w:szCs w:val="18"/>
              </w:rPr>
              <w:t>FCFS</w:t>
            </w:r>
          </w:p>
        </w:tc>
      </w:tr>
    </w:tbl>
    <w:p w14:paraId="7C6EC121" w14:textId="77777777" w:rsidR="00C91865" w:rsidRDefault="00C91865" w:rsidP="00C91865">
      <w:pPr>
        <w:rPr>
          <w:rFonts w:ascii="Arial" w:hAnsi="Arial" w:cs="Arial"/>
          <w:sz w:val="22"/>
          <w:szCs w:val="22"/>
        </w:rPr>
      </w:pPr>
    </w:p>
    <w:p w14:paraId="3FF41124" w14:textId="77777777" w:rsidR="00C91865" w:rsidRDefault="00C91865" w:rsidP="00C91865">
      <w:pPr>
        <w:pStyle w:val="Heading2"/>
        <w:rPr>
          <w:rFonts w:eastAsia="Arial"/>
        </w:rPr>
      </w:pPr>
      <w:r>
        <w:rPr>
          <w:rFonts w:eastAsia="Arial"/>
        </w:rPr>
        <w:t>Analysis</w:t>
      </w:r>
    </w:p>
    <w:p w14:paraId="11425930" w14:textId="77777777" w:rsidR="00C91865" w:rsidRDefault="00C91865" w:rsidP="00C91865">
      <w:pPr>
        <w:rPr>
          <w:rFonts w:eastAsia="Arial"/>
        </w:rPr>
      </w:pPr>
      <w:r>
        <w:rPr>
          <w:color w:val="222222"/>
        </w:rPr>
        <w:t>FCFS and SSTF tie on total seek (70). FCFS wins on variance because it serves requests in their natural ascending order with equal step sizes. SCAN/C-SCAN are severely penalised by unnecessary boundary travel.</w:t>
      </w:r>
    </w:p>
    <w:p w14:paraId="057885E1" w14:textId="77777777" w:rsidR="00E3671E" w:rsidRDefault="00E3671E" w:rsidP="00C91865">
      <w:pPr>
        <w:pStyle w:val="Heading1"/>
        <w:rPr>
          <w:rFonts w:eastAsia="Arial"/>
        </w:rPr>
      </w:pPr>
    </w:p>
    <w:p w14:paraId="607CF1F4" w14:textId="77777777" w:rsidR="00E3671E" w:rsidRDefault="00E3671E" w:rsidP="00C91865">
      <w:pPr>
        <w:pStyle w:val="Heading1"/>
        <w:rPr>
          <w:rFonts w:eastAsia="Arial"/>
        </w:rPr>
      </w:pPr>
    </w:p>
    <w:p w14:paraId="57395EB8" w14:textId="7BB4C1D5" w:rsidR="00C91865" w:rsidRPr="00E3671E" w:rsidRDefault="00C91865" w:rsidP="00C91865">
      <w:pPr>
        <w:pStyle w:val="Heading1"/>
        <w:rPr>
          <w:rFonts w:eastAsia="Arial"/>
          <w:b/>
          <w:bCs/>
          <w:u w:val="single"/>
        </w:rPr>
      </w:pPr>
      <w:r w:rsidRPr="00E3671E">
        <w:rPr>
          <w:rFonts w:eastAsia="Arial"/>
          <w:b/>
          <w:bCs/>
          <w:u w:val="single"/>
        </w:rPr>
        <w:t>Test Case 4: Widely Scattered — Large Disk</w:t>
      </w:r>
    </w:p>
    <w:p w14:paraId="4EF39C7F" w14:textId="77777777" w:rsidR="00C91865" w:rsidRDefault="00C91865" w:rsidP="00C91865">
      <w:pPr>
        <w:rPr>
          <w:rFonts w:eastAsia="Arial"/>
        </w:rPr>
      </w:pPr>
    </w:p>
    <w:p w14:paraId="72C7A44D" w14:textId="77777777" w:rsidR="00C91865" w:rsidRDefault="00C91865" w:rsidP="00C91865">
      <w:pPr>
        <w:pStyle w:val="Heading2"/>
        <w:rPr>
          <w:rFonts w:eastAsia="Arial"/>
        </w:rPr>
      </w:pPr>
      <w:r>
        <w:rPr>
          <w:rFonts w:eastAsia="Arial"/>
        </w:rPr>
        <w:t>Parameters</w:t>
      </w:r>
    </w:p>
    <w:p w14:paraId="6FF71AF3" w14:textId="77777777" w:rsidR="00C91865" w:rsidRDefault="00C91865" w:rsidP="00C91865">
      <w:pPr>
        <w:rPr>
          <w:rFonts w:eastAsia="Arial"/>
        </w:rPr>
      </w:pPr>
      <w:r>
        <w:rPr>
          <w:b/>
          <w:bCs/>
          <w:color w:val="1F3864"/>
        </w:rPr>
        <w:t xml:space="preserve">Number of Requests (n): </w:t>
      </w:r>
      <w:r>
        <w:rPr>
          <w:color w:val="222222"/>
        </w:rPr>
        <w:t>9</w:t>
      </w:r>
    </w:p>
    <w:p w14:paraId="75D1DB94" w14:textId="77777777" w:rsidR="00C91865" w:rsidRDefault="00C91865" w:rsidP="00C91865">
      <w:r>
        <w:rPr>
          <w:b/>
          <w:bCs/>
          <w:color w:val="1F3864"/>
        </w:rPr>
        <w:t xml:space="preserve">Initial Head Position: </w:t>
      </w:r>
      <w:r>
        <w:rPr>
          <w:color w:val="222222"/>
        </w:rPr>
        <w:t>75</w:t>
      </w:r>
    </w:p>
    <w:p w14:paraId="0EE1ADFC" w14:textId="77777777" w:rsidR="00C91865" w:rsidRDefault="00C91865" w:rsidP="00C91865">
      <w:r>
        <w:rPr>
          <w:b/>
          <w:bCs/>
          <w:color w:val="1F3864"/>
        </w:rPr>
        <w:t xml:space="preserve">Disk Size (cylinders): </w:t>
      </w:r>
      <w:r>
        <w:rPr>
          <w:color w:val="222222"/>
        </w:rPr>
        <w:t>500</w:t>
      </w:r>
    </w:p>
    <w:p w14:paraId="02DC61B6" w14:textId="77777777" w:rsidR="00C91865" w:rsidRDefault="00C91865" w:rsidP="00C91865">
      <w:r>
        <w:rPr>
          <w:b/>
          <w:bCs/>
          <w:color w:val="1F3864"/>
        </w:rPr>
        <w:t xml:space="preserve">Request Queue: </w:t>
      </w:r>
      <w:r>
        <w:rPr>
          <w:color w:val="222222"/>
        </w:rPr>
        <w:t>[ 120, 280, 60, 340, 190, 90, 420, 35, 250 ]</w:t>
      </w:r>
    </w:p>
    <w:p w14:paraId="5B9D2954" w14:textId="77777777" w:rsidR="00C91865" w:rsidRDefault="00C91865" w:rsidP="00C91865"/>
    <w:p w14:paraId="37476DC9" w14:textId="77777777" w:rsidR="00C91865" w:rsidRDefault="00C91865" w:rsidP="00C91865">
      <w:pPr>
        <w:pStyle w:val="Heading2"/>
        <w:rPr>
          <w:rFonts w:eastAsia="Arial"/>
        </w:rPr>
      </w:pPr>
      <w:r>
        <w:rPr>
          <w:rFonts w:eastAsia="Arial"/>
        </w:rPr>
        <w:t>Purpose</w:t>
      </w:r>
    </w:p>
    <w:p w14:paraId="4A4B8293" w14:textId="77777777" w:rsidR="00C91865" w:rsidRDefault="00C91865" w:rsidP="00C91865">
      <w:pPr>
        <w:rPr>
          <w:rFonts w:eastAsia="Arial"/>
        </w:rPr>
      </w:pPr>
      <w:r>
        <w:rPr>
          <w:color w:val="222222"/>
        </w:rPr>
        <w:t>Requests spread across a 500-cylinder disk. Tests algorithm behaviour when inter-request distances are large and unpredictable.</w:t>
      </w:r>
    </w:p>
    <w:p w14:paraId="4DDD10FA" w14:textId="77777777" w:rsidR="00C91865" w:rsidRDefault="00C91865" w:rsidP="00C91865"/>
    <w:p w14:paraId="34E11CEA" w14:textId="77777777" w:rsidR="00C91865" w:rsidRDefault="00C91865" w:rsidP="00C91865">
      <w:pPr>
        <w:pStyle w:val="Heading2"/>
        <w:rPr>
          <w:rFonts w:eastAsia="Arial"/>
        </w:rPr>
      </w:pPr>
      <w:r>
        <w:rPr>
          <w:rFonts w:eastAsia="Arial"/>
        </w:rPr>
        <w:t>Results</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1700"/>
      </w:tblGrid>
      <w:tr w:rsidR="00C91865" w14:paraId="1DA83C38" w14:textId="77777777">
        <w:trPr>
          <w:tblHeader/>
        </w:trPr>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3B1F0B89" w14:textId="77777777" w:rsidR="00C91865" w:rsidRDefault="00C91865">
            <w:pPr>
              <w:jc w:val="center"/>
              <w:rPr>
                <w:rFonts w:eastAsia="Arial"/>
              </w:rPr>
            </w:pPr>
            <w:r>
              <w:rPr>
                <w:b/>
                <w:bCs/>
                <w:color w:val="FFFFFF"/>
                <w:sz w:val="18"/>
                <w:szCs w:val="18"/>
              </w:rPr>
              <w:t>Algorithm</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310A4809" w14:textId="77777777" w:rsidR="00C91865" w:rsidRDefault="00C91865">
            <w:pPr>
              <w:jc w:val="center"/>
            </w:pPr>
            <w:r>
              <w:rPr>
                <w:b/>
                <w:bCs/>
                <w:color w:val="FFFFFF"/>
                <w:sz w:val="18"/>
                <w:szCs w:val="18"/>
              </w:rPr>
              <w:t>Total Seek</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727A3CC3" w14:textId="77777777" w:rsidR="00C91865" w:rsidRDefault="00C91865">
            <w:pPr>
              <w:jc w:val="center"/>
            </w:pPr>
            <w:proofErr w:type="spellStart"/>
            <w:r>
              <w:rPr>
                <w:b/>
                <w:bCs/>
                <w:color w:val="FFFFFF"/>
                <w:sz w:val="18"/>
                <w:szCs w:val="18"/>
              </w:rPr>
              <w:t>Avg</w:t>
            </w:r>
            <w:proofErr w:type="spellEnd"/>
            <w:r>
              <w:rPr>
                <w:b/>
                <w:bCs/>
                <w:color w:val="FFFFFF"/>
                <w:sz w:val="18"/>
                <w:szCs w:val="18"/>
              </w:rPr>
              <w:t xml:space="preserve"> / </w:t>
            </w:r>
            <w:proofErr w:type="spellStart"/>
            <w:r>
              <w:rPr>
                <w:b/>
                <w:bCs/>
                <w:color w:val="FFFFFF"/>
                <w:sz w:val="18"/>
                <w:szCs w:val="18"/>
              </w:rPr>
              <w:t>Req</w:t>
            </w:r>
            <w:proofErr w:type="spellEnd"/>
          </w:p>
        </w:tc>
        <w:tc>
          <w:tcPr>
            <w:tcW w:w="17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5679E738" w14:textId="77777777" w:rsidR="00C91865" w:rsidRDefault="00C91865">
            <w:pPr>
              <w:jc w:val="center"/>
            </w:pPr>
            <w:r>
              <w:rPr>
                <w:b/>
                <w:bCs/>
                <w:color w:val="FFFFFF"/>
                <w:sz w:val="18"/>
                <w:szCs w:val="18"/>
              </w:rPr>
              <w:t>Variance</w:t>
            </w:r>
          </w:p>
        </w:tc>
      </w:tr>
      <w:tr w:rsidR="00C91865" w14:paraId="12B0FBC1"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5A1AE0E5" w14:textId="77777777" w:rsidR="00C91865" w:rsidRDefault="00C91865">
            <w:r>
              <w:rPr>
                <w:b/>
                <w:bCs/>
                <w:color w:val="1F3864"/>
                <w:sz w:val="18"/>
                <w:szCs w:val="18"/>
              </w:rPr>
              <w:t>FCFS</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5432A601" w14:textId="77777777" w:rsidR="00C91865" w:rsidRDefault="00C91865">
            <w:pPr>
              <w:jc w:val="center"/>
            </w:pPr>
            <w:r>
              <w:rPr>
                <w:sz w:val="18"/>
                <w:szCs w:val="18"/>
              </w:rPr>
              <w:t>1885</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36175506" w14:textId="77777777" w:rsidR="00C91865" w:rsidRDefault="00C91865">
            <w:pPr>
              <w:jc w:val="center"/>
            </w:pPr>
            <w:r>
              <w:rPr>
                <w:sz w:val="18"/>
                <w:szCs w:val="18"/>
              </w:rPr>
              <w:t>209.44</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382586CB" w14:textId="77777777" w:rsidR="00C91865" w:rsidRDefault="00C91865">
            <w:pPr>
              <w:jc w:val="center"/>
            </w:pPr>
            <w:r>
              <w:rPr>
                <w:sz w:val="18"/>
                <w:szCs w:val="18"/>
              </w:rPr>
              <w:t>10608.02</w:t>
            </w:r>
          </w:p>
        </w:tc>
      </w:tr>
      <w:tr w:rsidR="00C91865" w14:paraId="178E1BAD"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2AB6E512" w14:textId="77777777" w:rsidR="00C91865" w:rsidRDefault="00C91865">
            <w:r>
              <w:rPr>
                <w:b/>
                <w:bCs/>
                <w:color w:val="1F3864"/>
                <w:sz w:val="18"/>
                <w:szCs w:val="18"/>
              </w:rPr>
              <w:t>SSTF</w:t>
            </w:r>
          </w:p>
        </w:tc>
        <w:tc>
          <w:tcPr>
            <w:tcW w:w="16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457EA1BB" w14:textId="77777777" w:rsidR="00C91865" w:rsidRDefault="00C91865">
            <w:pPr>
              <w:jc w:val="center"/>
            </w:pPr>
            <w:r>
              <w:rPr>
                <w:sz w:val="18"/>
                <w:szCs w:val="18"/>
              </w:rPr>
              <w:t>425</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260F53A2" w14:textId="77777777" w:rsidR="00C91865" w:rsidRDefault="00C91865">
            <w:pPr>
              <w:jc w:val="center"/>
            </w:pPr>
            <w:r>
              <w:rPr>
                <w:sz w:val="18"/>
                <w:szCs w:val="18"/>
              </w:rPr>
              <w:t>47.22</w:t>
            </w:r>
          </w:p>
        </w:tc>
        <w:tc>
          <w:tcPr>
            <w:tcW w:w="17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35083961" w14:textId="77777777" w:rsidR="00C91865" w:rsidRDefault="00C91865">
            <w:pPr>
              <w:jc w:val="center"/>
            </w:pPr>
            <w:r>
              <w:rPr>
                <w:sz w:val="18"/>
                <w:szCs w:val="18"/>
              </w:rPr>
              <w:t>456.17</w:t>
            </w:r>
          </w:p>
        </w:tc>
      </w:tr>
      <w:tr w:rsidR="00C91865" w14:paraId="0A5B7B08"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1C882BB" w14:textId="77777777" w:rsidR="00C91865" w:rsidRDefault="00C91865">
            <w:r>
              <w:rPr>
                <w:b/>
                <w:bCs/>
                <w:color w:val="1F3864"/>
                <w:sz w:val="18"/>
                <w:szCs w:val="18"/>
              </w:rPr>
              <w:t>SCAN</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44C1354" w14:textId="77777777" w:rsidR="00C91865" w:rsidRDefault="00C91865">
            <w:pPr>
              <w:jc w:val="center"/>
            </w:pPr>
            <w:r>
              <w:rPr>
                <w:sz w:val="18"/>
                <w:szCs w:val="18"/>
              </w:rPr>
              <w:t>888</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358E5DB9" w14:textId="77777777" w:rsidR="00C91865" w:rsidRDefault="00C91865">
            <w:pPr>
              <w:jc w:val="center"/>
            </w:pPr>
            <w:r>
              <w:rPr>
                <w:sz w:val="18"/>
                <w:szCs w:val="18"/>
              </w:rPr>
              <w:t>88.80</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31AE64BD" w14:textId="77777777" w:rsidR="00C91865" w:rsidRDefault="00C91865">
            <w:pPr>
              <w:jc w:val="center"/>
            </w:pPr>
            <w:r>
              <w:rPr>
                <w:sz w:val="18"/>
                <w:szCs w:val="18"/>
              </w:rPr>
              <w:t>14125.76</w:t>
            </w:r>
          </w:p>
        </w:tc>
      </w:tr>
      <w:tr w:rsidR="00C91865" w14:paraId="5849B747"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728BA99C" w14:textId="77777777" w:rsidR="00C91865" w:rsidRDefault="00C91865">
            <w:r>
              <w:rPr>
                <w:b/>
                <w:bCs/>
                <w:color w:val="1F3864"/>
                <w:sz w:val="18"/>
                <w:szCs w:val="18"/>
              </w:rPr>
              <w:t>C-SCAN</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72F6BF5A" w14:textId="77777777" w:rsidR="00C91865" w:rsidRDefault="00C91865">
            <w:pPr>
              <w:jc w:val="center"/>
            </w:pPr>
            <w:r>
              <w:rPr>
                <w:sz w:val="18"/>
                <w:szCs w:val="18"/>
              </w:rPr>
              <w:t>983</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7F17DF4B" w14:textId="77777777" w:rsidR="00C91865" w:rsidRDefault="00C91865">
            <w:pPr>
              <w:jc w:val="center"/>
            </w:pPr>
            <w:r>
              <w:rPr>
                <w:sz w:val="18"/>
                <w:szCs w:val="18"/>
              </w:rPr>
              <w:t>98.30</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1DE4D56" w14:textId="77777777" w:rsidR="00C91865" w:rsidRDefault="00C91865">
            <w:pPr>
              <w:jc w:val="center"/>
            </w:pPr>
            <w:r>
              <w:rPr>
                <w:sz w:val="18"/>
                <w:szCs w:val="18"/>
              </w:rPr>
              <w:t>25983.01</w:t>
            </w:r>
          </w:p>
        </w:tc>
      </w:tr>
    </w:tbl>
    <w:p w14:paraId="1F09133C" w14:textId="77777777" w:rsidR="00C91865" w:rsidRDefault="00C91865" w:rsidP="00C91865">
      <w:pPr>
        <w:rPr>
          <w:rFonts w:ascii="Arial" w:hAnsi="Arial" w:cs="Arial"/>
          <w:sz w:val="22"/>
          <w:szCs w:val="22"/>
        </w:rPr>
      </w:pPr>
    </w:p>
    <w:p w14:paraId="3A33A29D" w14:textId="77777777" w:rsidR="00C91865" w:rsidRDefault="00C91865" w:rsidP="00C91865">
      <w:pPr>
        <w:pStyle w:val="Heading2"/>
        <w:rPr>
          <w:rFonts w:eastAsia="Arial"/>
        </w:rPr>
      </w:pPr>
      <w:r>
        <w:rPr>
          <w:rFonts w:eastAsia="Arial"/>
        </w:rPr>
        <w:t>Winner Summary</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tblGrid>
      <w:tr w:rsidR="00C91865" w14:paraId="352BE2C5" w14:textId="7777777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69F23541" w14:textId="77777777" w:rsidR="00C91865" w:rsidRDefault="00C91865">
            <w:pPr>
              <w:jc w:val="center"/>
              <w:rPr>
                <w:rFonts w:eastAsia="Arial"/>
              </w:rPr>
            </w:pPr>
            <w:r>
              <w:rPr>
                <w:b/>
                <w:bCs/>
                <w:color w:val="FFFFFF"/>
                <w:sz w:val="18"/>
                <w:szCs w:val="18"/>
              </w:rPr>
              <w:t>Best Throughput</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0BF1DEC0" w14:textId="77777777" w:rsidR="00C91865" w:rsidRDefault="00C91865">
            <w:pPr>
              <w:jc w:val="center"/>
            </w:pPr>
            <w:r>
              <w:rPr>
                <w:b/>
                <w:bCs/>
                <w:color w:val="FFFFFF"/>
                <w:sz w:val="18"/>
                <w:szCs w:val="18"/>
              </w:rPr>
              <w:t>Best Fairness</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58FB20F3" w14:textId="77777777" w:rsidR="00C91865" w:rsidRDefault="00C91865">
            <w:pPr>
              <w:jc w:val="center"/>
            </w:pPr>
            <w:r>
              <w:rPr>
                <w:b/>
                <w:bCs/>
                <w:color w:val="FFFFFF"/>
                <w:sz w:val="18"/>
                <w:szCs w:val="18"/>
              </w:rPr>
              <w:t>Overall Rec.</w:t>
            </w:r>
          </w:p>
        </w:tc>
      </w:tr>
      <w:tr w:rsidR="00C91865" w14:paraId="1D65586C" w14:textId="77777777">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6FA766E5" w14:textId="77777777" w:rsidR="00C91865" w:rsidRDefault="00C91865">
            <w:pPr>
              <w:jc w:val="center"/>
            </w:pPr>
            <w:r>
              <w:rPr>
                <w:b/>
                <w:bCs/>
                <w:sz w:val="18"/>
                <w:szCs w:val="18"/>
              </w:rPr>
              <w:t>SSTF</w:t>
            </w:r>
          </w:p>
        </w:tc>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04235C67" w14:textId="77777777" w:rsidR="00C91865" w:rsidRDefault="00C91865">
            <w:pPr>
              <w:jc w:val="center"/>
            </w:pPr>
            <w:r>
              <w:rPr>
                <w:b/>
                <w:bCs/>
                <w:sz w:val="18"/>
                <w:szCs w:val="18"/>
              </w:rPr>
              <w:t>SSTF</w:t>
            </w:r>
          </w:p>
        </w:tc>
        <w:tc>
          <w:tcPr>
            <w:tcW w:w="22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5B9C7C9C" w14:textId="77777777" w:rsidR="00C91865" w:rsidRDefault="00C91865">
            <w:pPr>
              <w:jc w:val="center"/>
            </w:pPr>
            <w:r>
              <w:rPr>
                <w:b/>
                <w:bCs/>
                <w:sz w:val="18"/>
                <w:szCs w:val="18"/>
              </w:rPr>
              <w:t>SSTF</w:t>
            </w:r>
          </w:p>
        </w:tc>
      </w:tr>
    </w:tbl>
    <w:p w14:paraId="53FDE25A" w14:textId="77777777" w:rsidR="00C91865" w:rsidRDefault="00C91865" w:rsidP="00C91865">
      <w:pPr>
        <w:rPr>
          <w:rFonts w:ascii="Arial" w:hAnsi="Arial" w:cs="Arial"/>
          <w:sz w:val="22"/>
          <w:szCs w:val="22"/>
        </w:rPr>
      </w:pPr>
    </w:p>
    <w:p w14:paraId="4DE17C99" w14:textId="77777777" w:rsidR="00C91865" w:rsidRDefault="00C91865" w:rsidP="00C91865">
      <w:pPr>
        <w:pStyle w:val="Heading2"/>
        <w:rPr>
          <w:rFonts w:eastAsia="Arial"/>
        </w:rPr>
      </w:pPr>
      <w:r>
        <w:rPr>
          <w:rFonts w:eastAsia="Arial"/>
        </w:rPr>
        <w:lastRenderedPageBreak/>
        <w:t>Analysis</w:t>
      </w:r>
    </w:p>
    <w:p w14:paraId="696AA5D6" w14:textId="3B8A821C" w:rsidR="00C91865" w:rsidRDefault="00C91865" w:rsidP="00E3671E">
      <w:pPr>
        <w:rPr>
          <w:rFonts w:eastAsia="Arial"/>
        </w:rPr>
      </w:pPr>
      <w:r>
        <w:rPr>
          <w:color w:val="222222"/>
        </w:rPr>
        <w:t>FCFS produces the worst result (1885) due to extreme back-and-forth across 500 cylinders. SSTF dramatically reduces seek to 425 and also achieves the lowest variance. This case demonstrates FCFS is unsuitable for high-scatter workloads.</w:t>
      </w:r>
    </w:p>
    <w:p w14:paraId="76569171" w14:textId="77777777" w:rsidR="00E3671E" w:rsidRDefault="00E3671E" w:rsidP="00E3671E">
      <w:pPr>
        <w:rPr>
          <w:rFonts w:eastAsia="Arial"/>
        </w:rPr>
      </w:pPr>
    </w:p>
    <w:p w14:paraId="64FFE331" w14:textId="77777777" w:rsidR="00E3671E" w:rsidRPr="00E3671E" w:rsidRDefault="00E3671E" w:rsidP="00E3671E">
      <w:pPr>
        <w:rPr>
          <w:rFonts w:eastAsia="Arial"/>
        </w:rPr>
      </w:pPr>
    </w:p>
    <w:p w14:paraId="3B68E6EC" w14:textId="77777777" w:rsidR="00C91865" w:rsidRPr="00E3671E" w:rsidRDefault="00C91865" w:rsidP="00C91865">
      <w:pPr>
        <w:pStyle w:val="Heading1"/>
        <w:rPr>
          <w:rFonts w:eastAsia="Arial"/>
          <w:b/>
          <w:bCs/>
          <w:u w:val="single"/>
        </w:rPr>
      </w:pPr>
      <w:r w:rsidRPr="00E3671E">
        <w:rPr>
          <w:rFonts w:eastAsia="Arial"/>
          <w:b/>
          <w:bCs/>
          <w:u w:val="single"/>
        </w:rPr>
        <w:t>Test Case 5: Head at Cylinder 0 — Edge Start</w:t>
      </w:r>
    </w:p>
    <w:p w14:paraId="426FBFF4" w14:textId="77777777" w:rsidR="00C91865" w:rsidRDefault="00C91865" w:rsidP="00C91865">
      <w:pPr>
        <w:rPr>
          <w:rFonts w:eastAsia="Arial"/>
        </w:rPr>
      </w:pPr>
    </w:p>
    <w:p w14:paraId="5423D3C6" w14:textId="77777777" w:rsidR="00C91865" w:rsidRDefault="00C91865" w:rsidP="00C91865">
      <w:pPr>
        <w:pStyle w:val="Heading2"/>
        <w:rPr>
          <w:rFonts w:eastAsia="Arial"/>
        </w:rPr>
      </w:pPr>
      <w:r>
        <w:rPr>
          <w:rFonts w:eastAsia="Arial"/>
        </w:rPr>
        <w:t>Parameters</w:t>
      </w:r>
    </w:p>
    <w:p w14:paraId="7D802E7D" w14:textId="77777777" w:rsidR="00C91865" w:rsidRDefault="00C91865" w:rsidP="00C91865">
      <w:pPr>
        <w:rPr>
          <w:rFonts w:eastAsia="Arial"/>
        </w:rPr>
      </w:pPr>
      <w:r>
        <w:rPr>
          <w:b/>
          <w:bCs/>
          <w:color w:val="1F3864"/>
        </w:rPr>
        <w:t xml:space="preserve">Number of Requests (n): </w:t>
      </w:r>
      <w:r>
        <w:rPr>
          <w:color w:val="222222"/>
        </w:rPr>
        <w:t>5</w:t>
      </w:r>
    </w:p>
    <w:p w14:paraId="39847044" w14:textId="77777777" w:rsidR="00C91865" w:rsidRDefault="00C91865" w:rsidP="00C91865">
      <w:r>
        <w:rPr>
          <w:b/>
          <w:bCs/>
          <w:color w:val="1F3864"/>
        </w:rPr>
        <w:t xml:space="preserve">Initial Head Position: </w:t>
      </w:r>
      <w:r>
        <w:rPr>
          <w:color w:val="222222"/>
        </w:rPr>
        <w:t>0</w:t>
      </w:r>
    </w:p>
    <w:p w14:paraId="28D3A81D" w14:textId="77777777" w:rsidR="00C91865" w:rsidRDefault="00C91865" w:rsidP="00C91865">
      <w:r>
        <w:rPr>
          <w:b/>
          <w:bCs/>
          <w:color w:val="1F3864"/>
        </w:rPr>
        <w:t xml:space="preserve">Disk Size (cylinders): </w:t>
      </w:r>
      <w:r>
        <w:rPr>
          <w:color w:val="222222"/>
        </w:rPr>
        <w:t>100</w:t>
      </w:r>
    </w:p>
    <w:p w14:paraId="5AE517FB" w14:textId="77777777" w:rsidR="00C91865" w:rsidRDefault="00C91865" w:rsidP="00C91865">
      <w:r>
        <w:rPr>
          <w:b/>
          <w:bCs/>
          <w:color w:val="1F3864"/>
        </w:rPr>
        <w:t xml:space="preserve">Request Queue: </w:t>
      </w:r>
      <w:r>
        <w:rPr>
          <w:color w:val="222222"/>
        </w:rPr>
        <w:t>[ 95, 10, 40, 70, 25 ]</w:t>
      </w:r>
    </w:p>
    <w:p w14:paraId="21D5E1E9" w14:textId="77777777" w:rsidR="00C91865" w:rsidRDefault="00C91865" w:rsidP="00C91865"/>
    <w:p w14:paraId="25486670" w14:textId="77777777" w:rsidR="00C91865" w:rsidRDefault="00C91865" w:rsidP="00C91865">
      <w:pPr>
        <w:pStyle w:val="Heading2"/>
        <w:rPr>
          <w:rFonts w:eastAsia="Arial"/>
        </w:rPr>
      </w:pPr>
      <w:r>
        <w:rPr>
          <w:rFonts w:eastAsia="Arial"/>
        </w:rPr>
        <w:t>Purpose</w:t>
      </w:r>
    </w:p>
    <w:p w14:paraId="658E9267" w14:textId="77777777" w:rsidR="00C91865" w:rsidRDefault="00C91865" w:rsidP="00C91865">
      <w:pPr>
        <w:rPr>
          <w:rFonts w:eastAsia="Arial"/>
        </w:rPr>
      </w:pPr>
      <w:r>
        <w:rPr>
          <w:color w:val="222222"/>
        </w:rPr>
        <w:t>Head begins at the disk's leftmost position. Tests boundary condition where all requests lie to the right.</w:t>
      </w:r>
    </w:p>
    <w:p w14:paraId="299370B5" w14:textId="77777777" w:rsidR="00C91865" w:rsidRDefault="00C91865" w:rsidP="00C91865"/>
    <w:p w14:paraId="185789D3" w14:textId="77777777" w:rsidR="00C91865" w:rsidRDefault="00C91865" w:rsidP="00C91865">
      <w:pPr>
        <w:pStyle w:val="Heading2"/>
        <w:rPr>
          <w:rFonts w:eastAsia="Arial"/>
        </w:rPr>
      </w:pPr>
      <w:r>
        <w:rPr>
          <w:rFonts w:eastAsia="Arial"/>
        </w:rPr>
        <w:t>Results</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1700"/>
      </w:tblGrid>
      <w:tr w:rsidR="00C91865" w14:paraId="29473049" w14:textId="77777777">
        <w:trPr>
          <w:tblHeader/>
        </w:trPr>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714F34B9" w14:textId="77777777" w:rsidR="00C91865" w:rsidRDefault="00C91865">
            <w:pPr>
              <w:jc w:val="center"/>
              <w:rPr>
                <w:rFonts w:eastAsia="Arial"/>
              </w:rPr>
            </w:pPr>
            <w:r>
              <w:rPr>
                <w:b/>
                <w:bCs/>
                <w:color w:val="FFFFFF"/>
                <w:sz w:val="18"/>
                <w:szCs w:val="18"/>
              </w:rPr>
              <w:t>Algorithm</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06A68B95" w14:textId="77777777" w:rsidR="00C91865" w:rsidRDefault="00C91865">
            <w:pPr>
              <w:jc w:val="center"/>
            </w:pPr>
            <w:r>
              <w:rPr>
                <w:b/>
                <w:bCs/>
                <w:color w:val="FFFFFF"/>
                <w:sz w:val="18"/>
                <w:szCs w:val="18"/>
              </w:rPr>
              <w:t>Total Seek</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3E4575AC" w14:textId="77777777" w:rsidR="00C91865" w:rsidRDefault="00C91865">
            <w:pPr>
              <w:jc w:val="center"/>
            </w:pPr>
            <w:proofErr w:type="spellStart"/>
            <w:r>
              <w:rPr>
                <w:b/>
                <w:bCs/>
                <w:color w:val="FFFFFF"/>
                <w:sz w:val="18"/>
                <w:szCs w:val="18"/>
              </w:rPr>
              <w:t>Avg</w:t>
            </w:r>
            <w:proofErr w:type="spellEnd"/>
            <w:r>
              <w:rPr>
                <w:b/>
                <w:bCs/>
                <w:color w:val="FFFFFF"/>
                <w:sz w:val="18"/>
                <w:szCs w:val="18"/>
              </w:rPr>
              <w:t xml:space="preserve"> / </w:t>
            </w:r>
            <w:proofErr w:type="spellStart"/>
            <w:r>
              <w:rPr>
                <w:b/>
                <w:bCs/>
                <w:color w:val="FFFFFF"/>
                <w:sz w:val="18"/>
                <w:szCs w:val="18"/>
              </w:rPr>
              <w:t>Req</w:t>
            </w:r>
            <w:proofErr w:type="spellEnd"/>
          </w:p>
        </w:tc>
        <w:tc>
          <w:tcPr>
            <w:tcW w:w="17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09C01736" w14:textId="77777777" w:rsidR="00C91865" w:rsidRDefault="00C91865">
            <w:pPr>
              <w:jc w:val="center"/>
            </w:pPr>
            <w:r>
              <w:rPr>
                <w:b/>
                <w:bCs/>
                <w:color w:val="FFFFFF"/>
                <w:sz w:val="18"/>
                <w:szCs w:val="18"/>
              </w:rPr>
              <w:t>Variance</w:t>
            </w:r>
          </w:p>
        </w:tc>
      </w:tr>
      <w:tr w:rsidR="00C91865" w14:paraId="46D76480"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B1426CE" w14:textId="77777777" w:rsidR="00C91865" w:rsidRDefault="00C91865">
            <w:r>
              <w:rPr>
                <w:b/>
                <w:bCs/>
                <w:color w:val="1F3864"/>
                <w:sz w:val="18"/>
                <w:szCs w:val="18"/>
              </w:rPr>
              <w:t>FCFS</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3F216ED9" w14:textId="77777777" w:rsidR="00C91865" w:rsidRDefault="00C91865">
            <w:pPr>
              <w:jc w:val="center"/>
            </w:pPr>
            <w:r>
              <w:rPr>
                <w:sz w:val="18"/>
                <w:szCs w:val="18"/>
              </w:rPr>
              <w:t>285</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0A655A6" w14:textId="77777777" w:rsidR="00C91865" w:rsidRDefault="00C91865">
            <w:pPr>
              <w:jc w:val="center"/>
            </w:pPr>
            <w:r>
              <w:rPr>
                <w:sz w:val="18"/>
                <w:szCs w:val="18"/>
              </w:rPr>
              <w:t>57.00</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8307A7B" w14:textId="77777777" w:rsidR="00C91865" w:rsidRDefault="00C91865">
            <w:pPr>
              <w:jc w:val="center"/>
            </w:pPr>
            <w:r>
              <w:rPr>
                <w:sz w:val="18"/>
                <w:szCs w:val="18"/>
              </w:rPr>
              <w:t>766.00</w:t>
            </w:r>
          </w:p>
        </w:tc>
      </w:tr>
      <w:tr w:rsidR="00C91865" w14:paraId="289C26A1"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0376119" w14:textId="77777777" w:rsidR="00C91865" w:rsidRDefault="00C91865">
            <w:r>
              <w:rPr>
                <w:b/>
                <w:bCs/>
                <w:color w:val="1F3864"/>
                <w:sz w:val="18"/>
                <w:szCs w:val="18"/>
              </w:rPr>
              <w:t>SSTF</w:t>
            </w:r>
          </w:p>
        </w:tc>
        <w:tc>
          <w:tcPr>
            <w:tcW w:w="16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7794CF19" w14:textId="77777777" w:rsidR="00C91865" w:rsidRDefault="00C91865">
            <w:pPr>
              <w:jc w:val="center"/>
            </w:pPr>
            <w:r>
              <w:rPr>
                <w:sz w:val="18"/>
                <w:szCs w:val="18"/>
              </w:rPr>
              <w:t>95</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22D9FC2D" w14:textId="77777777" w:rsidR="00C91865" w:rsidRDefault="00C91865">
            <w:pPr>
              <w:jc w:val="center"/>
            </w:pPr>
            <w:r>
              <w:rPr>
                <w:sz w:val="18"/>
                <w:szCs w:val="18"/>
              </w:rPr>
              <w:t>19.00</w:t>
            </w:r>
          </w:p>
        </w:tc>
        <w:tc>
          <w:tcPr>
            <w:tcW w:w="17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1FAC1B33" w14:textId="77777777" w:rsidR="00C91865" w:rsidRDefault="00C91865">
            <w:pPr>
              <w:jc w:val="center"/>
            </w:pPr>
            <w:r>
              <w:rPr>
                <w:sz w:val="18"/>
                <w:szCs w:val="18"/>
              </w:rPr>
              <w:t>54.00</w:t>
            </w:r>
          </w:p>
        </w:tc>
      </w:tr>
      <w:tr w:rsidR="00C91865" w14:paraId="7C425E44"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982C3AF" w14:textId="77777777" w:rsidR="00C91865" w:rsidRDefault="00C91865">
            <w:r>
              <w:rPr>
                <w:b/>
                <w:bCs/>
                <w:color w:val="1F3864"/>
                <w:sz w:val="18"/>
                <w:szCs w:val="18"/>
              </w:rPr>
              <w:t>SCAN</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7899D834" w14:textId="77777777" w:rsidR="00C91865" w:rsidRDefault="00C91865">
            <w:pPr>
              <w:jc w:val="center"/>
            </w:pPr>
            <w:r>
              <w:rPr>
                <w:sz w:val="18"/>
                <w:szCs w:val="18"/>
              </w:rPr>
              <w:t>99</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108359B" w14:textId="77777777" w:rsidR="00C91865" w:rsidRDefault="00C91865">
            <w:pPr>
              <w:jc w:val="center"/>
            </w:pPr>
            <w:r>
              <w:rPr>
                <w:sz w:val="18"/>
                <w:szCs w:val="18"/>
              </w:rPr>
              <w:t>16.50</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72FD58BE" w14:textId="77777777" w:rsidR="00C91865" w:rsidRDefault="00C91865">
            <w:pPr>
              <w:jc w:val="center"/>
            </w:pPr>
            <w:r>
              <w:rPr>
                <w:sz w:val="18"/>
                <w:szCs w:val="18"/>
              </w:rPr>
              <w:t>76.25</w:t>
            </w:r>
          </w:p>
        </w:tc>
      </w:tr>
      <w:tr w:rsidR="00C91865" w14:paraId="64EF3F4F"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1927509D" w14:textId="77777777" w:rsidR="00C91865" w:rsidRDefault="00C91865">
            <w:r>
              <w:rPr>
                <w:b/>
                <w:bCs/>
                <w:color w:val="1F3864"/>
                <w:sz w:val="18"/>
                <w:szCs w:val="18"/>
              </w:rPr>
              <w:t>C-SCAN</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144C5EE5" w14:textId="77777777" w:rsidR="00C91865" w:rsidRDefault="00C91865">
            <w:pPr>
              <w:jc w:val="center"/>
            </w:pPr>
            <w:r>
              <w:rPr>
                <w:sz w:val="18"/>
                <w:szCs w:val="18"/>
              </w:rPr>
              <w:t>198</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0E13216" w14:textId="77777777" w:rsidR="00C91865" w:rsidRDefault="00C91865">
            <w:pPr>
              <w:jc w:val="center"/>
            </w:pPr>
            <w:r>
              <w:rPr>
                <w:sz w:val="18"/>
                <w:szCs w:val="18"/>
              </w:rPr>
              <w:t>33.00</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6A4B46FD" w14:textId="77777777" w:rsidR="00C91865" w:rsidRDefault="00C91865">
            <w:pPr>
              <w:jc w:val="center"/>
            </w:pPr>
            <w:r>
              <w:rPr>
                <w:sz w:val="18"/>
                <w:szCs w:val="18"/>
              </w:rPr>
              <w:t>1025.00</w:t>
            </w:r>
          </w:p>
        </w:tc>
      </w:tr>
    </w:tbl>
    <w:p w14:paraId="495CAD03" w14:textId="77777777" w:rsidR="00C91865" w:rsidRDefault="00C91865" w:rsidP="00C91865">
      <w:pPr>
        <w:rPr>
          <w:rFonts w:ascii="Arial" w:hAnsi="Arial" w:cs="Arial"/>
          <w:sz w:val="22"/>
          <w:szCs w:val="22"/>
        </w:rPr>
      </w:pPr>
    </w:p>
    <w:p w14:paraId="03663AD6" w14:textId="77777777" w:rsidR="00C91865" w:rsidRDefault="00C91865" w:rsidP="00C91865">
      <w:pPr>
        <w:pStyle w:val="Heading2"/>
        <w:rPr>
          <w:rFonts w:eastAsia="Arial"/>
        </w:rPr>
      </w:pPr>
      <w:r>
        <w:rPr>
          <w:rFonts w:eastAsia="Arial"/>
        </w:rPr>
        <w:t>Winner Summary</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tblGrid>
      <w:tr w:rsidR="00C91865" w14:paraId="3E06BFF4" w14:textId="7777777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03EBE90E" w14:textId="77777777" w:rsidR="00C91865" w:rsidRDefault="00C91865">
            <w:pPr>
              <w:jc w:val="center"/>
              <w:rPr>
                <w:rFonts w:eastAsia="Arial"/>
              </w:rPr>
            </w:pPr>
            <w:r>
              <w:rPr>
                <w:b/>
                <w:bCs/>
                <w:color w:val="FFFFFF"/>
                <w:sz w:val="18"/>
                <w:szCs w:val="18"/>
              </w:rPr>
              <w:t>Best Throughput</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0C58723D" w14:textId="77777777" w:rsidR="00C91865" w:rsidRDefault="00C91865">
            <w:pPr>
              <w:jc w:val="center"/>
            </w:pPr>
            <w:r>
              <w:rPr>
                <w:b/>
                <w:bCs/>
                <w:color w:val="FFFFFF"/>
                <w:sz w:val="18"/>
                <w:szCs w:val="18"/>
              </w:rPr>
              <w:t>Best Fairness</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382351D2" w14:textId="77777777" w:rsidR="00C91865" w:rsidRDefault="00C91865">
            <w:pPr>
              <w:jc w:val="center"/>
            </w:pPr>
            <w:r>
              <w:rPr>
                <w:b/>
                <w:bCs/>
                <w:color w:val="FFFFFF"/>
                <w:sz w:val="18"/>
                <w:szCs w:val="18"/>
              </w:rPr>
              <w:t>Overall Rec.</w:t>
            </w:r>
          </w:p>
        </w:tc>
      </w:tr>
      <w:tr w:rsidR="00C91865" w14:paraId="5045E0C6" w14:textId="77777777">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23FEC53D" w14:textId="77777777" w:rsidR="00C91865" w:rsidRDefault="00C91865">
            <w:pPr>
              <w:jc w:val="center"/>
            </w:pPr>
            <w:r>
              <w:rPr>
                <w:b/>
                <w:bCs/>
                <w:sz w:val="18"/>
                <w:szCs w:val="18"/>
              </w:rPr>
              <w:t>SSTF</w:t>
            </w:r>
          </w:p>
        </w:tc>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7FE18794" w14:textId="77777777" w:rsidR="00C91865" w:rsidRDefault="00C91865">
            <w:pPr>
              <w:jc w:val="center"/>
            </w:pPr>
            <w:r>
              <w:rPr>
                <w:b/>
                <w:bCs/>
                <w:sz w:val="18"/>
                <w:szCs w:val="18"/>
              </w:rPr>
              <w:t>SSTF</w:t>
            </w:r>
          </w:p>
        </w:tc>
        <w:tc>
          <w:tcPr>
            <w:tcW w:w="22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0A1B317B" w14:textId="77777777" w:rsidR="00C91865" w:rsidRDefault="00C91865">
            <w:pPr>
              <w:jc w:val="center"/>
            </w:pPr>
            <w:r>
              <w:rPr>
                <w:b/>
                <w:bCs/>
                <w:sz w:val="18"/>
                <w:szCs w:val="18"/>
              </w:rPr>
              <w:t>SSTF</w:t>
            </w:r>
          </w:p>
        </w:tc>
      </w:tr>
    </w:tbl>
    <w:p w14:paraId="23CCE266" w14:textId="77777777" w:rsidR="00C91865" w:rsidRDefault="00C91865" w:rsidP="00C91865">
      <w:pPr>
        <w:rPr>
          <w:rFonts w:ascii="Arial" w:hAnsi="Arial" w:cs="Arial"/>
          <w:sz w:val="22"/>
          <w:szCs w:val="22"/>
        </w:rPr>
      </w:pPr>
    </w:p>
    <w:p w14:paraId="06162E10" w14:textId="77777777" w:rsidR="00C91865" w:rsidRDefault="00C91865" w:rsidP="00C91865">
      <w:pPr>
        <w:pStyle w:val="Heading2"/>
        <w:rPr>
          <w:rFonts w:eastAsia="Arial"/>
        </w:rPr>
      </w:pPr>
      <w:r>
        <w:rPr>
          <w:rFonts w:eastAsia="Arial"/>
        </w:rPr>
        <w:t>Analysis</w:t>
      </w:r>
    </w:p>
    <w:p w14:paraId="1BF1C879" w14:textId="77777777" w:rsidR="00C91865" w:rsidRDefault="00C91865" w:rsidP="00C91865">
      <w:pPr>
        <w:rPr>
          <w:rFonts w:eastAsia="Arial"/>
        </w:rPr>
      </w:pPr>
      <w:r>
        <w:rPr>
          <w:color w:val="222222"/>
        </w:rPr>
        <w:t>Starting at cylinder 0 means all requests are in one direction. SCAN near-matches SSTF on total seek (99 vs 95) and closely rivals it on variance. FCFS is poor because it zigzags to cylinder 95 before returning to serve nearby requests.</w:t>
      </w:r>
    </w:p>
    <w:p w14:paraId="25A48753" w14:textId="5E2B1FB8" w:rsidR="00C91865" w:rsidRDefault="00C91865" w:rsidP="00786031">
      <w:pPr>
        <w:ind w:left="0" w:firstLine="0"/>
        <w:rPr>
          <w:rFonts w:ascii="Times New Roman" w:hAnsi="Times New Roman" w:cs="Times New Roman"/>
          <w:sz w:val="24"/>
        </w:rPr>
      </w:pPr>
    </w:p>
    <w:p w14:paraId="6387D11C" w14:textId="77777777" w:rsidR="00786031" w:rsidRDefault="00786031" w:rsidP="00786031">
      <w:pPr>
        <w:ind w:left="0" w:firstLine="0"/>
      </w:pPr>
    </w:p>
    <w:p w14:paraId="33E84BED" w14:textId="77777777" w:rsidR="00C91865" w:rsidRPr="00786031" w:rsidRDefault="00C91865" w:rsidP="00C91865">
      <w:pPr>
        <w:pStyle w:val="Heading1"/>
        <w:rPr>
          <w:rFonts w:eastAsia="Arial"/>
          <w:b/>
          <w:bCs/>
          <w:u w:val="single"/>
        </w:rPr>
      </w:pPr>
      <w:r w:rsidRPr="00786031">
        <w:rPr>
          <w:rFonts w:eastAsia="Arial"/>
          <w:b/>
          <w:bCs/>
          <w:u w:val="single"/>
        </w:rPr>
        <w:t>Test Case 6: Clustered Near Head — Dense Local Workload</w:t>
      </w:r>
    </w:p>
    <w:p w14:paraId="71B59597" w14:textId="77777777" w:rsidR="00C91865" w:rsidRDefault="00C91865" w:rsidP="00C91865">
      <w:pPr>
        <w:rPr>
          <w:rFonts w:eastAsia="Arial"/>
        </w:rPr>
      </w:pPr>
    </w:p>
    <w:p w14:paraId="5E38C188" w14:textId="77777777" w:rsidR="00C91865" w:rsidRDefault="00C91865" w:rsidP="00C91865">
      <w:pPr>
        <w:pStyle w:val="Heading2"/>
        <w:rPr>
          <w:rFonts w:eastAsia="Arial"/>
        </w:rPr>
      </w:pPr>
      <w:r>
        <w:rPr>
          <w:rFonts w:eastAsia="Arial"/>
        </w:rPr>
        <w:t>Parameters</w:t>
      </w:r>
    </w:p>
    <w:p w14:paraId="42656C07" w14:textId="77777777" w:rsidR="00C91865" w:rsidRDefault="00C91865" w:rsidP="00C91865">
      <w:pPr>
        <w:rPr>
          <w:rFonts w:eastAsia="Arial"/>
        </w:rPr>
      </w:pPr>
      <w:r>
        <w:rPr>
          <w:b/>
          <w:bCs/>
          <w:color w:val="1F3864"/>
        </w:rPr>
        <w:t xml:space="preserve">Number of Requests (n): </w:t>
      </w:r>
      <w:r>
        <w:rPr>
          <w:color w:val="222222"/>
        </w:rPr>
        <w:t>10</w:t>
      </w:r>
    </w:p>
    <w:p w14:paraId="47EE186B" w14:textId="77777777" w:rsidR="00C91865" w:rsidRDefault="00C91865" w:rsidP="00C91865">
      <w:r>
        <w:rPr>
          <w:b/>
          <w:bCs/>
          <w:color w:val="1F3864"/>
        </w:rPr>
        <w:t xml:space="preserve">Initial Head Position: </w:t>
      </w:r>
      <w:r>
        <w:rPr>
          <w:color w:val="222222"/>
        </w:rPr>
        <w:t>143</w:t>
      </w:r>
    </w:p>
    <w:p w14:paraId="142B8C7A" w14:textId="77777777" w:rsidR="00C91865" w:rsidRDefault="00C91865" w:rsidP="00C91865">
      <w:r>
        <w:rPr>
          <w:b/>
          <w:bCs/>
          <w:color w:val="1F3864"/>
        </w:rPr>
        <w:t xml:space="preserve">Disk Size (cylinders): </w:t>
      </w:r>
      <w:r>
        <w:rPr>
          <w:color w:val="222222"/>
        </w:rPr>
        <w:t>200</w:t>
      </w:r>
    </w:p>
    <w:p w14:paraId="65B8E25C" w14:textId="77777777" w:rsidR="00C91865" w:rsidRDefault="00C91865" w:rsidP="00C91865">
      <w:r>
        <w:rPr>
          <w:b/>
          <w:bCs/>
          <w:color w:val="1F3864"/>
        </w:rPr>
        <w:lastRenderedPageBreak/>
        <w:t xml:space="preserve">Request Queue: </w:t>
      </w:r>
      <w:r>
        <w:rPr>
          <w:color w:val="222222"/>
        </w:rPr>
        <w:t>[ 86, 147, 91, 177, 94, 150, 102, 175, 130, 110 ]</w:t>
      </w:r>
    </w:p>
    <w:p w14:paraId="00D0CC8D" w14:textId="77777777" w:rsidR="00C91865" w:rsidRDefault="00C91865" w:rsidP="00C91865"/>
    <w:p w14:paraId="6543EAA1" w14:textId="77777777" w:rsidR="00C91865" w:rsidRDefault="00C91865" w:rsidP="00C91865">
      <w:pPr>
        <w:pStyle w:val="Heading2"/>
        <w:rPr>
          <w:rFonts w:eastAsia="Arial"/>
        </w:rPr>
      </w:pPr>
      <w:r>
        <w:rPr>
          <w:rFonts w:eastAsia="Arial"/>
        </w:rPr>
        <w:t>Purpose</w:t>
      </w:r>
    </w:p>
    <w:p w14:paraId="798CFF2C" w14:textId="77777777" w:rsidR="00C91865" w:rsidRDefault="00C91865" w:rsidP="00C91865">
      <w:pPr>
        <w:rPr>
          <w:rFonts w:eastAsia="Arial"/>
        </w:rPr>
      </w:pPr>
      <w:r>
        <w:rPr>
          <w:color w:val="222222"/>
        </w:rPr>
        <w:t>Ten requests tightly packed around the initial head position at 143 on a 200-cylinder disk. Represents a hot-zone access pattern.</w:t>
      </w:r>
    </w:p>
    <w:p w14:paraId="31263ABD" w14:textId="77777777" w:rsidR="00C91865" w:rsidRDefault="00C91865" w:rsidP="00C91865"/>
    <w:p w14:paraId="22A832F6" w14:textId="77777777" w:rsidR="00C91865" w:rsidRDefault="00C91865" w:rsidP="00C91865">
      <w:pPr>
        <w:pStyle w:val="Heading2"/>
        <w:rPr>
          <w:rFonts w:eastAsia="Arial"/>
        </w:rPr>
      </w:pPr>
      <w:r>
        <w:rPr>
          <w:rFonts w:eastAsia="Arial"/>
        </w:rPr>
        <w:t>Results</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1700"/>
      </w:tblGrid>
      <w:tr w:rsidR="00C91865" w14:paraId="6E7F91FC" w14:textId="77777777">
        <w:trPr>
          <w:tblHeader/>
        </w:trPr>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29B7DA17" w14:textId="77777777" w:rsidR="00C91865" w:rsidRDefault="00C91865">
            <w:pPr>
              <w:jc w:val="center"/>
              <w:rPr>
                <w:rFonts w:eastAsia="Arial"/>
              </w:rPr>
            </w:pPr>
            <w:r>
              <w:rPr>
                <w:b/>
                <w:bCs/>
                <w:color w:val="FFFFFF"/>
                <w:sz w:val="18"/>
                <w:szCs w:val="18"/>
              </w:rPr>
              <w:t>Algorithm</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0D366C37" w14:textId="77777777" w:rsidR="00C91865" w:rsidRDefault="00C91865">
            <w:pPr>
              <w:jc w:val="center"/>
            </w:pPr>
            <w:r>
              <w:rPr>
                <w:b/>
                <w:bCs/>
                <w:color w:val="FFFFFF"/>
                <w:sz w:val="18"/>
                <w:szCs w:val="18"/>
              </w:rPr>
              <w:t>Total Seek</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7BE234DF" w14:textId="77777777" w:rsidR="00C91865" w:rsidRDefault="00C91865">
            <w:pPr>
              <w:jc w:val="center"/>
            </w:pPr>
            <w:proofErr w:type="spellStart"/>
            <w:r>
              <w:rPr>
                <w:b/>
                <w:bCs/>
                <w:color w:val="FFFFFF"/>
                <w:sz w:val="18"/>
                <w:szCs w:val="18"/>
              </w:rPr>
              <w:t>Avg</w:t>
            </w:r>
            <w:proofErr w:type="spellEnd"/>
            <w:r>
              <w:rPr>
                <w:b/>
                <w:bCs/>
                <w:color w:val="FFFFFF"/>
                <w:sz w:val="18"/>
                <w:szCs w:val="18"/>
              </w:rPr>
              <w:t xml:space="preserve"> / </w:t>
            </w:r>
            <w:proofErr w:type="spellStart"/>
            <w:r>
              <w:rPr>
                <w:b/>
                <w:bCs/>
                <w:color w:val="FFFFFF"/>
                <w:sz w:val="18"/>
                <w:szCs w:val="18"/>
              </w:rPr>
              <w:t>Req</w:t>
            </w:r>
            <w:proofErr w:type="spellEnd"/>
          </w:p>
        </w:tc>
        <w:tc>
          <w:tcPr>
            <w:tcW w:w="17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30134660" w14:textId="77777777" w:rsidR="00C91865" w:rsidRDefault="00C91865">
            <w:pPr>
              <w:jc w:val="center"/>
            </w:pPr>
            <w:r>
              <w:rPr>
                <w:b/>
                <w:bCs/>
                <w:color w:val="FFFFFF"/>
                <w:sz w:val="18"/>
                <w:szCs w:val="18"/>
              </w:rPr>
              <w:t>Variance</w:t>
            </w:r>
          </w:p>
        </w:tc>
      </w:tr>
      <w:tr w:rsidR="00C91865" w14:paraId="167B254D"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F106AD5" w14:textId="77777777" w:rsidR="00C91865" w:rsidRDefault="00C91865">
            <w:r>
              <w:rPr>
                <w:b/>
                <w:bCs/>
                <w:color w:val="1F3864"/>
                <w:sz w:val="18"/>
                <w:szCs w:val="18"/>
              </w:rPr>
              <w:t>FCFS</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3DF31A4" w14:textId="77777777" w:rsidR="00C91865" w:rsidRDefault="00C91865">
            <w:pPr>
              <w:jc w:val="center"/>
            </w:pPr>
            <w:r>
              <w:rPr>
                <w:sz w:val="18"/>
                <w:szCs w:val="18"/>
              </w:rPr>
              <w:t>585</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4802643" w14:textId="77777777" w:rsidR="00C91865" w:rsidRDefault="00C91865">
            <w:pPr>
              <w:jc w:val="center"/>
            </w:pPr>
            <w:r>
              <w:rPr>
                <w:sz w:val="18"/>
                <w:szCs w:val="18"/>
              </w:rPr>
              <w:t>58.50</w:t>
            </w:r>
          </w:p>
        </w:tc>
        <w:tc>
          <w:tcPr>
            <w:tcW w:w="17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0348AF56" w14:textId="77777777" w:rsidR="00C91865" w:rsidRDefault="00C91865">
            <w:pPr>
              <w:jc w:val="center"/>
            </w:pPr>
            <w:r>
              <w:rPr>
                <w:sz w:val="18"/>
                <w:szCs w:val="18"/>
              </w:rPr>
              <w:t>336.25</w:t>
            </w:r>
          </w:p>
        </w:tc>
      </w:tr>
      <w:tr w:rsidR="00C91865" w14:paraId="7807771D"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0D52B127" w14:textId="77777777" w:rsidR="00C91865" w:rsidRDefault="00C91865">
            <w:r>
              <w:rPr>
                <w:b/>
                <w:bCs/>
                <w:color w:val="1F3864"/>
                <w:sz w:val="18"/>
                <w:szCs w:val="18"/>
              </w:rPr>
              <w:t>SSTF</w:t>
            </w:r>
          </w:p>
        </w:tc>
        <w:tc>
          <w:tcPr>
            <w:tcW w:w="16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3862D5CC" w14:textId="77777777" w:rsidR="00C91865" w:rsidRDefault="00C91865">
            <w:pPr>
              <w:jc w:val="center"/>
            </w:pPr>
            <w:r>
              <w:rPr>
                <w:sz w:val="18"/>
                <w:szCs w:val="18"/>
              </w:rPr>
              <w:t>162</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2B0C887" w14:textId="77777777" w:rsidR="00C91865" w:rsidRDefault="00C91865">
            <w:pPr>
              <w:jc w:val="center"/>
            </w:pPr>
            <w:r>
              <w:rPr>
                <w:sz w:val="18"/>
                <w:szCs w:val="18"/>
              </w:rPr>
              <w:t>16.20</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1309BF95" w14:textId="77777777" w:rsidR="00C91865" w:rsidRDefault="00C91865">
            <w:pPr>
              <w:jc w:val="center"/>
            </w:pPr>
            <w:r>
              <w:rPr>
                <w:sz w:val="18"/>
                <w:szCs w:val="18"/>
              </w:rPr>
              <w:t>628.76</w:t>
            </w:r>
          </w:p>
        </w:tc>
      </w:tr>
      <w:tr w:rsidR="00C91865" w14:paraId="7CDF7013"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51719862" w14:textId="77777777" w:rsidR="00C91865" w:rsidRDefault="00C91865">
            <w:r>
              <w:rPr>
                <w:b/>
                <w:bCs/>
                <w:color w:val="1F3864"/>
                <w:sz w:val="18"/>
                <w:szCs w:val="18"/>
              </w:rPr>
              <w:t>SCAN</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DEFC364" w14:textId="77777777" w:rsidR="00C91865" w:rsidRDefault="00C91865">
            <w:pPr>
              <w:jc w:val="center"/>
            </w:pPr>
            <w:r>
              <w:rPr>
                <w:sz w:val="18"/>
                <w:szCs w:val="18"/>
              </w:rPr>
              <w:t>169</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2279A5C" w14:textId="77777777" w:rsidR="00C91865" w:rsidRDefault="00C91865">
            <w:pPr>
              <w:jc w:val="center"/>
            </w:pPr>
            <w:r>
              <w:rPr>
                <w:sz w:val="18"/>
                <w:szCs w:val="18"/>
              </w:rPr>
              <w:t>15.36</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4599CC2" w14:textId="77777777" w:rsidR="00C91865" w:rsidRDefault="00C91865">
            <w:pPr>
              <w:jc w:val="center"/>
            </w:pPr>
            <w:r>
              <w:rPr>
                <w:sz w:val="18"/>
                <w:szCs w:val="18"/>
              </w:rPr>
              <w:t>351.32</w:t>
            </w:r>
          </w:p>
        </w:tc>
      </w:tr>
      <w:tr w:rsidR="00C91865" w14:paraId="690F6B6F"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22DB928C" w14:textId="77777777" w:rsidR="00C91865" w:rsidRDefault="00C91865">
            <w:r>
              <w:rPr>
                <w:b/>
                <w:bCs/>
                <w:color w:val="1F3864"/>
                <w:sz w:val="18"/>
                <w:szCs w:val="18"/>
              </w:rPr>
              <w:t>C-SCAN</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C91D242" w14:textId="77777777" w:rsidR="00C91865" w:rsidRDefault="00C91865">
            <w:pPr>
              <w:jc w:val="center"/>
            </w:pPr>
            <w:r>
              <w:rPr>
                <w:sz w:val="18"/>
                <w:szCs w:val="18"/>
              </w:rPr>
              <w:t>385</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613C202A" w14:textId="77777777" w:rsidR="00C91865" w:rsidRDefault="00C91865">
            <w:pPr>
              <w:jc w:val="center"/>
            </w:pPr>
            <w:r>
              <w:rPr>
                <w:sz w:val="18"/>
                <w:szCs w:val="18"/>
              </w:rPr>
              <w:t>35.00</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AAAE491" w14:textId="77777777" w:rsidR="00C91865" w:rsidRDefault="00C91865">
            <w:pPr>
              <w:jc w:val="center"/>
            </w:pPr>
            <w:r>
              <w:rPr>
                <w:sz w:val="18"/>
                <w:szCs w:val="18"/>
              </w:rPr>
              <w:t>3998.00</w:t>
            </w:r>
          </w:p>
        </w:tc>
      </w:tr>
    </w:tbl>
    <w:p w14:paraId="0F997C96" w14:textId="77777777" w:rsidR="00C91865" w:rsidRDefault="00C91865" w:rsidP="00C91865">
      <w:pPr>
        <w:rPr>
          <w:rFonts w:ascii="Arial" w:hAnsi="Arial" w:cs="Arial"/>
          <w:sz w:val="22"/>
          <w:szCs w:val="22"/>
        </w:rPr>
      </w:pPr>
    </w:p>
    <w:p w14:paraId="0E4D3241" w14:textId="77777777" w:rsidR="00C91865" w:rsidRDefault="00C91865" w:rsidP="00C91865">
      <w:pPr>
        <w:pStyle w:val="Heading2"/>
        <w:rPr>
          <w:rFonts w:eastAsia="Arial"/>
        </w:rPr>
      </w:pPr>
      <w:r>
        <w:rPr>
          <w:rFonts w:eastAsia="Arial"/>
        </w:rPr>
        <w:t>Winner Summary</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tblGrid>
      <w:tr w:rsidR="00C91865" w14:paraId="2FFCC329" w14:textId="7777777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428D9E16" w14:textId="77777777" w:rsidR="00C91865" w:rsidRDefault="00C91865">
            <w:pPr>
              <w:jc w:val="center"/>
              <w:rPr>
                <w:rFonts w:eastAsia="Arial"/>
              </w:rPr>
            </w:pPr>
            <w:r>
              <w:rPr>
                <w:b/>
                <w:bCs/>
                <w:color w:val="FFFFFF"/>
                <w:sz w:val="18"/>
                <w:szCs w:val="18"/>
              </w:rPr>
              <w:t>Best Throughput</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4DF68DDB" w14:textId="77777777" w:rsidR="00C91865" w:rsidRDefault="00C91865">
            <w:pPr>
              <w:jc w:val="center"/>
            </w:pPr>
            <w:r>
              <w:rPr>
                <w:b/>
                <w:bCs/>
                <w:color w:val="FFFFFF"/>
                <w:sz w:val="18"/>
                <w:szCs w:val="18"/>
              </w:rPr>
              <w:t>Best Fairness</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06ACD890" w14:textId="77777777" w:rsidR="00C91865" w:rsidRDefault="00C91865">
            <w:pPr>
              <w:jc w:val="center"/>
            </w:pPr>
            <w:r>
              <w:rPr>
                <w:b/>
                <w:bCs/>
                <w:color w:val="FFFFFF"/>
                <w:sz w:val="18"/>
                <w:szCs w:val="18"/>
              </w:rPr>
              <w:t>Overall Rec.</w:t>
            </w:r>
          </w:p>
        </w:tc>
      </w:tr>
      <w:tr w:rsidR="00C91865" w14:paraId="775D0437" w14:textId="77777777">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0ED7D43D" w14:textId="77777777" w:rsidR="00C91865" w:rsidRDefault="00C91865">
            <w:pPr>
              <w:jc w:val="center"/>
            </w:pPr>
            <w:r>
              <w:rPr>
                <w:b/>
                <w:bCs/>
                <w:sz w:val="18"/>
                <w:szCs w:val="18"/>
              </w:rPr>
              <w:t>SSTF</w:t>
            </w:r>
          </w:p>
        </w:tc>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08F5E18F" w14:textId="77777777" w:rsidR="00C91865" w:rsidRDefault="00C91865">
            <w:pPr>
              <w:jc w:val="center"/>
            </w:pPr>
            <w:r>
              <w:rPr>
                <w:b/>
                <w:bCs/>
                <w:sz w:val="18"/>
                <w:szCs w:val="18"/>
              </w:rPr>
              <w:t>FCFS</w:t>
            </w:r>
          </w:p>
        </w:tc>
        <w:tc>
          <w:tcPr>
            <w:tcW w:w="22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5BDAE3AB" w14:textId="77777777" w:rsidR="00C91865" w:rsidRDefault="00C91865">
            <w:pPr>
              <w:jc w:val="center"/>
            </w:pPr>
            <w:r>
              <w:rPr>
                <w:b/>
                <w:bCs/>
                <w:sz w:val="18"/>
                <w:szCs w:val="18"/>
              </w:rPr>
              <w:t>SCAN</w:t>
            </w:r>
          </w:p>
        </w:tc>
      </w:tr>
    </w:tbl>
    <w:p w14:paraId="46779DCD" w14:textId="77777777" w:rsidR="00C91865" w:rsidRDefault="00C91865" w:rsidP="00C91865">
      <w:pPr>
        <w:rPr>
          <w:rFonts w:ascii="Arial" w:hAnsi="Arial" w:cs="Arial"/>
          <w:sz w:val="22"/>
          <w:szCs w:val="22"/>
        </w:rPr>
      </w:pPr>
    </w:p>
    <w:p w14:paraId="75EDA9FF" w14:textId="77777777" w:rsidR="00C91865" w:rsidRDefault="00C91865" w:rsidP="00C91865">
      <w:pPr>
        <w:pStyle w:val="Heading2"/>
        <w:rPr>
          <w:rFonts w:eastAsia="Arial"/>
        </w:rPr>
      </w:pPr>
      <w:r>
        <w:rPr>
          <w:rFonts w:eastAsia="Arial"/>
        </w:rPr>
        <w:t>Analysis</w:t>
      </w:r>
    </w:p>
    <w:p w14:paraId="399F8463" w14:textId="77777777" w:rsidR="00C91865" w:rsidRDefault="00C91865" w:rsidP="00C91865">
      <w:pPr>
        <w:rPr>
          <w:rFonts w:eastAsia="Arial"/>
        </w:rPr>
      </w:pPr>
      <w:r>
        <w:rPr>
          <w:color w:val="222222"/>
        </w:rPr>
        <w:t>SCAN is the overall recommended algorithm — it achieves near-minimum seek (169 vs SSTF's 162) while keeping variance low (351 vs SSTF's 629). FCFS has the lowest variance but its total seek (585) is unacceptably high. This case reveals SCAN's strength in dense local workloads.</w:t>
      </w:r>
    </w:p>
    <w:p w14:paraId="37A6A168" w14:textId="6C6E0C1D" w:rsidR="00C91865" w:rsidRDefault="00C91865" w:rsidP="00786031">
      <w:pPr>
        <w:ind w:left="0" w:firstLine="0"/>
      </w:pPr>
    </w:p>
    <w:p w14:paraId="4DD84BF1" w14:textId="77777777" w:rsidR="00786031" w:rsidRDefault="00786031" w:rsidP="00786031">
      <w:pPr>
        <w:ind w:left="0" w:firstLine="0"/>
      </w:pPr>
    </w:p>
    <w:p w14:paraId="0E8AEBA6" w14:textId="77777777" w:rsidR="00C91865" w:rsidRPr="00786031" w:rsidRDefault="00C91865" w:rsidP="00C91865">
      <w:pPr>
        <w:pStyle w:val="Heading1"/>
        <w:rPr>
          <w:rFonts w:eastAsia="Arial"/>
          <w:b/>
          <w:bCs/>
          <w:u w:val="single"/>
        </w:rPr>
      </w:pPr>
      <w:r w:rsidRPr="00786031">
        <w:rPr>
          <w:rFonts w:eastAsia="Arial"/>
          <w:b/>
          <w:bCs/>
          <w:u w:val="single"/>
        </w:rPr>
        <w:t>Test Case 7: All Requests at Same Cylinder — Zero-Seek Case</w:t>
      </w:r>
    </w:p>
    <w:p w14:paraId="027F031E" w14:textId="77777777" w:rsidR="00C91865" w:rsidRDefault="00C91865" w:rsidP="00C91865">
      <w:pPr>
        <w:rPr>
          <w:rFonts w:eastAsia="Arial"/>
        </w:rPr>
      </w:pPr>
    </w:p>
    <w:p w14:paraId="5DA75822" w14:textId="77777777" w:rsidR="00C91865" w:rsidRDefault="00C91865" w:rsidP="00C91865">
      <w:pPr>
        <w:pStyle w:val="Heading2"/>
        <w:rPr>
          <w:rFonts w:eastAsia="Arial"/>
        </w:rPr>
      </w:pPr>
      <w:r>
        <w:rPr>
          <w:rFonts w:eastAsia="Arial"/>
        </w:rPr>
        <w:t>Parameters</w:t>
      </w:r>
    </w:p>
    <w:p w14:paraId="77ED0012" w14:textId="77777777" w:rsidR="00C91865" w:rsidRDefault="00C91865" w:rsidP="00C91865">
      <w:pPr>
        <w:rPr>
          <w:rFonts w:eastAsia="Arial"/>
        </w:rPr>
      </w:pPr>
      <w:r>
        <w:rPr>
          <w:b/>
          <w:bCs/>
          <w:color w:val="1F3864"/>
        </w:rPr>
        <w:t xml:space="preserve">Number of Requests (n): </w:t>
      </w:r>
      <w:r>
        <w:rPr>
          <w:color w:val="222222"/>
        </w:rPr>
        <w:t>6</w:t>
      </w:r>
    </w:p>
    <w:p w14:paraId="5A289CB6" w14:textId="77777777" w:rsidR="00C91865" w:rsidRDefault="00C91865" w:rsidP="00C91865">
      <w:r>
        <w:rPr>
          <w:b/>
          <w:bCs/>
          <w:color w:val="1F3864"/>
        </w:rPr>
        <w:t xml:space="preserve">Initial Head Position: </w:t>
      </w:r>
      <w:r>
        <w:rPr>
          <w:color w:val="222222"/>
        </w:rPr>
        <w:t>50</w:t>
      </w:r>
    </w:p>
    <w:p w14:paraId="6310DACA" w14:textId="77777777" w:rsidR="00C91865" w:rsidRDefault="00C91865" w:rsidP="00C91865">
      <w:r>
        <w:rPr>
          <w:b/>
          <w:bCs/>
          <w:color w:val="1F3864"/>
        </w:rPr>
        <w:t xml:space="preserve">Disk Size (cylinders): </w:t>
      </w:r>
      <w:r>
        <w:rPr>
          <w:color w:val="222222"/>
        </w:rPr>
        <w:t>200</w:t>
      </w:r>
    </w:p>
    <w:p w14:paraId="18A66E12" w14:textId="77777777" w:rsidR="00C91865" w:rsidRDefault="00C91865" w:rsidP="00C91865">
      <w:r>
        <w:rPr>
          <w:b/>
          <w:bCs/>
          <w:color w:val="1F3864"/>
        </w:rPr>
        <w:t xml:space="preserve">Request Queue: </w:t>
      </w:r>
      <w:r>
        <w:rPr>
          <w:color w:val="222222"/>
        </w:rPr>
        <w:t>[ 50, 50, 50, 50, 50, 50 ]</w:t>
      </w:r>
    </w:p>
    <w:p w14:paraId="43D97797" w14:textId="77777777" w:rsidR="00C91865" w:rsidRDefault="00C91865" w:rsidP="00C91865"/>
    <w:p w14:paraId="08CDA789" w14:textId="77777777" w:rsidR="00C91865" w:rsidRDefault="00C91865" w:rsidP="00C91865">
      <w:pPr>
        <w:pStyle w:val="Heading2"/>
        <w:rPr>
          <w:rFonts w:eastAsia="Arial"/>
        </w:rPr>
      </w:pPr>
      <w:r>
        <w:rPr>
          <w:rFonts w:eastAsia="Arial"/>
        </w:rPr>
        <w:t>Purpose</w:t>
      </w:r>
    </w:p>
    <w:p w14:paraId="54A0F7C7" w14:textId="77777777" w:rsidR="00C91865" w:rsidRDefault="00C91865" w:rsidP="00C91865">
      <w:pPr>
        <w:rPr>
          <w:rFonts w:eastAsia="Arial"/>
        </w:rPr>
      </w:pPr>
      <w:r>
        <w:rPr>
          <w:color w:val="222222"/>
        </w:rPr>
        <w:t>Edge case: all six requests point to the same cylinder as the initial head (50). Tests degenerate minimum-work scenario.</w:t>
      </w:r>
    </w:p>
    <w:p w14:paraId="3E4E724C" w14:textId="77777777" w:rsidR="00C91865" w:rsidRDefault="00C91865" w:rsidP="00C91865"/>
    <w:p w14:paraId="6283A1C1" w14:textId="77777777" w:rsidR="00C91865" w:rsidRDefault="00C91865" w:rsidP="00C91865">
      <w:pPr>
        <w:pStyle w:val="Heading2"/>
        <w:rPr>
          <w:rFonts w:eastAsia="Arial"/>
        </w:rPr>
      </w:pPr>
      <w:r>
        <w:rPr>
          <w:rFonts w:eastAsia="Arial"/>
        </w:rPr>
        <w:t>Results</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1700"/>
      </w:tblGrid>
      <w:tr w:rsidR="00C91865" w14:paraId="334AFB79" w14:textId="77777777">
        <w:trPr>
          <w:tblHeader/>
        </w:trPr>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6EE14247" w14:textId="77777777" w:rsidR="00C91865" w:rsidRDefault="00C91865">
            <w:pPr>
              <w:jc w:val="center"/>
              <w:rPr>
                <w:rFonts w:eastAsia="Arial"/>
              </w:rPr>
            </w:pPr>
            <w:r>
              <w:rPr>
                <w:b/>
                <w:bCs/>
                <w:color w:val="FFFFFF"/>
                <w:sz w:val="18"/>
                <w:szCs w:val="18"/>
              </w:rPr>
              <w:t>Algorithm</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52B87D7A" w14:textId="77777777" w:rsidR="00C91865" w:rsidRDefault="00C91865">
            <w:pPr>
              <w:jc w:val="center"/>
            </w:pPr>
            <w:r>
              <w:rPr>
                <w:b/>
                <w:bCs/>
                <w:color w:val="FFFFFF"/>
                <w:sz w:val="18"/>
                <w:szCs w:val="18"/>
              </w:rPr>
              <w:t>Total Seek</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0AB28984" w14:textId="77777777" w:rsidR="00C91865" w:rsidRDefault="00C91865">
            <w:pPr>
              <w:jc w:val="center"/>
            </w:pPr>
            <w:proofErr w:type="spellStart"/>
            <w:r>
              <w:rPr>
                <w:b/>
                <w:bCs/>
                <w:color w:val="FFFFFF"/>
                <w:sz w:val="18"/>
                <w:szCs w:val="18"/>
              </w:rPr>
              <w:t>Avg</w:t>
            </w:r>
            <w:proofErr w:type="spellEnd"/>
            <w:r>
              <w:rPr>
                <w:b/>
                <w:bCs/>
                <w:color w:val="FFFFFF"/>
                <w:sz w:val="18"/>
                <w:szCs w:val="18"/>
              </w:rPr>
              <w:t xml:space="preserve"> / </w:t>
            </w:r>
            <w:proofErr w:type="spellStart"/>
            <w:r>
              <w:rPr>
                <w:b/>
                <w:bCs/>
                <w:color w:val="FFFFFF"/>
                <w:sz w:val="18"/>
                <w:szCs w:val="18"/>
              </w:rPr>
              <w:t>Req</w:t>
            </w:r>
            <w:proofErr w:type="spellEnd"/>
          </w:p>
        </w:tc>
        <w:tc>
          <w:tcPr>
            <w:tcW w:w="17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7E523868" w14:textId="77777777" w:rsidR="00C91865" w:rsidRDefault="00C91865">
            <w:pPr>
              <w:jc w:val="center"/>
            </w:pPr>
            <w:r>
              <w:rPr>
                <w:b/>
                <w:bCs/>
                <w:color w:val="FFFFFF"/>
                <w:sz w:val="18"/>
                <w:szCs w:val="18"/>
              </w:rPr>
              <w:t>Variance</w:t>
            </w:r>
          </w:p>
        </w:tc>
      </w:tr>
      <w:tr w:rsidR="00C91865" w14:paraId="0C5219B4"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5E9E1703" w14:textId="77777777" w:rsidR="00C91865" w:rsidRDefault="00C91865">
            <w:r>
              <w:rPr>
                <w:b/>
                <w:bCs/>
                <w:color w:val="1F3864"/>
                <w:sz w:val="18"/>
                <w:szCs w:val="18"/>
              </w:rPr>
              <w:t>FCFS</w:t>
            </w:r>
          </w:p>
        </w:tc>
        <w:tc>
          <w:tcPr>
            <w:tcW w:w="16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71E5C7EC" w14:textId="77777777" w:rsidR="00C91865" w:rsidRDefault="00C91865">
            <w:pPr>
              <w:jc w:val="center"/>
            </w:pPr>
            <w:r>
              <w:rPr>
                <w:sz w:val="18"/>
                <w:szCs w:val="18"/>
              </w:rPr>
              <w:t>0</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17338FEA" w14:textId="77777777" w:rsidR="00C91865" w:rsidRDefault="00C91865">
            <w:pPr>
              <w:jc w:val="center"/>
            </w:pPr>
            <w:r>
              <w:rPr>
                <w:sz w:val="18"/>
                <w:szCs w:val="18"/>
              </w:rPr>
              <w:t>0.00</w:t>
            </w:r>
          </w:p>
        </w:tc>
        <w:tc>
          <w:tcPr>
            <w:tcW w:w="17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3024BC21" w14:textId="77777777" w:rsidR="00C91865" w:rsidRDefault="00C91865">
            <w:pPr>
              <w:jc w:val="center"/>
            </w:pPr>
            <w:r>
              <w:rPr>
                <w:sz w:val="18"/>
                <w:szCs w:val="18"/>
              </w:rPr>
              <w:t>0.00</w:t>
            </w:r>
          </w:p>
        </w:tc>
      </w:tr>
      <w:tr w:rsidR="00C91865" w14:paraId="26F03CEF"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4B0CE74" w14:textId="77777777" w:rsidR="00C91865" w:rsidRDefault="00C91865">
            <w:r>
              <w:rPr>
                <w:b/>
                <w:bCs/>
                <w:color w:val="1F3864"/>
                <w:sz w:val="18"/>
                <w:szCs w:val="18"/>
              </w:rPr>
              <w:t>SSTF</w:t>
            </w:r>
          </w:p>
        </w:tc>
        <w:tc>
          <w:tcPr>
            <w:tcW w:w="16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4DED1D98" w14:textId="77777777" w:rsidR="00C91865" w:rsidRDefault="00C91865">
            <w:pPr>
              <w:jc w:val="center"/>
            </w:pPr>
            <w:r>
              <w:rPr>
                <w:sz w:val="18"/>
                <w:szCs w:val="18"/>
              </w:rPr>
              <w:t>0</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1C9527D0" w14:textId="77777777" w:rsidR="00C91865" w:rsidRDefault="00C91865">
            <w:pPr>
              <w:jc w:val="center"/>
            </w:pPr>
            <w:r>
              <w:rPr>
                <w:sz w:val="18"/>
                <w:szCs w:val="18"/>
              </w:rPr>
              <w:t>0.00</w:t>
            </w:r>
          </w:p>
        </w:tc>
        <w:tc>
          <w:tcPr>
            <w:tcW w:w="17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21251701" w14:textId="77777777" w:rsidR="00C91865" w:rsidRDefault="00C91865">
            <w:pPr>
              <w:jc w:val="center"/>
            </w:pPr>
            <w:r>
              <w:rPr>
                <w:sz w:val="18"/>
                <w:szCs w:val="18"/>
              </w:rPr>
              <w:t>0.00</w:t>
            </w:r>
          </w:p>
        </w:tc>
      </w:tr>
      <w:tr w:rsidR="00C91865" w14:paraId="5CD0FDF1"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695E5FCF" w14:textId="77777777" w:rsidR="00C91865" w:rsidRDefault="00C91865">
            <w:r>
              <w:rPr>
                <w:b/>
                <w:bCs/>
                <w:color w:val="1F3864"/>
                <w:sz w:val="18"/>
                <w:szCs w:val="18"/>
              </w:rPr>
              <w:lastRenderedPageBreak/>
              <w:t>SCAN</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648E70DF" w14:textId="77777777" w:rsidR="00C91865" w:rsidRDefault="00C91865">
            <w:pPr>
              <w:jc w:val="center"/>
            </w:pPr>
            <w:r>
              <w:rPr>
                <w:sz w:val="18"/>
                <w:szCs w:val="18"/>
              </w:rPr>
              <w:t>149</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78D11B3" w14:textId="77777777" w:rsidR="00C91865" w:rsidRDefault="00C91865">
            <w:pPr>
              <w:jc w:val="center"/>
            </w:pPr>
            <w:r>
              <w:rPr>
                <w:sz w:val="18"/>
                <w:szCs w:val="18"/>
              </w:rPr>
              <w:t>21.29</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9ECCF15" w14:textId="77777777" w:rsidR="00C91865" w:rsidRDefault="00C91865">
            <w:pPr>
              <w:jc w:val="center"/>
            </w:pPr>
            <w:r>
              <w:rPr>
                <w:sz w:val="18"/>
                <w:szCs w:val="18"/>
              </w:rPr>
              <w:t>2718.49</w:t>
            </w:r>
          </w:p>
        </w:tc>
      </w:tr>
      <w:tr w:rsidR="00C91865" w14:paraId="71A298AE"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8AAF1EC" w14:textId="77777777" w:rsidR="00C91865" w:rsidRDefault="00C91865">
            <w:r>
              <w:rPr>
                <w:b/>
                <w:bCs/>
                <w:color w:val="1F3864"/>
                <w:sz w:val="18"/>
                <w:szCs w:val="18"/>
              </w:rPr>
              <w:t>C-SCAN</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310FCFBD" w14:textId="77777777" w:rsidR="00C91865" w:rsidRDefault="00C91865">
            <w:pPr>
              <w:jc w:val="center"/>
            </w:pPr>
            <w:r>
              <w:rPr>
                <w:sz w:val="18"/>
                <w:szCs w:val="18"/>
              </w:rPr>
              <w:t>348</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6A159CE" w14:textId="77777777" w:rsidR="00C91865" w:rsidRDefault="00C91865">
            <w:pPr>
              <w:jc w:val="center"/>
            </w:pPr>
            <w:r>
              <w:rPr>
                <w:sz w:val="18"/>
                <w:szCs w:val="18"/>
              </w:rPr>
              <w:t>49.71</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36FF0D00" w14:textId="77777777" w:rsidR="00C91865" w:rsidRDefault="00C91865">
            <w:pPr>
              <w:jc w:val="center"/>
            </w:pPr>
            <w:r>
              <w:rPr>
                <w:sz w:val="18"/>
                <w:szCs w:val="18"/>
              </w:rPr>
              <w:t>14829.06</w:t>
            </w:r>
          </w:p>
        </w:tc>
      </w:tr>
    </w:tbl>
    <w:p w14:paraId="05C849B2" w14:textId="77777777" w:rsidR="00C91865" w:rsidRDefault="00C91865" w:rsidP="00C91865">
      <w:pPr>
        <w:rPr>
          <w:rFonts w:ascii="Arial" w:hAnsi="Arial" w:cs="Arial"/>
          <w:sz w:val="22"/>
          <w:szCs w:val="22"/>
        </w:rPr>
      </w:pPr>
    </w:p>
    <w:p w14:paraId="6FBFD627" w14:textId="77777777" w:rsidR="00C91865" w:rsidRDefault="00C91865" w:rsidP="00C91865">
      <w:pPr>
        <w:pStyle w:val="Heading2"/>
        <w:rPr>
          <w:rFonts w:eastAsia="Arial"/>
        </w:rPr>
      </w:pPr>
      <w:r>
        <w:rPr>
          <w:rFonts w:eastAsia="Arial"/>
        </w:rPr>
        <w:t>Winner Summary</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tblGrid>
      <w:tr w:rsidR="00C91865" w14:paraId="56946F12" w14:textId="7777777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2D87819E" w14:textId="77777777" w:rsidR="00C91865" w:rsidRDefault="00C91865">
            <w:pPr>
              <w:jc w:val="center"/>
              <w:rPr>
                <w:rFonts w:eastAsia="Arial"/>
              </w:rPr>
            </w:pPr>
            <w:r>
              <w:rPr>
                <w:b/>
                <w:bCs/>
                <w:color w:val="FFFFFF"/>
                <w:sz w:val="18"/>
                <w:szCs w:val="18"/>
              </w:rPr>
              <w:t>Best Throughput</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42845028" w14:textId="77777777" w:rsidR="00C91865" w:rsidRDefault="00C91865">
            <w:pPr>
              <w:jc w:val="center"/>
            </w:pPr>
            <w:r>
              <w:rPr>
                <w:b/>
                <w:bCs/>
                <w:color w:val="FFFFFF"/>
                <w:sz w:val="18"/>
                <w:szCs w:val="18"/>
              </w:rPr>
              <w:t>Best Fairness</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6903EC7D" w14:textId="77777777" w:rsidR="00C91865" w:rsidRDefault="00C91865">
            <w:pPr>
              <w:jc w:val="center"/>
            </w:pPr>
            <w:r>
              <w:rPr>
                <w:b/>
                <w:bCs/>
                <w:color w:val="FFFFFF"/>
                <w:sz w:val="18"/>
                <w:szCs w:val="18"/>
              </w:rPr>
              <w:t>Overall Rec.</w:t>
            </w:r>
          </w:p>
        </w:tc>
      </w:tr>
      <w:tr w:rsidR="00C91865" w14:paraId="122A38D0" w14:textId="77777777">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1775E274" w14:textId="77777777" w:rsidR="00C91865" w:rsidRDefault="00C91865">
            <w:pPr>
              <w:jc w:val="center"/>
            </w:pPr>
            <w:r>
              <w:rPr>
                <w:b/>
                <w:bCs/>
                <w:sz w:val="18"/>
                <w:szCs w:val="18"/>
              </w:rPr>
              <w:t>FCFS</w:t>
            </w:r>
          </w:p>
        </w:tc>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207D389C" w14:textId="77777777" w:rsidR="00C91865" w:rsidRDefault="00C91865">
            <w:pPr>
              <w:jc w:val="center"/>
            </w:pPr>
            <w:r>
              <w:rPr>
                <w:b/>
                <w:bCs/>
                <w:sz w:val="18"/>
                <w:szCs w:val="18"/>
              </w:rPr>
              <w:t>FCFS</w:t>
            </w:r>
          </w:p>
        </w:tc>
        <w:tc>
          <w:tcPr>
            <w:tcW w:w="22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7EF1828C" w14:textId="77777777" w:rsidR="00C91865" w:rsidRDefault="00C91865">
            <w:pPr>
              <w:jc w:val="center"/>
            </w:pPr>
            <w:r>
              <w:rPr>
                <w:b/>
                <w:bCs/>
                <w:sz w:val="18"/>
                <w:szCs w:val="18"/>
              </w:rPr>
              <w:t>FCFS</w:t>
            </w:r>
          </w:p>
        </w:tc>
      </w:tr>
    </w:tbl>
    <w:p w14:paraId="78D23217" w14:textId="77777777" w:rsidR="00C91865" w:rsidRDefault="00C91865" w:rsidP="00C91865">
      <w:pPr>
        <w:rPr>
          <w:rFonts w:ascii="Arial" w:hAnsi="Arial" w:cs="Arial"/>
          <w:sz w:val="22"/>
          <w:szCs w:val="22"/>
        </w:rPr>
      </w:pPr>
    </w:p>
    <w:p w14:paraId="32D894D7" w14:textId="77777777" w:rsidR="00C91865" w:rsidRDefault="00C91865" w:rsidP="00C91865">
      <w:pPr>
        <w:pStyle w:val="Heading2"/>
        <w:rPr>
          <w:rFonts w:eastAsia="Arial"/>
        </w:rPr>
      </w:pPr>
      <w:r>
        <w:rPr>
          <w:rFonts w:eastAsia="Arial"/>
        </w:rPr>
        <w:t>Analysis</w:t>
      </w:r>
    </w:p>
    <w:p w14:paraId="39D2D8F1" w14:textId="77777777" w:rsidR="00C91865" w:rsidRDefault="00C91865" w:rsidP="00C91865">
      <w:pPr>
        <w:rPr>
          <w:rFonts w:eastAsia="Arial"/>
        </w:rPr>
      </w:pPr>
      <w:r>
        <w:rPr>
          <w:color w:val="222222"/>
        </w:rPr>
        <w:t>FCFS and SSTF both achieve zero seek — an ideal outcome. SCAN and C-SCAN still travel to the disk boundary (149 and 348 cylinders respectively) even though no request requires it. This exposes the core inefficiency of boundary-based algorithms: they commit to the boundary regardless of request distribution.</w:t>
      </w:r>
    </w:p>
    <w:p w14:paraId="00E9FBCA" w14:textId="77777777" w:rsidR="00786031" w:rsidRDefault="00786031" w:rsidP="00C91865">
      <w:pPr>
        <w:pStyle w:val="Heading1"/>
        <w:rPr>
          <w:rFonts w:eastAsia="Arial"/>
        </w:rPr>
      </w:pPr>
    </w:p>
    <w:p w14:paraId="146E424E" w14:textId="77777777" w:rsidR="00786031" w:rsidRDefault="00786031" w:rsidP="00C91865">
      <w:pPr>
        <w:pStyle w:val="Heading1"/>
        <w:rPr>
          <w:rFonts w:eastAsia="Arial"/>
        </w:rPr>
      </w:pPr>
    </w:p>
    <w:p w14:paraId="78E0BD81" w14:textId="2B6D1FEB" w:rsidR="00C91865" w:rsidRPr="00786031" w:rsidRDefault="00C91865" w:rsidP="00C91865">
      <w:pPr>
        <w:pStyle w:val="Heading1"/>
        <w:rPr>
          <w:rFonts w:eastAsia="Arial"/>
          <w:b/>
          <w:bCs/>
          <w:u w:val="single"/>
        </w:rPr>
      </w:pPr>
      <w:r w:rsidRPr="00786031">
        <w:rPr>
          <w:rFonts w:eastAsia="Arial"/>
          <w:b/>
          <w:bCs/>
          <w:u w:val="single"/>
        </w:rPr>
        <w:t>Test Case 8: Thrashing — Alternating Extremes</w:t>
      </w:r>
    </w:p>
    <w:p w14:paraId="60D30170" w14:textId="77777777" w:rsidR="00C91865" w:rsidRDefault="00C91865" w:rsidP="00C91865">
      <w:pPr>
        <w:rPr>
          <w:rFonts w:eastAsia="Arial"/>
        </w:rPr>
      </w:pPr>
    </w:p>
    <w:p w14:paraId="19EAFE08" w14:textId="77777777" w:rsidR="00C91865" w:rsidRDefault="00C91865" w:rsidP="00C91865">
      <w:pPr>
        <w:pStyle w:val="Heading2"/>
        <w:rPr>
          <w:rFonts w:eastAsia="Arial"/>
        </w:rPr>
      </w:pPr>
      <w:r>
        <w:rPr>
          <w:rFonts w:eastAsia="Arial"/>
        </w:rPr>
        <w:t>Parameters</w:t>
      </w:r>
    </w:p>
    <w:p w14:paraId="6720324D" w14:textId="77777777" w:rsidR="00C91865" w:rsidRDefault="00C91865" w:rsidP="00C91865">
      <w:pPr>
        <w:rPr>
          <w:rFonts w:eastAsia="Arial"/>
        </w:rPr>
      </w:pPr>
      <w:r>
        <w:rPr>
          <w:b/>
          <w:bCs/>
          <w:color w:val="1F3864"/>
        </w:rPr>
        <w:t xml:space="preserve">Number of Requests (n): </w:t>
      </w:r>
      <w:r>
        <w:rPr>
          <w:color w:val="222222"/>
        </w:rPr>
        <w:t>8</w:t>
      </w:r>
    </w:p>
    <w:p w14:paraId="5936930E" w14:textId="77777777" w:rsidR="00C91865" w:rsidRDefault="00C91865" w:rsidP="00C91865">
      <w:r>
        <w:rPr>
          <w:b/>
          <w:bCs/>
          <w:color w:val="1F3864"/>
        </w:rPr>
        <w:t xml:space="preserve">Initial Head Position: </w:t>
      </w:r>
      <w:r>
        <w:rPr>
          <w:color w:val="222222"/>
        </w:rPr>
        <w:t>99</w:t>
      </w:r>
    </w:p>
    <w:p w14:paraId="1DB46D2F" w14:textId="77777777" w:rsidR="00C91865" w:rsidRDefault="00C91865" w:rsidP="00C91865">
      <w:r>
        <w:rPr>
          <w:b/>
          <w:bCs/>
          <w:color w:val="1F3864"/>
        </w:rPr>
        <w:t xml:space="preserve">Disk Size (cylinders): </w:t>
      </w:r>
      <w:r>
        <w:rPr>
          <w:color w:val="222222"/>
        </w:rPr>
        <w:t>200</w:t>
      </w:r>
    </w:p>
    <w:p w14:paraId="2DCD6989" w14:textId="77777777" w:rsidR="00C91865" w:rsidRDefault="00C91865" w:rsidP="00C91865">
      <w:r>
        <w:rPr>
          <w:b/>
          <w:bCs/>
          <w:color w:val="1F3864"/>
        </w:rPr>
        <w:t xml:space="preserve">Request Queue: </w:t>
      </w:r>
      <w:r>
        <w:rPr>
          <w:color w:val="222222"/>
        </w:rPr>
        <w:t>[ 1, 199, 1, 199, 1, 199, 1, 199 ]</w:t>
      </w:r>
    </w:p>
    <w:p w14:paraId="3C566EDB" w14:textId="77777777" w:rsidR="00C91865" w:rsidRDefault="00C91865" w:rsidP="00C91865"/>
    <w:p w14:paraId="5AE7A957" w14:textId="77777777" w:rsidR="00C91865" w:rsidRDefault="00C91865" w:rsidP="00C91865">
      <w:pPr>
        <w:pStyle w:val="Heading2"/>
        <w:rPr>
          <w:rFonts w:eastAsia="Arial"/>
        </w:rPr>
      </w:pPr>
      <w:r>
        <w:rPr>
          <w:rFonts w:eastAsia="Arial"/>
        </w:rPr>
        <w:t>Purpose</w:t>
      </w:r>
    </w:p>
    <w:p w14:paraId="04584A06" w14:textId="77777777" w:rsidR="00C91865" w:rsidRDefault="00C91865" w:rsidP="00C91865">
      <w:pPr>
        <w:rPr>
          <w:rFonts w:eastAsia="Arial"/>
        </w:rPr>
      </w:pPr>
      <w:r>
        <w:rPr>
          <w:color w:val="222222"/>
        </w:rPr>
        <w:t>Requests alternate between cylinder 1 and cylinder 199, forcing maximum head travel each step. Worst-case stress test for all algorithms.</w:t>
      </w:r>
    </w:p>
    <w:p w14:paraId="4A1C6C5F" w14:textId="77777777" w:rsidR="00C91865" w:rsidRDefault="00C91865" w:rsidP="00C91865"/>
    <w:p w14:paraId="3F764816" w14:textId="77777777" w:rsidR="00C91865" w:rsidRDefault="00C91865" w:rsidP="00C91865">
      <w:pPr>
        <w:pStyle w:val="Heading2"/>
        <w:rPr>
          <w:rFonts w:eastAsia="Arial"/>
        </w:rPr>
      </w:pPr>
      <w:r>
        <w:rPr>
          <w:rFonts w:eastAsia="Arial"/>
        </w:rPr>
        <w:t>Results</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1700"/>
      </w:tblGrid>
      <w:tr w:rsidR="00C91865" w14:paraId="16D27C25" w14:textId="77777777">
        <w:trPr>
          <w:tblHeader/>
        </w:trPr>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37B84A16" w14:textId="77777777" w:rsidR="00C91865" w:rsidRDefault="00C91865">
            <w:pPr>
              <w:jc w:val="center"/>
              <w:rPr>
                <w:rFonts w:eastAsia="Arial"/>
              </w:rPr>
            </w:pPr>
            <w:r>
              <w:rPr>
                <w:b/>
                <w:bCs/>
                <w:color w:val="FFFFFF"/>
                <w:sz w:val="18"/>
                <w:szCs w:val="18"/>
              </w:rPr>
              <w:t>Algorithm</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33FEFC85" w14:textId="77777777" w:rsidR="00C91865" w:rsidRDefault="00C91865">
            <w:pPr>
              <w:jc w:val="center"/>
            </w:pPr>
            <w:r>
              <w:rPr>
                <w:b/>
                <w:bCs/>
                <w:color w:val="FFFFFF"/>
                <w:sz w:val="18"/>
                <w:szCs w:val="18"/>
              </w:rPr>
              <w:t>Total Seek</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582A3B94" w14:textId="77777777" w:rsidR="00C91865" w:rsidRDefault="00C91865">
            <w:pPr>
              <w:jc w:val="center"/>
            </w:pPr>
            <w:proofErr w:type="spellStart"/>
            <w:r>
              <w:rPr>
                <w:b/>
                <w:bCs/>
                <w:color w:val="FFFFFF"/>
                <w:sz w:val="18"/>
                <w:szCs w:val="18"/>
              </w:rPr>
              <w:t>Avg</w:t>
            </w:r>
            <w:proofErr w:type="spellEnd"/>
            <w:r>
              <w:rPr>
                <w:b/>
                <w:bCs/>
                <w:color w:val="FFFFFF"/>
                <w:sz w:val="18"/>
                <w:szCs w:val="18"/>
              </w:rPr>
              <w:t xml:space="preserve"> / </w:t>
            </w:r>
            <w:proofErr w:type="spellStart"/>
            <w:r>
              <w:rPr>
                <w:b/>
                <w:bCs/>
                <w:color w:val="FFFFFF"/>
                <w:sz w:val="18"/>
                <w:szCs w:val="18"/>
              </w:rPr>
              <w:t>Req</w:t>
            </w:r>
            <w:proofErr w:type="spellEnd"/>
          </w:p>
        </w:tc>
        <w:tc>
          <w:tcPr>
            <w:tcW w:w="17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673C7E9F" w14:textId="77777777" w:rsidR="00C91865" w:rsidRDefault="00C91865">
            <w:pPr>
              <w:jc w:val="center"/>
            </w:pPr>
            <w:r>
              <w:rPr>
                <w:b/>
                <w:bCs/>
                <w:color w:val="FFFFFF"/>
                <w:sz w:val="18"/>
                <w:szCs w:val="18"/>
              </w:rPr>
              <w:t>Variance</w:t>
            </w:r>
          </w:p>
        </w:tc>
      </w:tr>
      <w:tr w:rsidR="00C91865" w14:paraId="75519DA6"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3F15DE0" w14:textId="77777777" w:rsidR="00C91865" w:rsidRDefault="00C91865">
            <w:r>
              <w:rPr>
                <w:b/>
                <w:bCs/>
                <w:color w:val="1F3864"/>
                <w:sz w:val="18"/>
                <w:szCs w:val="18"/>
              </w:rPr>
              <w:t>FCFS</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7DAB2A52" w14:textId="77777777" w:rsidR="00C91865" w:rsidRDefault="00C91865">
            <w:pPr>
              <w:jc w:val="center"/>
            </w:pPr>
            <w:r>
              <w:rPr>
                <w:sz w:val="18"/>
                <w:szCs w:val="18"/>
              </w:rPr>
              <w:t>1484</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A8384BA" w14:textId="77777777" w:rsidR="00C91865" w:rsidRDefault="00C91865">
            <w:pPr>
              <w:jc w:val="center"/>
            </w:pPr>
            <w:r>
              <w:rPr>
                <w:sz w:val="18"/>
                <w:szCs w:val="18"/>
              </w:rPr>
              <w:t>185.50</w:t>
            </w:r>
          </w:p>
        </w:tc>
        <w:tc>
          <w:tcPr>
            <w:tcW w:w="17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12878DA5" w14:textId="77777777" w:rsidR="00C91865" w:rsidRDefault="00C91865">
            <w:pPr>
              <w:jc w:val="center"/>
            </w:pPr>
            <w:r>
              <w:rPr>
                <w:sz w:val="18"/>
                <w:szCs w:val="18"/>
              </w:rPr>
              <w:t>1093.75</w:t>
            </w:r>
          </w:p>
        </w:tc>
      </w:tr>
      <w:tr w:rsidR="00C91865" w14:paraId="24735637"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719D7AC" w14:textId="77777777" w:rsidR="00C91865" w:rsidRDefault="00C91865">
            <w:r>
              <w:rPr>
                <w:b/>
                <w:bCs/>
                <w:color w:val="1F3864"/>
                <w:sz w:val="18"/>
                <w:szCs w:val="18"/>
              </w:rPr>
              <w:t>SSTF</w:t>
            </w:r>
          </w:p>
        </w:tc>
        <w:tc>
          <w:tcPr>
            <w:tcW w:w="16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1573D0C1" w14:textId="77777777" w:rsidR="00C91865" w:rsidRDefault="00C91865">
            <w:pPr>
              <w:jc w:val="center"/>
            </w:pPr>
            <w:r>
              <w:rPr>
                <w:sz w:val="18"/>
                <w:szCs w:val="18"/>
              </w:rPr>
              <w:t>296</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171C4BD7" w14:textId="77777777" w:rsidR="00C91865" w:rsidRDefault="00C91865">
            <w:pPr>
              <w:jc w:val="center"/>
            </w:pPr>
            <w:r>
              <w:rPr>
                <w:sz w:val="18"/>
                <w:szCs w:val="18"/>
              </w:rPr>
              <w:t>37.00</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339634C6" w14:textId="77777777" w:rsidR="00C91865" w:rsidRDefault="00C91865">
            <w:pPr>
              <w:jc w:val="center"/>
            </w:pPr>
            <w:r>
              <w:rPr>
                <w:sz w:val="18"/>
                <w:szCs w:val="18"/>
              </w:rPr>
              <w:t>4732.00</w:t>
            </w:r>
          </w:p>
        </w:tc>
      </w:tr>
      <w:tr w:rsidR="00C91865" w14:paraId="768835AC"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77BF3DFD" w14:textId="77777777" w:rsidR="00C91865" w:rsidRDefault="00C91865">
            <w:r>
              <w:rPr>
                <w:b/>
                <w:bCs/>
                <w:color w:val="1F3864"/>
                <w:sz w:val="18"/>
                <w:szCs w:val="18"/>
              </w:rPr>
              <w:t>SCAN</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7EBA1415" w14:textId="77777777" w:rsidR="00C91865" w:rsidRDefault="00C91865">
            <w:pPr>
              <w:jc w:val="center"/>
            </w:pPr>
            <w:r>
              <w:rPr>
                <w:sz w:val="18"/>
                <w:szCs w:val="18"/>
              </w:rPr>
              <w:t>298</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3A16F87" w14:textId="77777777" w:rsidR="00C91865" w:rsidRDefault="00C91865">
            <w:pPr>
              <w:jc w:val="center"/>
            </w:pPr>
            <w:r>
              <w:rPr>
                <w:sz w:val="18"/>
                <w:szCs w:val="18"/>
              </w:rPr>
              <w:t>33.11</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340584D" w14:textId="77777777" w:rsidR="00C91865" w:rsidRDefault="00C91865">
            <w:pPr>
              <w:jc w:val="center"/>
            </w:pPr>
            <w:r>
              <w:rPr>
                <w:sz w:val="18"/>
                <w:szCs w:val="18"/>
              </w:rPr>
              <w:t>4370.77</w:t>
            </w:r>
          </w:p>
        </w:tc>
      </w:tr>
      <w:tr w:rsidR="00C91865" w14:paraId="045EFD65"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627FEE0F" w14:textId="77777777" w:rsidR="00C91865" w:rsidRDefault="00C91865">
            <w:r>
              <w:rPr>
                <w:b/>
                <w:bCs/>
                <w:color w:val="1F3864"/>
                <w:sz w:val="18"/>
                <w:szCs w:val="18"/>
              </w:rPr>
              <w:t>C-SCAN</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60DCA8E9" w14:textId="77777777" w:rsidR="00C91865" w:rsidRDefault="00C91865">
            <w:pPr>
              <w:jc w:val="center"/>
            </w:pPr>
            <w:r>
              <w:rPr>
                <w:sz w:val="18"/>
                <w:szCs w:val="18"/>
              </w:rPr>
              <w:t>300</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0C48EF54" w14:textId="77777777" w:rsidR="00C91865" w:rsidRDefault="00C91865">
            <w:pPr>
              <w:jc w:val="center"/>
            </w:pPr>
            <w:r>
              <w:rPr>
                <w:sz w:val="18"/>
                <w:szCs w:val="18"/>
              </w:rPr>
              <w:t>33.33</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65122695" w14:textId="77777777" w:rsidR="00C91865" w:rsidRDefault="00C91865">
            <w:pPr>
              <w:jc w:val="center"/>
            </w:pPr>
            <w:r>
              <w:rPr>
                <w:sz w:val="18"/>
                <w:szCs w:val="18"/>
              </w:rPr>
              <w:t>4400.22</w:t>
            </w:r>
          </w:p>
        </w:tc>
      </w:tr>
    </w:tbl>
    <w:p w14:paraId="4B2BC84F" w14:textId="77777777" w:rsidR="00C91865" w:rsidRDefault="00C91865" w:rsidP="00C91865">
      <w:pPr>
        <w:rPr>
          <w:rFonts w:ascii="Arial" w:hAnsi="Arial" w:cs="Arial"/>
          <w:sz w:val="22"/>
          <w:szCs w:val="22"/>
        </w:rPr>
      </w:pPr>
    </w:p>
    <w:p w14:paraId="69B05683" w14:textId="77777777" w:rsidR="00C91865" w:rsidRDefault="00C91865" w:rsidP="00C91865">
      <w:pPr>
        <w:pStyle w:val="Heading2"/>
        <w:rPr>
          <w:rFonts w:eastAsia="Arial"/>
        </w:rPr>
      </w:pPr>
      <w:r>
        <w:rPr>
          <w:rFonts w:eastAsia="Arial"/>
        </w:rPr>
        <w:t>Winner Summary</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tblGrid>
      <w:tr w:rsidR="00C91865" w14:paraId="70356665" w14:textId="7777777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2CF3DB4C" w14:textId="77777777" w:rsidR="00C91865" w:rsidRDefault="00C91865">
            <w:pPr>
              <w:jc w:val="center"/>
              <w:rPr>
                <w:rFonts w:eastAsia="Arial"/>
              </w:rPr>
            </w:pPr>
            <w:r>
              <w:rPr>
                <w:b/>
                <w:bCs/>
                <w:color w:val="FFFFFF"/>
                <w:sz w:val="18"/>
                <w:szCs w:val="18"/>
              </w:rPr>
              <w:t>Best Throughput</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2230C82E" w14:textId="77777777" w:rsidR="00C91865" w:rsidRDefault="00C91865">
            <w:pPr>
              <w:jc w:val="center"/>
            </w:pPr>
            <w:r>
              <w:rPr>
                <w:b/>
                <w:bCs/>
                <w:color w:val="FFFFFF"/>
                <w:sz w:val="18"/>
                <w:szCs w:val="18"/>
              </w:rPr>
              <w:t>Best Fairness</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447C50D2" w14:textId="77777777" w:rsidR="00C91865" w:rsidRDefault="00C91865">
            <w:pPr>
              <w:jc w:val="center"/>
            </w:pPr>
            <w:r>
              <w:rPr>
                <w:b/>
                <w:bCs/>
                <w:color w:val="FFFFFF"/>
                <w:sz w:val="18"/>
                <w:szCs w:val="18"/>
              </w:rPr>
              <w:t>Overall Rec.</w:t>
            </w:r>
          </w:p>
        </w:tc>
      </w:tr>
      <w:tr w:rsidR="00C91865" w14:paraId="0B1B1091" w14:textId="77777777">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4BA6364A" w14:textId="77777777" w:rsidR="00C91865" w:rsidRDefault="00C91865">
            <w:pPr>
              <w:jc w:val="center"/>
            </w:pPr>
            <w:r>
              <w:rPr>
                <w:b/>
                <w:bCs/>
                <w:sz w:val="18"/>
                <w:szCs w:val="18"/>
              </w:rPr>
              <w:t>SSTF</w:t>
            </w:r>
          </w:p>
        </w:tc>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427D89A0" w14:textId="77777777" w:rsidR="00C91865" w:rsidRDefault="00C91865">
            <w:pPr>
              <w:jc w:val="center"/>
            </w:pPr>
            <w:r>
              <w:rPr>
                <w:b/>
                <w:bCs/>
                <w:sz w:val="18"/>
                <w:szCs w:val="18"/>
              </w:rPr>
              <w:t>FCFS</w:t>
            </w:r>
          </w:p>
        </w:tc>
        <w:tc>
          <w:tcPr>
            <w:tcW w:w="22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6515A9AC" w14:textId="77777777" w:rsidR="00C91865" w:rsidRDefault="00C91865">
            <w:pPr>
              <w:jc w:val="center"/>
            </w:pPr>
            <w:r>
              <w:rPr>
                <w:b/>
                <w:bCs/>
                <w:sz w:val="18"/>
                <w:szCs w:val="18"/>
              </w:rPr>
              <w:t>SCAN</w:t>
            </w:r>
          </w:p>
        </w:tc>
      </w:tr>
    </w:tbl>
    <w:p w14:paraId="28573F6D" w14:textId="77777777" w:rsidR="00C91865" w:rsidRDefault="00C91865" w:rsidP="00C91865">
      <w:pPr>
        <w:rPr>
          <w:rFonts w:ascii="Arial" w:hAnsi="Arial" w:cs="Arial"/>
          <w:sz w:val="22"/>
          <w:szCs w:val="22"/>
        </w:rPr>
      </w:pPr>
    </w:p>
    <w:p w14:paraId="36290DA4" w14:textId="77777777" w:rsidR="00C91865" w:rsidRDefault="00C91865" w:rsidP="00C91865">
      <w:pPr>
        <w:pStyle w:val="Heading2"/>
        <w:rPr>
          <w:rFonts w:eastAsia="Arial"/>
        </w:rPr>
      </w:pPr>
      <w:r>
        <w:rPr>
          <w:rFonts w:eastAsia="Arial"/>
        </w:rPr>
        <w:lastRenderedPageBreak/>
        <w:t>Analysis</w:t>
      </w:r>
    </w:p>
    <w:p w14:paraId="7A790AFD" w14:textId="77777777" w:rsidR="000C14C0" w:rsidRDefault="00C91865" w:rsidP="000C14C0">
      <w:pPr>
        <w:rPr>
          <w:color w:val="222222"/>
        </w:rPr>
      </w:pPr>
      <w:r>
        <w:rPr>
          <w:color w:val="222222"/>
        </w:rPr>
        <w:t>FCFS is catastrophic here (1484 seeks) — it faithfully executes every extreme oscillation. SSTF, SCAN, and C-SCAN are nearly identical in total seek (~297–300) because they all reorder requests to sweep in one direction. FCFS achieves lowest variance only because all its large steps are equally large.</w:t>
      </w:r>
    </w:p>
    <w:p w14:paraId="081E560C" w14:textId="77777777" w:rsidR="000C14C0" w:rsidRDefault="000C14C0" w:rsidP="000C14C0">
      <w:pPr>
        <w:rPr>
          <w:color w:val="222222"/>
        </w:rPr>
      </w:pPr>
    </w:p>
    <w:p w14:paraId="0313C984" w14:textId="77777777" w:rsidR="000C14C0" w:rsidRDefault="000C14C0" w:rsidP="000C14C0">
      <w:pPr>
        <w:rPr>
          <w:color w:val="222222"/>
        </w:rPr>
      </w:pPr>
    </w:p>
    <w:p w14:paraId="1A9E0AD0" w14:textId="0ED7ACFB" w:rsidR="00C91865" w:rsidRPr="000C14C0" w:rsidRDefault="00C91865" w:rsidP="000C14C0">
      <w:pPr>
        <w:rPr>
          <w:rFonts w:eastAsia="Arial"/>
          <w:b/>
          <w:bCs/>
          <w:sz w:val="24"/>
          <w:u w:val="single"/>
        </w:rPr>
      </w:pPr>
      <w:r w:rsidRPr="000C14C0">
        <w:rPr>
          <w:rFonts w:eastAsia="Arial"/>
          <w:b/>
          <w:bCs/>
          <w:sz w:val="24"/>
          <w:u w:val="single"/>
        </w:rPr>
        <w:t>Test Case 9: Monotone Descending — Head Far Left</w:t>
      </w:r>
    </w:p>
    <w:p w14:paraId="3C119485" w14:textId="77777777" w:rsidR="00C91865" w:rsidRDefault="00C91865" w:rsidP="00C91865">
      <w:pPr>
        <w:rPr>
          <w:rFonts w:eastAsia="Arial"/>
        </w:rPr>
      </w:pPr>
    </w:p>
    <w:p w14:paraId="097B8CAF" w14:textId="77777777" w:rsidR="00C91865" w:rsidRDefault="00C91865" w:rsidP="00C91865">
      <w:pPr>
        <w:pStyle w:val="Heading2"/>
        <w:rPr>
          <w:rFonts w:eastAsia="Arial"/>
        </w:rPr>
      </w:pPr>
      <w:r>
        <w:rPr>
          <w:rFonts w:eastAsia="Arial"/>
        </w:rPr>
        <w:t>Parameters</w:t>
      </w:r>
    </w:p>
    <w:p w14:paraId="63D0CB4C" w14:textId="77777777" w:rsidR="00C91865" w:rsidRDefault="00C91865" w:rsidP="00C91865">
      <w:pPr>
        <w:rPr>
          <w:rFonts w:eastAsia="Arial"/>
        </w:rPr>
      </w:pPr>
      <w:r>
        <w:rPr>
          <w:b/>
          <w:bCs/>
          <w:color w:val="1F3864"/>
        </w:rPr>
        <w:t xml:space="preserve">Number of Requests (n): </w:t>
      </w:r>
      <w:r>
        <w:rPr>
          <w:color w:val="222222"/>
        </w:rPr>
        <w:t>7</w:t>
      </w:r>
    </w:p>
    <w:p w14:paraId="5C140583" w14:textId="77777777" w:rsidR="00C91865" w:rsidRDefault="00C91865" w:rsidP="00C91865">
      <w:r>
        <w:rPr>
          <w:b/>
          <w:bCs/>
          <w:color w:val="1F3864"/>
        </w:rPr>
        <w:t xml:space="preserve">Initial Head Position: </w:t>
      </w:r>
      <w:r>
        <w:rPr>
          <w:color w:val="222222"/>
        </w:rPr>
        <w:t>10</w:t>
      </w:r>
    </w:p>
    <w:p w14:paraId="072469CE" w14:textId="77777777" w:rsidR="00C91865" w:rsidRDefault="00C91865" w:rsidP="00C91865">
      <w:r>
        <w:rPr>
          <w:b/>
          <w:bCs/>
          <w:color w:val="1F3864"/>
        </w:rPr>
        <w:t xml:space="preserve">Disk Size (cylinders): </w:t>
      </w:r>
      <w:r>
        <w:rPr>
          <w:color w:val="222222"/>
        </w:rPr>
        <w:t>1000</w:t>
      </w:r>
    </w:p>
    <w:p w14:paraId="1AFBB6F1" w14:textId="77777777" w:rsidR="00C91865" w:rsidRDefault="00C91865" w:rsidP="00C91865">
      <w:r>
        <w:rPr>
          <w:b/>
          <w:bCs/>
          <w:color w:val="1F3864"/>
        </w:rPr>
        <w:t xml:space="preserve">Request Queue: </w:t>
      </w:r>
      <w:r>
        <w:rPr>
          <w:color w:val="222222"/>
        </w:rPr>
        <w:t>[ 900, 800, 700, 600, 500, 400, 300 ]</w:t>
      </w:r>
    </w:p>
    <w:p w14:paraId="45A5EA62" w14:textId="77777777" w:rsidR="00C91865" w:rsidRDefault="00C91865" w:rsidP="00C91865"/>
    <w:p w14:paraId="091D793D" w14:textId="77777777" w:rsidR="00C91865" w:rsidRDefault="00C91865" w:rsidP="00C91865">
      <w:pPr>
        <w:pStyle w:val="Heading2"/>
        <w:rPr>
          <w:rFonts w:eastAsia="Arial"/>
        </w:rPr>
      </w:pPr>
      <w:r>
        <w:rPr>
          <w:rFonts w:eastAsia="Arial"/>
        </w:rPr>
        <w:t>Purpose</w:t>
      </w:r>
    </w:p>
    <w:p w14:paraId="4AC0BF26" w14:textId="77777777" w:rsidR="00C91865" w:rsidRDefault="00C91865" w:rsidP="00C91865">
      <w:pPr>
        <w:rPr>
          <w:rFonts w:eastAsia="Arial"/>
        </w:rPr>
      </w:pPr>
      <w:r>
        <w:rPr>
          <w:color w:val="222222"/>
        </w:rPr>
        <w:t>All requests are in descending order on the right side of a 1000-cylinder disk; head starts at 10. Tests unidirectional far-reach access.</w:t>
      </w:r>
    </w:p>
    <w:p w14:paraId="5F71F22A" w14:textId="77777777" w:rsidR="00C91865" w:rsidRDefault="00C91865" w:rsidP="00C91865"/>
    <w:p w14:paraId="31641B89" w14:textId="77777777" w:rsidR="00C91865" w:rsidRDefault="00C91865" w:rsidP="00C91865">
      <w:pPr>
        <w:pStyle w:val="Heading2"/>
        <w:rPr>
          <w:rFonts w:eastAsia="Arial"/>
        </w:rPr>
      </w:pPr>
      <w:r>
        <w:rPr>
          <w:rFonts w:eastAsia="Arial"/>
        </w:rPr>
        <w:t>Results</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1700"/>
      </w:tblGrid>
      <w:tr w:rsidR="00C91865" w14:paraId="2061AD9F" w14:textId="77777777">
        <w:trPr>
          <w:tblHeader/>
        </w:trPr>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68812E49" w14:textId="77777777" w:rsidR="00C91865" w:rsidRDefault="00C91865">
            <w:pPr>
              <w:jc w:val="center"/>
              <w:rPr>
                <w:rFonts w:eastAsia="Arial"/>
              </w:rPr>
            </w:pPr>
            <w:r>
              <w:rPr>
                <w:b/>
                <w:bCs/>
                <w:color w:val="FFFFFF"/>
                <w:sz w:val="18"/>
                <w:szCs w:val="18"/>
              </w:rPr>
              <w:t>Algorithm</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3ED9865A" w14:textId="77777777" w:rsidR="00C91865" w:rsidRDefault="00C91865">
            <w:pPr>
              <w:jc w:val="center"/>
            </w:pPr>
            <w:r>
              <w:rPr>
                <w:b/>
                <w:bCs/>
                <w:color w:val="FFFFFF"/>
                <w:sz w:val="18"/>
                <w:szCs w:val="18"/>
              </w:rPr>
              <w:t>Total Seek</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3A0410C0" w14:textId="77777777" w:rsidR="00C91865" w:rsidRDefault="00C91865">
            <w:pPr>
              <w:jc w:val="center"/>
            </w:pPr>
            <w:proofErr w:type="spellStart"/>
            <w:r>
              <w:rPr>
                <w:b/>
                <w:bCs/>
                <w:color w:val="FFFFFF"/>
                <w:sz w:val="18"/>
                <w:szCs w:val="18"/>
              </w:rPr>
              <w:t>Avg</w:t>
            </w:r>
            <w:proofErr w:type="spellEnd"/>
            <w:r>
              <w:rPr>
                <w:b/>
                <w:bCs/>
                <w:color w:val="FFFFFF"/>
                <w:sz w:val="18"/>
                <w:szCs w:val="18"/>
              </w:rPr>
              <w:t xml:space="preserve"> / </w:t>
            </w:r>
            <w:proofErr w:type="spellStart"/>
            <w:r>
              <w:rPr>
                <w:b/>
                <w:bCs/>
                <w:color w:val="FFFFFF"/>
                <w:sz w:val="18"/>
                <w:szCs w:val="18"/>
              </w:rPr>
              <w:t>Req</w:t>
            </w:r>
            <w:proofErr w:type="spellEnd"/>
          </w:p>
        </w:tc>
        <w:tc>
          <w:tcPr>
            <w:tcW w:w="17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4903585C" w14:textId="77777777" w:rsidR="00C91865" w:rsidRDefault="00C91865">
            <w:pPr>
              <w:jc w:val="center"/>
            </w:pPr>
            <w:r>
              <w:rPr>
                <w:b/>
                <w:bCs/>
                <w:color w:val="FFFFFF"/>
                <w:sz w:val="18"/>
                <w:szCs w:val="18"/>
              </w:rPr>
              <w:t>Variance</w:t>
            </w:r>
          </w:p>
        </w:tc>
      </w:tr>
      <w:tr w:rsidR="00C91865" w14:paraId="5A25F9A6"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5E4E6B53" w14:textId="77777777" w:rsidR="00C91865" w:rsidRDefault="00C91865">
            <w:r>
              <w:rPr>
                <w:b/>
                <w:bCs/>
                <w:color w:val="1F3864"/>
                <w:sz w:val="18"/>
                <w:szCs w:val="18"/>
              </w:rPr>
              <w:t>FCFS</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17842B2" w14:textId="77777777" w:rsidR="00C91865" w:rsidRDefault="00C91865">
            <w:pPr>
              <w:jc w:val="center"/>
            </w:pPr>
            <w:r>
              <w:rPr>
                <w:sz w:val="18"/>
                <w:szCs w:val="18"/>
              </w:rPr>
              <w:t>1490</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7DA35D95" w14:textId="77777777" w:rsidR="00C91865" w:rsidRDefault="00C91865">
            <w:pPr>
              <w:jc w:val="center"/>
            </w:pPr>
            <w:r>
              <w:rPr>
                <w:sz w:val="18"/>
                <w:szCs w:val="18"/>
              </w:rPr>
              <w:t>212.86</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7F4A22CC" w14:textId="77777777" w:rsidR="00C91865" w:rsidRDefault="00C91865">
            <w:pPr>
              <w:jc w:val="center"/>
            </w:pPr>
            <w:r>
              <w:rPr>
                <w:sz w:val="18"/>
                <w:szCs w:val="18"/>
              </w:rPr>
              <w:t>76420.41</w:t>
            </w:r>
          </w:p>
        </w:tc>
      </w:tr>
      <w:tr w:rsidR="00C91865" w14:paraId="781DD7EE"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7DE733C9" w14:textId="77777777" w:rsidR="00C91865" w:rsidRDefault="00C91865">
            <w:r>
              <w:rPr>
                <w:b/>
                <w:bCs/>
                <w:color w:val="1F3864"/>
                <w:sz w:val="18"/>
                <w:szCs w:val="18"/>
              </w:rPr>
              <w:t>SSTF</w:t>
            </w:r>
          </w:p>
        </w:tc>
        <w:tc>
          <w:tcPr>
            <w:tcW w:w="16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29BAA819" w14:textId="77777777" w:rsidR="00C91865" w:rsidRDefault="00C91865">
            <w:pPr>
              <w:jc w:val="center"/>
            </w:pPr>
            <w:r>
              <w:rPr>
                <w:sz w:val="18"/>
                <w:szCs w:val="18"/>
              </w:rPr>
              <w:t>890</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78CF8725" w14:textId="77777777" w:rsidR="00C91865" w:rsidRDefault="00C91865">
            <w:pPr>
              <w:jc w:val="center"/>
            </w:pPr>
            <w:r>
              <w:rPr>
                <w:sz w:val="18"/>
                <w:szCs w:val="18"/>
              </w:rPr>
              <w:t>127.14</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C807BE5" w14:textId="77777777" w:rsidR="00C91865" w:rsidRDefault="00C91865">
            <w:pPr>
              <w:jc w:val="center"/>
            </w:pPr>
            <w:r>
              <w:rPr>
                <w:sz w:val="18"/>
                <w:szCs w:val="18"/>
              </w:rPr>
              <w:t>4420.41</w:t>
            </w:r>
          </w:p>
        </w:tc>
      </w:tr>
      <w:tr w:rsidR="00C91865" w14:paraId="51FBBD2D"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BF1BA33" w14:textId="77777777" w:rsidR="00C91865" w:rsidRDefault="00C91865">
            <w:r>
              <w:rPr>
                <w:b/>
                <w:bCs/>
                <w:color w:val="1F3864"/>
                <w:sz w:val="18"/>
                <w:szCs w:val="18"/>
              </w:rPr>
              <w:t>SCAN</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7381105D" w14:textId="77777777" w:rsidR="00C91865" w:rsidRDefault="00C91865">
            <w:pPr>
              <w:jc w:val="center"/>
            </w:pPr>
            <w:r>
              <w:rPr>
                <w:sz w:val="18"/>
                <w:szCs w:val="18"/>
              </w:rPr>
              <w:t>989</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395DB7D2" w14:textId="77777777" w:rsidR="00C91865" w:rsidRDefault="00C91865">
            <w:pPr>
              <w:jc w:val="center"/>
            </w:pPr>
            <w:r>
              <w:rPr>
                <w:sz w:val="18"/>
                <w:szCs w:val="18"/>
              </w:rPr>
              <w:t>123.62</w:t>
            </w:r>
          </w:p>
        </w:tc>
        <w:tc>
          <w:tcPr>
            <w:tcW w:w="17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5B61CCD4" w14:textId="77777777" w:rsidR="00C91865" w:rsidRDefault="00C91865">
            <w:pPr>
              <w:jc w:val="center"/>
            </w:pPr>
            <w:r>
              <w:rPr>
                <w:sz w:val="18"/>
                <w:szCs w:val="18"/>
              </w:rPr>
              <w:t>3954.48</w:t>
            </w:r>
          </w:p>
        </w:tc>
      </w:tr>
      <w:tr w:rsidR="00C91865" w14:paraId="00DCDFDB"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1955139" w14:textId="77777777" w:rsidR="00C91865" w:rsidRDefault="00C91865">
            <w:r>
              <w:rPr>
                <w:b/>
                <w:bCs/>
                <w:color w:val="1F3864"/>
                <w:sz w:val="18"/>
                <w:szCs w:val="18"/>
              </w:rPr>
              <w:t>C-SCAN</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1859C470" w14:textId="77777777" w:rsidR="00C91865" w:rsidRDefault="00C91865">
            <w:pPr>
              <w:jc w:val="center"/>
            </w:pPr>
            <w:r>
              <w:rPr>
                <w:sz w:val="18"/>
                <w:szCs w:val="18"/>
              </w:rPr>
              <w:t>1988</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6D1B02A" w14:textId="77777777" w:rsidR="00C91865" w:rsidRDefault="00C91865">
            <w:pPr>
              <w:jc w:val="center"/>
            </w:pPr>
            <w:r>
              <w:rPr>
                <w:sz w:val="18"/>
                <w:szCs w:val="18"/>
              </w:rPr>
              <w:t>248.50</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75600CED" w14:textId="77777777" w:rsidR="00C91865" w:rsidRDefault="00C91865">
            <w:pPr>
              <w:jc w:val="center"/>
            </w:pPr>
            <w:r>
              <w:rPr>
                <w:sz w:val="18"/>
                <w:szCs w:val="18"/>
              </w:rPr>
              <w:t>106960.75</w:t>
            </w:r>
          </w:p>
        </w:tc>
      </w:tr>
    </w:tbl>
    <w:p w14:paraId="34847C7F" w14:textId="77777777" w:rsidR="00C91865" w:rsidRDefault="00C91865" w:rsidP="00C91865">
      <w:pPr>
        <w:rPr>
          <w:rFonts w:ascii="Arial" w:hAnsi="Arial" w:cs="Arial"/>
          <w:sz w:val="22"/>
          <w:szCs w:val="22"/>
        </w:rPr>
      </w:pPr>
    </w:p>
    <w:p w14:paraId="59A8E6DC" w14:textId="77777777" w:rsidR="00C91865" w:rsidRDefault="00C91865" w:rsidP="00C91865">
      <w:pPr>
        <w:pStyle w:val="Heading2"/>
        <w:rPr>
          <w:rFonts w:eastAsia="Arial"/>
        </w:rPr>
      </w:pPr>
      <w:r>
        <w:rPr>
          <w:rFonts w:eastAsia="Arial"/>
        </w:rPr>
        <w:t>Winner Summary</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tblGrid>
      <w:tr w:rsidR="00C91865" w14:paraId="72F38DE3" w14:textId="7777777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3FAD5948" w14:textId="77777777" w:rsidR="00C91865" w:rsidRDefault="00C91865">
            <w:pPr>
              <w:jc w:val="center"/>
              <w:rPr>
                <w:rFonts w:eastAsia="Arial"/>
              </w:rPr>
            </w:pPr>
            <w:r>
              <w:rPr>
                <w:b/>
                <w:bCs/>
                <w:color w:val="FFFFFF"/>
                <w:sz w:val="18"/>
                <w:szCs w:val="18"/>
              </w:rPr>
              <w:t>Best Throughput</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7846E8BC" w14:textId="77777777" w:rsidR="00C91865" w:rsidRDefault="00C91865">
            <w:pPr>
              <w:jc w:val="center"/>
            </w:pPr>
            <w:r>
              <w:rPr>
                <w:b/>
                <w:bCs/>
                <w:color w:val="FFFFFF"/>
                <w:sz w:val="18"/>
                <w:szCs w:val="18"/>
              </w:rPr>
              <w:t>Best Fairness</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535B5C5F" w14:textId="77777777" w:rsidR="00C91865" w:rsidRDefault="00C91865">
            <w:pPr>
              <w:jc w:val="center"/>
            </w:pPr>
            <w:r>
              <w:rPr>
                <w:b/>
                <w:bCs/>
                <w:color w:val="FFFFFF"/>
                <w:sz w:val="18"/>
                <w:szCs w:val="18"/>
              </w:rPr>
              <w:t>Overall Rec.</w:t>
            </w:r>
          </w:p>
        </w:tc>
      </w:tr>
      <w:tr w:rsidR="00C91865" w14:paraId="57957F00" w14:textId="77777777">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04973474" w14:textId="77777777" w:rsidR="00C91865" w:rsidRDefault="00C91865">
            <w:pPr>
              <w:jc w:val="center"/>
            </w:pPr>
            <w:r>
              <w:rPr>
                <w:b/>
                <w:bCs/>
                <w:sz w:val="18"/>
                <w:szCs w:val="18"/>
              </w:rPr>
              <w:t>SSTF</w:t>
            </w:r>
          </w:p>
        </w:tc>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37C40AB3" w14:textId="77777777" w:rsidR="00C91865" w:rsidRDefault="00C91865">
            <w:pPr>
              <w:jc w:val="center"/>
            </w:pPr>
            <w:r>
              <w:rPr>
                <w:b/>
                <w:bCs/>
                <w:sz w:val="18"/>
                <w:szCs w:val="18"/>
              </w:rPr>
              <w:t>SCAN</w:t>
            </w:r>
          </w:p>
        </w:tc>
        <w:tc>
          <w:tcPr>
            <w:tcW w:w="22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76DB5695" w14:textId="77777777" w:rsidR="00C91865" w:rsidRDefault="00C91865">
            <w:pPr>
              <w:jc w:val="center"/>
            </w:pPr>
            <w:r>
              <w:rPr>
                <w:b/>
                <w:bCs/>
                <w:sz w:val="18"/>
                <w:szCs w:val="18"/>
              </w:rPr>
              <w:t>SSTF</w:t>
            </w:r>
          </w:p>
        </w:tc>
      </w:tr>
    </w:tbl>
    <w:p w14:paraId="1D35F9FF" w14:textId="77777777" w:rsidR="00C91865" w:rsidRDefault="00C91865" w:rsidP="00C91865">
      <w:pPr>
        <w:rPr>
          <w:rFonts w:ascii="Arial" w:hAnsi="Arial" w:cs="Arial"/>
          <w:sz w:val="22"/>
          <w:szCs w:val="22"/>
        </w:rPr>
      </w:pPr>
    </w:p>
    <w:p w14:paraId="3AC45AB1" w14:textId="77777777" w:rsidR="00C91865" w:rsidRDefault="00C91865" w:rsidP="00C91865">
      <w:pPr>
        <w:pStyle w:val="Heading2"/>
        <w:rPr>
          <w:rFonts w:eastAsia="Arial"/>
        </w:rPr>
      </w:pPr>
      <w:r>
        <w:rPr>
          <w:rFonts w:eastAsia="Arial"/>
        </w:rPr>
        <w:t>Analysis</w:t>
      </w:r>
    </w:p>
    <w:p w14:paraId="19D814D7" w14:textId="77777777" w:rsidR="00C91865" w:rsidRDefault="00C91865" w:rsidP="00C91865">
      <w:pPr>
        <w:rPr>
          <w:rFonts w:eastAsia="Arial"/>
        </w:rPr>
      </w:pPr>
      <w:r>
        <w:rPr>
          <w:color w:val="222222"/>
        </w:rPr>
        <w:t>C-SCAN performs worst (1988) because it sweeps to cylinder 999, wraps around to 0, and then travels all the way back up — wasteful when all requests are already on the right side. SCAN reverses at 999 and collects them on the way back. SSTF goes directly to the nearest request (300) and ascends, achieving the best total seek.</w:t>
      </w:r>
    </w:p>
    <w:p w14:paraId="11A43C19" w14:textId="77777777" w:rsidR="00C91865" w:rsidRDefault="00C91865" w:rsidP="00C91865">
      <w:r>
        <w:rPr>
          <w:rFonts w:ascii="Times New Roman" w:hAnsi="Times New Roman" w:cs="Times New Roman"/>
          <w:sz w:val="24"/>
        </w:rPr>
        <w:br w:type="page"/>
      </w:r>
    </w:p>
    <w:p w14:paraId="64A24334" w14:textId="77777777" w:rsidR="00C91865" w:rsidRPr="000C14C0" w:rsidRDefault="00C91865" w:rsidP="00C91865">
      <w:pPr>
        <w:pStyle w:val="Heading1"/>
        <w:rPr>
          <w:rFonts w:eastAsia="Arial"/>
          <w:b/>
          <w:bCs/>
          <w:u w:val="single"/>
        </w:rPr>
      </w:pPr>
      <w:r w:rsidRPr="000C14C0">
        <w:rPr>
          <w:rFonts w:eastAsia="Arial"/>
          <w:b/>
          <w:bCs/>
          <w:u w:val="single"/>
        </w:rPr>
        <w:lastRenderedPageBreak/>
        <w:t>Test Case 10: Symmetric High-Variance — Head at Centre</w:t>
      </w:r>
    </w:p>
    <w:p w14:paraId="3FF8FD9A" w14:textId="77777777" w:rsidR="00C91865" w:rsidRDefault="00C91865" w:rsidP="00C91865">
      <w:pPr>
        <w:rPr>
          <w:rFonts w:eastAsia="Arial"/>
        </w:rPr>
      </w:pPr>
    </w:p>
    <w:p w14:paraId="4E25E35F" w14:textId="77777777" w:rsidR="00C91865" w:rsidRDefault="00C91865" w:rsidP="00C91865">
      <w:pPr>
        <w:pStyle w:val="Heading2"/>
        <w:rPr>
          <w:rFonts w:eastAsia="Arial"/>
        </w:rPr>
      </w:pPr>
      <w:r>
        <w:rPr>
          <w:rFonts w:eastAsia="Arial"/>
        </w:rPr>
        <w:t>Parameters</w:t>
      </w:r>
    </w:p>
    <w:p w14:paraId="1E9098F8" w14:textId="77777777" w:rsidR="00C91865" w:rsidRDefault="00C91865" w:rsidP="00C91865">
      <w:pPr>
        <w:rPr>
          <w:rFonts w:eastAsia="Arial"/>
        </w:rPr>
      </w:pPr>
      <w:r>
        <w:rPr>
          <w:b/>
          <w:bCs/>
          <w:color w:val="1F3864"/>
        </w:rPr>
        <w:t xml:space="preserve">Number of Requests (n): </w:t>
      </w:r>
      <w:r>
        <w:rPr>
          <w:color w:val="222222"/>
        </w:rPr>
        <w:t>9</w:t>
      </w:r>
    </w:p>
    <w:p w14:paraId="2C491353" w14:textId="77777777" w:rsidR="00C91865" w:rsidRDefault="00C91865" w:rsidP="00C91865">
      <w:r>
        <w:rPr>
          <w:b/>
          <w:bCs/>
          <w:color w:val="1F3864"/>
        </w:rPr>
        <w:t xml:space="preserve">Initial Head Position: </w:t>
      </w:r>
      <w:r>
        <w:rPr>
          <w:color w:val="222222"/>
        </w:rPr>
        <w:t>500</w:t>
      </w:r>
    </w:p>
    <w:p w14:paraId="0A771798" w14:textId="77777777" w:rsidR="00C91865" w:rsidRDefault="00C91865" w:rsidP="00C91865">
      <w:r>
        <w:rPr>
          <w:b/>
          <w:bCs/>
          <w:color w:val="1F3864"/>
        </w:rPr>
        <w:t xml:space="preserve">Disk Size (cylinders): </w:t>
      </w:r>
      <w:r>
        <w:rPr>
          <w:color w:val="222222"/>
        </w:rPr>
        <w:t>1000</w:t>
      </w:r>
    </w:p>
    <w:p w14:paraId="15D0DDCA" w14:textId="77777777" w:rsidR="00C91865" w:rsidRDefault="00C91865" w:rsidP="00C91865">
      <w:r>
        <w:rPr>
          <w:b/>
          <w:bCs/>
          <w:color w:val="1F3864"/>
        </w:rPr>
        <w:t xml:space="preserve">Request Queue: </w:t>
      </w:r>
      <w:r>
        <w:rPr>
          <w:color w:val="222222"/>
        </w:rPr>
        <w:t>[ 100, 900, 200, 800, 300, 700, 400, 600, 500 ]</w:t>
      </w:r>
    </w:p>
    <w:p w14:paraId="08D9515F" w14:textId="77777777" w:rsidR="00C91865" w:rsidRDefault="00C91865" w:rsidP="00C91865"/>
    <w:p w14:paraId="14136BD4" w14:textId="77777777" w:rsidR="00C91865" w:rsidRDefault="00C91865" w:rsidP="00C91865">
      <w:pPr>
        <w:pStyle w:val="Heading2"/>
        <w:rPr>
          <w:rFonts w:eastAsia="Arial"/>
        </w:rPr>
      </w:pPr>
      <w:r>
        <w:rPr>
          <w:rFonts w:eastAsia="Arial"/>
        </w:rPr>
        <w:t>Purpose</w:t>
      </w:r>
    </w:p>
    <w:p w14:paraId="481C4DFA" w14:textId="77777777" w:rsidR="00C91865" w:rsidRDefault="00C91865" w:rsidP="00C91865">
      <w:pPr>
        <w:rPr>
          <w:rFonts w:eastAsia="Arial"/>
        </w:rPr>
      </w:pPr>
      <w:r>
        <w:rPr>
          <w:color w:val="222222"/>
        </w:rPr>
        <w:t>Requests evenly distributed on both sides of a 1000-cylinder disk with head at 500. Classic symmetric workload for balanced comparison.</w:t>
      </w:r>
    </w:p>
    <w:p w14:paraId="00E83EE0" w14:textId="77777777" w:rsidR="00C91865" w:rsidRDefault="00C91865" w:rsidP="00C91865"/>
    <w:p w14:paraId="68C0BCB0" w14:textId="77777777" w:rsidR="00C91865" w:rsidRDefault="00C91865" w:rsidP="00C91865">
      <w:pPr>
        <w:pStyle w:val="Heading2"/>
        <w:rPr>
          <w:rFonts w:eastAsia="Arial"/>
        </w:rPr>
      </w:pPr>
      <w:r>
        <w:rPr>
          <w:rFonts w:eastAsia="Arial"/>
        </w:rPr>
        <w:t>Results</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1700"/>
      </w:tblGrid>
      <w:tr w:rsidR="00C91865" w14:paraId="2C18629B" w14:textId="77777777">
        <w:trPr>
          <w:tblHeader/>
        </w:trPr>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45139750" w14:textId="77777777" w:rsidR="00C91865" w:rsidRDefault="00C91865">
            <w:pPr>
              <w:jc w:val="center"/>
              <w:rPr>
                <w:rFonts w:eastAsia="Arial"/>
              </w:rPr>
            </w:pPr>
            <w:r>
              <w:rPr>
                <w:b/>
                <w:bCs/>
                <w:color w:val="FFFFFF"/>
                <w:sz w:val="18"/>
                <w:szCs w:val="18"/>
              </w:rPr>
              <w:t>Algorithm</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1BA0A22B" w14:textId="77777777" w:rsidR="00C91865" w:rsidRDefault="00C91865">
            <w:pPr>
              <w:jc w:val="center"/>
            </w:pPr>
            <w:r>
              <w:rPr>
                <w:b/>
                <w:bCs/>
                <w:color w:val="FFFFFF"/>
                <w:sz w:val="18"/>
                <w:szCs w:val="18"/>
              </w:rPr>
              <w:t>Total Seek</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7C7A17BF" w14:textId="77777777" w:rsidR="00C91865" w:rsidRDefault="00C91865">
            <w:pPr>
              <w:jc w:val="center"/>
            </w:pPr>
            <w:proofErr w:type="spellStart"/>
            <w:r>
              <w:rPr>
                <w:b/>
                <w:bCs/>
                <w:color w:val="FFFFFF"/>
                <w:sz w:val="18"/>
                <w:szCs w:val="18"/>
              </w:rPr>
              <w:t>Avg</w:t>
            </w:r>
            <w:proofErr w:type="spellEnd"/>
            <w:r>
              <w:rPr>
                <w:b/>
                <w:bCs/>
                <w:color w:val="FFFFFF"/>
                <w:sz w:val="18"/>
                <w:szCs w:val="18"/>
              </w:rPr>
              <w:t xml:space="preserve"> / </w:t>
            </w:r>
            <w:proofErr w:type="spellStart"/>
            <w:r>
              <w:rPr>
                <w:b/>
                <w:bCs/>
                <w:color w:val="FFFFFF"/>
                <w:sz w:val="18"/>
                <w:szCs w:val="18"/>
              </w:rPr>
              <w:t>Req</w:t>
            </w:r>
            <w:proofErr w:type="spellEnd"/>
          </w:p>
        </w:tc>
        <w:tc>
          <w:tcPr>
            <w:tcW w:w="17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72EDE934" w14:textId="77777777" w:rsidR="00C91865" w:rsidRDefault="00C91865">
            <w:pPr>
              <w:jc w:val="center"/>
            </w:pPr>
            <w:r>
              <w:rPr>
                <w:b/>
                <w:bCs/>
                <w:color w:val="FFFFFF"/>
                <w:sz w:val="18"/>
                <w:szCs w:val="18"/>
              </w:rPr>
              <w:t>Variance</w:t>
            </w:r>
          </w:p>
        </w:tc>
      </w:tr>
      <w:tr w:rsidR="00C91865" w14:paraId="09572770"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3E8BB1BF" w14:textId="77777777" w:rsidR="00C91865" w:rsidRDefault="00C91865">
            <w:r>
              <w:rPr>
                <w:b/>
                <w:bCs/>
                <w:color w:val="1F3864"/>
                <w:sz w:val="18"/>
                <w:szCs w:val="18"/>
              </w:rPr>
              <w:t>FCFS</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102EB346" w14:textId="77777777" w:rsidR="00C91865" w:rsidRDefault="00C91865">
            <w:pPr>
              <w:jc w:val="center"/>
            </w:pPr>
            <w:r>
              <w:rPr>
                <w:sz w:val="18"/>
                <w:szCs w:val="18"/>
              </w:rPr>
              <w:t>4000</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6AA03176" w14:textId="77777777" w:rsidR="00C91865" w:rsidRDefault="00C91865">
            <w:pPr>
              <w:jc w:val="center"/>
            </w:pPr>
            <w:r>
              <w:rPr>
                <w:sz w:val="18"/>
                <w:szCs w:val="18"/>
              </w:rPr>
              <w:t>444.44</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1E965C14" w14:textId="77777777" w:rsidR="00C91865" w:rsidRDefault="00C91865">
            <w:pPr>
              <w:jc w:val="center"/>
            </w:pPr>
            <w:r>
              <w:rPr>
                <w:sz w:val="18"/>
                <w:szCs w:val="18"/>
              </w:rPr>
              <w:t>46913.58</w:t>
            </w:r>
          </w:p>
        </w:tc>
      </w:tr>
      <w:tr w:rsidR="00C91865" w14:paraId="5D57ADF0"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6F90A1B1" w14:textId="77777777" w:rsidR="00C91865" w:rsidRDefault="00C91865">
            <w:r>
              <w:rPr>
                <w:b/>
                <w:bCs/>
                <w:color w:val="1F3864"/>
                <w:sz w:val="18"/>
                <w:szCs w:val="18"/>
              </w:rPr>
              <w:t>SSTF</w:t>
            </w:r>
          </w:p>
        </w:tc>
        <w:tc>
          <w:tcPr>
            <w:tcW w:w="16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1A97F160" w14:textId="77777777" w:rsidR="00C91865" w:rsidRDefault="00C91865">
            <w:pPr>
              <w:jc w:val="center"/>
            </w:pPr>
            <w:r>
              <w:rPr>
                <w:sz w:val="18"/>
                <w:szCs w:val="18"/>
              </w:rPr>
              <w:t>1200</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2139CE8" w14:textId="77777777" w:rsidR="00C91865" w:rsidRDefault="00C91865">
            <w:pPr>
              <w:jc w:val="center"/>
            </w:pPr>
            <w:r>
              <w:rPr>
                <w:sz w:val="18"/>
                <w:szCs w:val="18"/>
              </w:rPr>
              <w:t>133.33</w:t>
            </w:r>
          </w:p>
        </w:tc>
        <w:tc>
          <w:tcPr>
            <w:tcW w:w="17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5577507D" w14:textId="77777777" w:rsidR="00C91865" w:rsidRDefault="00C91865">
            <w:pPr>
              <w:jc w:val="center"/>
            </w:pPr>
            <w:r>
              <w:rPr>
                <w:sz w:val="18"/>
                <w:szCs w:val="18"/>
              </w:rPr>
              <w:t>17777.78</w:t>
            </w:r>
          </w:p>
        </w:tc>
      </w:tr>
      <w:tr w:rsidR="00C91865" w14:paraId="04B14268" w14:textId="77777777">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7B8CAEC" w14:textId="77777777" w:rsidR="00C91865" w:rsidRDefault="00C91865">
            <w:r>
              <w:rPr>
                <w:b/>
                <w:bCs/>
                <w:color w:val="1F3864"/>
                <w:sz w:val="18"/>
                <w:szCs w:val="18"/>
              </w:rPr>
              <w:t>SCAN</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574D8771" w14:textId="77777777" w:rsidR="00C91865" w:rsidRDefault="00C91865">
            <w:pPr>
              <w:jc w:val="center"/>
            </w:pPr>
            <w:r>
              <w:rPr>
                <w:sz w:val="18"/>
                <w:szCs w:val="18"/>
              </w:rPr>
              <w:t>1398</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5451CD5F" w14:textId="77777777" w:rsidR="00C91865" w:rsidRDefault="00C91865">
            <w:pPr>
              <w:jc w:val="center"/>
            </w:pPr>
            <w:r>
              <w:rPr>
                <w:sz w:val="18"/>
                <w:szCs w:val="18"/>
              </w:rPr>
              <w:t>139.80</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61408EC0" w14:textId="77777777" w:rsidR="00C91865" w:rsidRDefault="00C91865">
            <w:pPr>
              <w:jc w:val="center"/>
            </w:pPr>
            <w:r>
              <w:rPr>
                <w:sz w:val="18"/>
                <w:szCs w:val="18"/>
              </w:rPr>
              <w:t>24316.16</w:t>
            </w:r>
          </w:p>
        </w:tc>
      </w:tr>
      <w:tr w:rsidR="00C91865" w14:paraId="78B906AB" w14:textId="77777777">
        <w:tc>
          <w:tcPr>
            <w:tcW w:w="13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1F4D3D6A" w14:textId="77777777" w:rsidR="00C91865" w:rsidRDefault="00C91865">
            <w:r>
              <w:rPr>
                <w:b/>
                <w:bCs/>
                <w:color w:val="1F3864"/>
                <w:sz w:val="18"/>
                <w:szCs w:val="18"/>
              </w:rPr>
              <w:t>C-SCAN</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7139D6BC" w14:textId="77777777" w:rsidR="00C91865" w:rsidRDefault="00C91865">
            <w:pPr>
              <w:jc w:val="center"/>
            </w:pPr>
            <w:r>
              <w:rPr>
                <w:sz w:val="18"/>
                <w:szCs w:val="18"/>
              </w:rPr>
              <w:t>1898</w:t>
            </w:r>
          </w:p>
        </w:tc>
        <w:tc>
          <w:tcPr>
            <w:tcW w:w="16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2EFD239" w14:textId="77777777" w:rsidR="00C91865" w:rsidRDefault="00C91865">
            <w:pPr>
              <w:jc w:val="center"/>
            </w:pPr>
            <w:r>
              <w:rPr>
                <w:sz w:val="18"/>
                <w:szCs w:val="18"/>
              </w:rPr>
              <w:t>189.80</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5560AC26" w14:textId="77777777" w:rsidR="00C91865" w:rsidRDefault="00C91865">
            <w:pPr>
              <w:jc w:val="center"/>
            </w:pPr>
            <w:r>
              <w:rPr>
                <w:sz w:val="18"/>
                <w:szCs w:val="18"/>
              </w:rPr>
              <w:t>92536.36</w:t>
            </w:r>
          </w:p>
        </w:tc>
      </w:tr>
    </w:tbl>
    <w:p w14:paraId="6D41B84B" w14:textId="77777777" w:rsidR="00C91865" w:rsidRDefault="00C91865" w:rsidP="00C91865">
      <w:pPr>
        <w:rPr>
          <w:rFonts w:ascii="Arial" w:hAnsi="Arial" w:cs="Arial"/>
          <w:sz w:val="22"/>
          <w:szCs w:val="22"/>
        </w:rPr>
      </w:pPr>
    </w:p>
    <w:p w14:paraId="0D47FDED" w14:textId="77777777" w:rsidR="00C91865" w:rsidRDefault="00C91865" w:rsidP="00C91865">
      <w:pPr>
        <w:pStyle w:val="Heading2"/>
        <w:rPr>
          <w:rFonts w:eastAsia="Arial"/>
        </w:rPr>
      </w:pPr>
      <w:r>
        <w:rPr>
          <w:rFonts w:eastAsia="Arial"/>
        </w:rPr>
        <w:t>Winner Summary</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tblGrid>
      <w:tr w:rsidR="00C91865" w14:paraId="0AB33D00" w14:textId="7777777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1DE51723" w14:textId="77777777" w:rsidR="00C91865" w:rsidRDefault="00C91865">
            <w:pPr>
              <w:jc w:val="center"/>
              <w:rPr>
                <w:rFonts w:eastAsia="Arial"/>
              </w:rPr>
            </w:pPr>
            <w:r>
              <w:rPr>
                <w:b/>
                <w:bCs/>
                <w:color w:val="FFFFFF"/>
                <w:sz w:val="18"/>
                <w:szCs w:val="18"/>
              </w:rPr>
              <w:t>Best Throughput</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78B5495E" w14:textId="77777777" w:rsidR="00C91865" w:rsidRDefault="00C91865">
            <w:pPr>
              <w:jc w:val="center"/>
            </w:pPr>
            <w:r>
              <w:rPr>
                <w:b/>
                <w:bCs/>
                <w:color w:val="FFFFFF"/>
                <w:sz w:val="18"/>
                <w:szCs w:val="18"/>
              </w:rPr>
              <w:t>Best Fairness</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5DCC8911" w14:textId="77777777" w:rsidR="00C91865" w:rsidRDefault="00C91865">
            <w:pPr>
              <w:jc w:val="center"/>
            </w:pPr>
            <w:r>
              <w:rPr>
                <w:b/>
                <w:bCs/>
                <w:color w:val="FFFFFF"/>
                <w:sz w:val="18"/>
                <w:szCs w:val="18"/>
              </w:rPr>
              <w:t>Overall Rec.</w:t>
            </w:r>
          </w:p>
        </w:tc>
      </w:tr>
      <w:tr w:rsidR="00C91865" w14:paraId="6C32F185" w14:textId="77777777">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1937EB17" w14:textId="77777777" w:rsidR="00C91865" w:rsidRDefault="00C91865">
            <w:pPr>
              <w:jc w:val="center"/>
            </w:pPr>
            <w:r>
              <w:rPr>
                <w:b/>
                <w:bCs/>
                <w:sz w:val="18"/>
                <w:szCs w:val="18"/>
              </w:rPr>
              <w:t>SSTF</w:t>
            </w:r>
          </w:p>
        </w:tc>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80" w:type="dxa"/>
              <w:left w:w="120" w:type="dxa"/>
              <w:bottom w:w="80" w:type="dxa"/>
              <w:right w:w="120" w:type="dxa"/>
            </w:tcMar>
            <w:vAlign w:val="center"/>
            <w:hideMark/>
          </w:tcPr>
          <w:p w14:paraId="11428CC7" w14:textId="77777777" w:rsidR="00C91865" w:rsidRDefault="00C91865">
            <w:pPr>
              <w:jc w:val="center"/>
            </w:pPr>
            <w:r>
              <w:rPr>
                <w:b/>
                <w:bCs/>
                <w:sz w:val="18"/>
                <w:szCs w:val="18"/>
              </w:rPr>
              <w:t>SSTF</w:t>
            </w:r>
          </w:p>
        </w:tc>
        <w:tc>
          <w:tcPr>
            <w:tcW w:w="22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411F6358" w14:textId="77777777" w:rsidR="00C91865" w:rsidRDefault="00C91865">
            <w:pPr>
              <w:jc w:val="center"/>
            </w:pPr>
            <w:r>
              <w:rPr>
                <w:b/>
                <w:bCs/>
                <w:sz w:val="18"/>
                <w:szCs w:val="18"/>
              </w:rPr>
              <w:t>SSTF</w:t>
            </w:r>
          </w:p>
        </w:tc>
      </w:tr>
    </w:tbl>
    <w:p w14:paraId="79687140" w14:textId="77777777" w:rsidR="00C91865" w:rsidRDefault="00C91865" w:rsidP="00C91865">
      <w:pPr>
        <w:rPr>
          <w:rFonts w:ascii="Arial" w:hAnsi="Arial" w:cs="Arial"/>
          <w:sz w:val="22"/>
          <w:szCs w:val="22"/>
        </w:rPr>
      </w:pPr>
    </w:p>
    <w:p w14:paraId="36CDA0DB" w14:textId="77777777" w:rsidR="00C91865" w:rsidRDefault="00C91865" w:rsidP="00C91865">
      <w:pPr>
        <w:pStyle w:val="Heading2"/>
        <w:rPr>
          <w:rFonts w:eastAsia="Arial"/>
        </w:rPr>
      </w:pPr>
      <w:r>
        <w:rPr>
          <w:rFonts w:eastAsia="Arial"/>
        </w:rPr>
        <w:t>Analysis</w:t>
      </w:r>
    </w:p>
    <w:p w14:paraId="09A0CE19" w14:textId="77777777" w:rsidR="00C91865" w:rsidRDefault="00C91865" w:rsidP="00C91865">
      <w:pPr>
        <w:rPr>
          <w:rFonts w:eastAsia="Arial"/>
        </w:rPr>
      </w:pPr>
      <w:r>
        <w:rPr>
          <w:color w:val="222222"/>
        </w:rPr>
        <w:t>FCFS is disastrous (4000 seeks) due to full-width zigzagging. SSTF wins on all metrics. SCAN is close behind in seek time (1398) and maintains moderate variance. C-SCAN doubles SCAN's boundary travel by always wrapping to 0, resulting in the highest variance — particularly poor for symmetric workloads.</w:t>
      </w:r>
    </w:p>
    <w:p w14:paraId="790F5511" w14:textId="77777777" w:rsidR="00C91865" w:rsidRDefault="00C91865" w:rsidP="00C91865">
      <w:r>
        <w:rPr>
          <w:rFonts w:ascii="Times New Roman" w:hAnsi="Times New Roman" w:cs="Times New Roman"/>
          <w:sz w:val="24"/>
        </w:rPr>
        <w:br w:type="page"/>
      </w:r>
    </w:p>
    <w:p w14:paraId="5C3F7206" w14:textId="77777777" w:rsidR="00C91865" w:rsidRDefault="00C91865" w:rsidP="00C91865">
      <w:pPr>
        <w:pStyle w:val="Heading1"/>
        <w:rPr>
          <w:rFonts w:eastAsia="Arial"/>
        </w:rPr>
      </w:pPr>
      <w:r>
        <w:rPr>
          <w:rFonts w:eastAsia="Arial"/>
        </w:rPr>
        <w:lastRenderedPageBreak/>
        <w:t>Summary: Algorithm Recommendations</w:t>
      </w:r>
    </w:p>
    <w:p w14:paraId="09062BF8" w14:textId="77777777" w:rsidR="00C91865" w:rsidRDefault="00C91865" w:rsidP="00C91865">
      <w:pPr>
        <w:rPr>
          <w:rFonts w:eastAsia="Arial"/>
        </w:rPr>
      </w:pPr>
    </w:p>
    <w:p w14:paraId="4CD19020" w14:textId="77777777" w:rsidR="00C91865" w:rsidRDefault="00C91865" w:rsidP="00C91865">
      <w:r>
        <w:rPr>
          <w:color w:val="222222"/>
        </w:rPr>
        <w:t>The table below consolidates the winning algorithm for each test case across all three metrics.</w:t>
      </w:r>
    </w:p>
    <w:p w14:paraId="1E92FCF6" w14:textId="77777777" w:rsidR="00C91865" w:rsidRDefault="00C91865" w:rsidP="00C91865"/>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2793"/>
        <w:gridCol w:w="1497"/>
        <w:gridCol w:w="1497"/>
        <w:gridCol w:w="1498"/>
      </w:tblGrid>
      <w:tr w:rsidR="00C91865" w14:paraId="7E8EA02E" w14:textId="77777777">
        <w:trPr>
          <w:tblHeader/>
        </w:trPr>
        <w:tc>
          <w:tcPr>
            <w:tcW w:w="7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07FF1AF9" w14:textId="77777777" w:rsidR="00C91865" w:rsidRDefault="00C91865">
            <w:pPr>
              <w:jc w:val="center"/>
            </w:pPr>
            <w:r>
              <w:rPr>
                <w:b/>
                <w:bCs/>
                <w:color w:val="FFFFFF"/>
                <w:sz w:val="18"/>
                <w:szCs w:val="18"/>
              </w:rPr>
              <w:t>TC</w:t>
            </w:r>
          </w:p>
        </w:tc>
        <w:tc>
          <w:tcPr>
            <w:tcW w:w="28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60BA7F5F" w14:textId="77777777" w:rsidR="00C91865" w:rsidRDefault="00C91865">
            <w:pPr>
              <w:jc w:val="center"/>
            </w:pPr>
            <w:r>
              <w:rPr>
                <w:b/>
                <w:bCs/>
                <w:color w:val="FFFFFF"/>
                <w:sz w:val="18"/>
                <w:szCs w:val="18"/>
              </w:rPr>
              <w:t>Description</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6DB55333" w14:textId="77777777" w:rsidR="00C91865" w:rsidRDefault="00C91865">
            <w:pPr>
              <w:jc w:val="center"/>
            </w:pPr>
            <w:r>
              <w:rPr>
                <w:b/>
                <w:bCs/>
                <w:color w:val="FFFFFF"/>
                <w:sz w:val="18"/>
                <w:szCs w:val="18"/>
              </w:rPr>
              <w:t>Best Seek</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6045B6C0" w14:textId="77777777" w:rsidR="00C91865" w:rsidRDefault="00C91865">
            <w:pPr>
              <w:jc w:val="center"/>
            </w:pPr>
            <w:r>
              <w:rPr>
                <w:b/>
                <w:bCs/>
                <w:color w:val="FFFFFF"/>
                <w:sz w:val="18"/>
                <w:szCs w:val="18"/>
              </w:rPr>
              <w:t>Best Fair.</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6D80BAE4" w14:textId="77777777" w:rsidR="00C91865" w:rsidRDefault="00C91865">
            <w:pPr>
              <w:jc w:val="center"/>
            </w:pPr>
            <w:r>
              <w:rPr>
                <w:b/>
                <w:bCs/>
                <w:color w:val="FFFFFF"/>
                <w:sz w:val="18"/>
                <w:szCs w:val="18"/>
              </w:rPr>
              <w:t>Overall</w:t>
            </w:r>
          </w:p>
        </w:tc>
      </w:tr>
      <w:tr w:rsidR="00C91865" w14:paraId="70473385" w14:textId="77777777">
        <w:tc>
          <w:tcPr>
            <w:tcW w:w="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0A3FF85" w14:textId="77777777" w:rsidR="00C91865" w:rsidRDefault="00C91865">
            <w:pPr>
              <w:jc w:val="center"/>
            </w:pPr>
            <w:r>
              <w:rPr>
                <w:b/>
                <w:bCs/>
                <w:sz w:val="18"/>
                <w:szCs w:val="18"/>
              </w:rPr>
              <w:t>1</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6E8E6010" w14:textId="77777777" w:rsidR="00C91865" w:rsidRDefault="00C91865">
            <w:r>
              <w:rPr>
                <w:sz w:val="18"/>
                <w:szCs w:val="18"/>
              </w:rPr>
              <w:t>General Mixed Workload</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67084257" w14:textId="77777777" w:rsidR="00C91865" w:rsidRDefault="00C91865">
            <w:pPr>
              <w:jc w:val="center"/>
            </w:pPr>
            <w:r>
              <w:rPr>
                <w:sz w:val="18"/>
                <w:szCs w:val="18"/>
              </w:rPr>
              <w:t>SSTF</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2E5FF9D" w14:textId="77777777" w:rsidR="00C91865" w:rsidRDefault="00C91865">
            <w:pPr>
              <w:jc w:val="center"/>
            </w:pPr>
            <w:r>
              <w:rPr>
                <w:sz w:val="18"/>
                <w:szCs w:val="18"/>
              </w:rPr>
              <w:t>SSTF</w:t>
            </w:r>
          </w:p>
        </w:tc>
        <w:tc>
          <w:tcPr>
            <w:tcW w:w="15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0C8BF51E" w14:textId="77777777" w:rsidR="00C91865" w:rsidRDefault="00C91865">
            <w:pPr>
              <w:jc w:val="center"/>
            </w:pPr>
            <w:r>
              <w:rPr>
                <w:b/>
                <w:bCs/>
                <w:sz w:val="18"/>
                <w:szCs w:val="18"/>
              </w:rPr>
              <w:t>SSTF</w:t>
            </w:r>
          </w:p>
        </w:tc>
      </w:tr>
      <w:tr w:rsidR="00C91865" w14:paraId="26DADD22" w14:textId="77777777">
        <w:tc>
          <w:tcPr>
            <w:tcW w:w="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76907B49" w14:textId="77777777" w:rsidR="00C91865" w:rsidRDefault="00C91865">
            <w:pPr>
              <w:jc w:val="center"/>
            </w:pPr>
            <w:r>
              <w:rPr>
                <w:b/>
                <w:bCs/>
                <w:sz w:val="18"/>
                <w:szCs w:val="18"/>
              </w:rPr>
              <w:t>2</w:t>
            </w:r>
          </w:p>
        </w:tc>
        <w:tc>
          <w:tcPr>
            <w:tcW w:w="28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1FD69708" w14:textId="77777777" w:rsidR="00C91865" w:rsidRDefault="00C91865">
            <w:r>
              <w:rPr>
                <w:sz w:val="18"/>
                <w:szCs w:val="18"/>
              </w:rPr>
              <w:t>Head in Middle — Biased Left Cluster</w:t>
            </w:r>
          </w:p>
        </w:tc>
        <w:tc>
          <w:tcPr>
            <w:tcW w:w="1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066CDCF6" w14:textId="77777777" w:rsidR="00C91865" w:rsidRDefault="00C91865">
            <w:pPr>
              <w:jc w:val="center"/>
            </w:pPr>
            <w:r>
              <w:rPr>
                <w:sz w:val="18"/>
                <w:szCs w:val="18"/>
              </w:rPr>
              <w:t>SSTF</w:t>
            </w:r>
          </w:p>
        </w:tc>
        <w:tc>
          <w:tcPr>
            <w:tcW w:w="1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19656EAF" w14:textId="77777777" w:rsidR="00C91865" w:rsidRDefault="00C91865">
            <w:pPr>
              <w:jc w:val="center"/>
            </w:pPr>
            <w:r>
              <w:rPr>
                <w:sz w:val="18"/>
                <w:szCs w:val="18"/>
              </w:rPr>
              <w:t>FCFS</w:t>
            </w:r>
          </w:p>
        </w:tc>
        <w:tc>
          <w:tcPr>
            <w:tcW w:w="15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6353F495" w14:textId="77777777" w:rsidR="00C91865" w:rsidRDefault="00C91865">
            <w:pPr>
              <w:jc w:val="center"/>
            </w:pPr>
            <w:r>
              <w:rPr>
                <w:b/>
                <w:bCs/>
                <w:sz w:val="18"/>
                <w:szCs w:val="18"/>
              </w:rPr>
              <w:t>FCFS</w:t>
            </w:r>
          </w:p>
        </w:tc>
      </w:tr>
      <w:tr w:rsidR="00C91865" w14:paraId="1AB6E07B" w14:textId="77777777">
        <w:tc>
          <w:tcPr>
            <w:tcW w:w="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3562357F" w14:textId="77777777" w:rsidR="00C91865" w:rsidRDefault="00C91865">
            <w:pPr>
              <w:jc w:val="center"/>
            </w:pPr>
            <w:r>
              <w:rPr>
                <w:b/>
                <w:bCs/>
                <w:sz w:val="18"/>
                <w:szCs w:val="18"/>
              </w:rPr>
              <w:t>3</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13AB224E" w14:textId="77777777" w:rsidR="00C91865" w:rsidRDefault="00C91865">
            <w:r>
              <w:rPr>
                <w:sz w:val="18"/>
                <w:szCs w:val="18"/>
              </w:rPr>
              <w:t>Perfectly Sequential Requests</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74FC3A8" w14:textId="77777777" w:rsidR="00C91865" w:rsidRDefault="00C91865">
            <w:pPr>
              <w:jc w:val="center"/>
            </w:pPr>
            <w:r>
              <w:rPr>
                <w:sz w:val="18"/>
                <w:szCs w:val="18"/>
              </w:rPr>
              <w:t>FCFS</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3A11DC26" w14:textId="77777777" w:rsidR="00C91865" w:rsidRDefault="00C91865">
            <w:pPr>
              <w:jc w:val="center"/>
            </w:pPr>
            <w:r>
              <w:rPr>
                <w:sz w:val="18"/>
                <w:szCs w:val="18"/>
              </w:rPr>
              <w:t>FCFS</w:t>
            </w:r>
          </w:p>
        </w:tc>
        <w:tc>
          <w:tcPr>
            <w:tcW w:w="15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5A3768A8" w14:textId="77777777" w:rsidR="00C91865" w:rsidRDefault="00C91865">
            <w:pPr>
              <w:jc w:val="center"/>
            </w:pPr>
            <w:r>
              <w:rPr>
                <w:b/>
                <w:bCs/>
                <w:sz w:val="18"/>
                <w:szCs w:val="18"/>
              </w:rPr>
              <w:t>FCFS</w:t>
            </w:r>
          </w:p>
        </w:tc>
      </w:tr>
      <w:tr w:rsidR="00C91865" w14:paraId="79A9D051" w14:textId="77777777">
        <w:tc>
          <w:tcPr>
            <w:tcW w:w="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74CE944A" w14:textId="77777777" w:rsidR="00C91865" w:rsidRDefault="00C91865">
            <w:pPr>
              <w:jc w:val="center"/>
            </w:pPr>
            <w:r>
              <w:rPr>
                <w:b/>
                <w:bCs/>
                <w:sz w:val="18"/>
                <w:szCs w:val="18"/>
              </w:rPr>
              <w:t>4</w:t>
            </w:r>
          </w:p>
        </w:tc>
        <w:tc>
          <w:tcPr>
            <w:tcW w:w="28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341BD145" w14:textId="77777777" w:rsidR="00C91865" w:rsidRDefault="00C91865">
            <w:r>
              <w:rPr>
                <w:sz w:val="18"/>
                <w:szCs w:val="18"/>
              </w:rPr>
              <w:t>Widely Scattered — Large Disk</w:t>
            </w:r>
          </w:p>
        </w:tc>
        <w:tc>
          <w:tcPr>
            <w:tcW w:w="1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2A381D9B" w14:textId="77777777" w:rsidR="00C91865" w:rsidRDefault="00C91865">
            <w:pPr>
              <w:jc w:val="center"/>
            </w:pPr>
            <w:r>
              <w:rPr>
                <w:sz w:val="18"/>
                <w:szCs w:val="18"/>
              </w:rPr>
              <w:t>SSTF</w:t>
            </w:r>
          </w:p>
        </w:tc>
        <w:tc>
          <w:tcPr>
            <w:tcW w:w="1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5D49F78" w14:textId="77777777" w:rsidR="00C91865" w:rsidRDefault="00C91865">
            <w:pPr>
              <w:jc w:val="center"/>
            </w:pPr>
            <w:r>
              <w:rPr>
                <w:sz w:val="18"/>
                <w:szCs w:val="18"/>
              </w:rPr>
              <w:t>SSTF</w:t>
            </w:r>
          </w:p>
        </w:tc>
        <w:tc>
          <w:tcPr>
            <w:tcW w:w="15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08F6A879" w14:textId="77777777" w:rsidR="00C91865" w:rsidRDefault="00C91865">
            <w:pPr>
              <w:jc w:val="center"/>
            </w:pPr>
            <w:r>
              <w:rPr>
                <w:b/>
                <w:bCs/>
                <w:sz w:val="18"/>
                <w:szCs w:val="18"/>
              </w:rPr>
              <w:t>SSTF</w:t>
            </w:r>
          </w:p>
        </w:tc>
      </w:tr>
      <w:tr w:rsidR="00C91865" w14:paraId="31E150EF" w14:textId="77777777">
        <w:tc>
          <w:tcPr>
            <w:tcW w:w="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2A9B3A2" w14:textId="77777777" w:rsidR="00C91865" w:rsidRDefault="00C91865">
            <w:pPr>
              <w:jc w:val="center"/>
            </w:pPr>
            <w:r>
              <w:rPr>
                <w:b/>
                <w:bCs/>
                <w:sz w:val="18"/>
                <w:szCs w:val="18"/>
              </w:rPr>
              <w:t>5</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35CF93C" w14:textId="77777777" w:rsidR="00C91865" w:rsidRDefault="00C91865">
            <w:r>
              <w:rPr>
                <w:sz w:val="18"/>
                <w:szCs w:val="18"/>
              </w:rPr>
              <w:t>Head at Cylinder 0 — Edge Start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60D25328" w14:textId="77777777" w:rsidR="00C91865" w:rsidRDefault="00C91865">
            <w:pPr>
              <w:jc w:val="center"/>
            </w:pPr>
            <w:r>
              <w:rPr>
                <w:sz w:val="18"/>
                <w:szCs w:val="18"/>
              </w:rPr>
              <w:t>SSTF</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7FCD06A2" w14:textId="77777777" w:rsidR="00C91865" w:rsidRDefault="00C91865">
            <w:pPr>
              <w:jc w:val="center"/>
            </w:pPr>
            <w:r>
              <w:rPr>
                <w:sz w:val="18"/>
                <w:szCs w:val="18"/>
              </w:rPr>
              <w:t>SSTF</w:t>
            </w:r>
          </w:p>
        </w:tc>
        <w:tc>
          <w:tcPr>
            <w:tcW w:w="15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778484A3" w14:textId="77777777" w:rsidR="00C91865" w:rsidRDefault="00C91865">
            <w:pPr>
              <w:jc w:val="center"/>
            </w:pPr>
            <w:r>
              <w:rPr>
                <w:b/>
                <w:bCs/>
                <w:sz w:val="18"/>
                <w:szCs w:val="18"/>
              </w:rPr>
              <w:t>SSTF</w:t>
            </w:r>
          </w:p>
        </w:tc>
      </w:tr>
      <w:tr w:rsidR="00C91865" w14:paraId="0D249CA0" w14:textId="77777777">
        <w:tc>
          <w:tcPr>
            <w:tcW w:w="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2BEAB412" w14:textId="77777777" w:rsidR="00C91865" w:rsidRDefault="00C91865">
            <w:pPr>
              <w:jc w:val="center"/>
            </w:pPr>
            <w:r>
              <w:rPr>
                <w:b/>
                <w:bCs/>
                <w:sz w:val="18"/>
                <w:szCs w:val="18"/>
              </w:rPr>
              <w:t>6</w:t>
            </w:r>
          </w:p>
        </w:tc>
        <w:tc>
          <w:tcPr>
            <w:tcW w:w="28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660AE8CF" w14:textId="77777777" w:rsidR="00C91865" w:rsidRDefault="00C91865">
            <w:r>
              <w:rPr>
                <w:sz w:val="18"/>
                <w:szCs w:val="18"/>
              </w:rPr>
              <w:t>Clustered Near Head — Dense Local Workload</w:t>
            </w:r>
          </w:p>
        </w:tc>
        <w:tc>
          <w:tcPr>
            <w:tcW w:w="1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B9237F9" w14:textId="77777777" w:rsidR="00C91865" w:rsidRDefault="00C91865">
            <w:pPr>
              <w:jc w:val="center"/>
            </w:pPr>
            <w:r>
              <w:rPr>
                <w:sz w:val="18"/>
                <w:szCs w:val="18"/>
              </w:rPr>
              <w:t>SSTF</w:t>
            </w:r>
          </w:p>
        </w:tc>
        <w:tc>
          <w:tcPr>
            <w:tcW w:w="1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37A1F14" w14:textId="77777777" w:rsidR="00C91865" w:rsidRDefault="00C91865">
            <w:pPr>
              <w:jc w:val="center"/>
            </w:pPr>
            <w:r>
              <w:rPr>
                <w:sz w:val="18"/>
                <w:szCs w:val="18"/>
              </w:rPr>
              <w:t>FCFS</w:t>
            </w:r>
          </w:p>
        </w:tc>
        <w:tc>
          <w:tcPr>
            <w:tcW w:w="15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3F071104" w14:textId="77777777" w:rsidR="00C91865" w:rsidRDefault="00C91865">
            <w:pPr>
              <w:jc w:val="center"/>
            </w:pPr>
            <w:r>
              <w:rPr>
                <w:b/>
                <w:bCs/>
                <w:sz w:val="18"/>
                <w:szCs w:val="18"/>
              </w:rPr>
              <w:t>SCAN</w:t>
            </w:r>
          </w:p>
        </w:tc>
      </w:tr>
      <w:tr w:rsidR="00C91865" w14:paraId="32A1D801" w14:textId="77777777">
        <w:tc>
          <w:tcPr>
            <w:tcW w:w="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50995541" w14:textId="77777777" w:rsidR="00C91865" w:rsidRDefault="00C91865">
            <w:pPr>
              <w:jc w:val="center"/>
            </w:pPr>
            <w:r>
              <w:rPr>
                <w:b/>
                <w:bCs/>
                <w:sz w:val="18"/>
                <w:szCs w:val="18"/>
              </w:rPr>
              <w:t>7</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568821F" w14:textId="77777777" w:rsidR="00C91865" w:rsidRDefault="00C91865">
            <w:r>
              <w:rPr>
                <w:sz w:val="18"/>
                <w:szCs w:val="18"/>
              </w:rPr>
              <w:t>All Requests at Same Cylinder — Zero-Seek Case</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35549B21" w14:textId="77777777" w:rsidR="00C91865" w:rsidRDefault="00C91865">
            <w:pPr>
              <w:jc w:val="center"/>
            </w:pPr>
            <w:r>
              <w:rPr>
                <w:sz w:val="18"/>
                <w:szCs w:val="18"/>
              </w:rPr>
              <w:t>FCFS</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9D01FDA" w14:textId="77777777" w:rsidR="00C91865" w:rsidRDefault="00C91865">
            <w:pPr>
              <w:jc w:val="center"/>
            </w:pPr>
            <w:r>
              <w:rPr>
                <w:sz w:val="18"/>
                <w:szCs w:val="18"/>
              </w:rPr>
              <w:t>FCFS</w:t>
            </w:r>
          </w:p>
        </w:tc>
        <w:tc>
          <w:tcPr>
            <w:tcW w:w="15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1062A007" w14:textId="77777777" w:rsidR="00C91865" w:rsidRDefault="00C91865">
            <w:pPr>
              <w:jc w:val="center"/>
            </w:pPr>
            <w:r>
              <w:rPr>
                <w:b/>
                <w:bCs/>
                <w:sz w:val="18"/>
                <w:szCs w:val="18"/>
              </w:rPr>
              <w:t>FCFS</w:t>
            </w:r>
          </w:p>
        </w:tc>
      </w:tr>
      <w:tr w:rsidR="00C91865" w14:paraId="1092A836" w14:textId="77777777">
        <w:tc>
          <w:tcPr>
            <w:tcW w:w="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05E85F54" w14:textId="77777777" w:rsidR="00C91865" w:rsidRDefault="00C91865">
            <w:pPr>
              <w:jc w:val="center"/>
            </w:pPr>
            <w:r>
              <w:rPr>
                <w:b/>
                <w:bCs/>
                <w:sz w:val="18"/>
                <w:szCs w:val="18"/>
              </w:rPr>
              <w:t>8</w:t>
            </w:r>
          </w:p>
        </w:tc>
        <w:tc>
          <w:tcPr>
            <w:tcW w:w="28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3E9DDF80" w14:textId="77777777" w:rsidR="00C91865" w:rsidRDefault="00C91865">
            <w:r>
              <w:rPr>
                <w:sz w:val="18"/>
                <w:szCs w:val="18"/>
              </w:rPr>
              <w:t>Thrashing — Alternating Extremes</w:t>
            </w:r>
          </w:p>
        </w:tc>
        <w:tc>
          <w:tcPr>
            <w:tcW w:w="1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993FE00" w14:textId="77777777" w:rsidR="00C91865" w:rsidRDefault="00C91865">
            <w:pPr>
              <w:jc w:val="center"/>
            </w:pPr>
            <w:r>
              <w:rPr>
                <w:sz w:val="18"/>
                <w:szCs w:val="18"/>
              </w:rPr>
              <w:t>SSTF</w:t>
            </w:r>
          </w:p>
        </w:tc>
        <w:tc>
          <w:tcPr>
            <w:tcW w:w="1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D84314C" w14:textId="77777777" w:rsidR="00C91865" w:rsidRDefault="00C91865">
            <w:pPr>
              <w:jc w:val="center"/>
            </w:pPr>
            <w:r>
              <w:rPr>
                <w:sz w:val="18"/>
                <w:szCs w:val="18"/>
              </w:rPr>
              <w:t>FCFS</w:t>
            </w:r>
          </w:p>
        </w:tc>
        <w:tc>
          <w:tcPr>
            <w:tcW w:w="15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63640EA4" w14:textId="77777777" w:rsidR="00C91865" w:rsidRDefault="00C91865">
            <w:pPr>
              <w:jc w:val="center"/>
            </w:pPr>
            <w:r>
              <w:rPr>
                <w:b/>
                <w:bCs/>
                <w:sz w:val="18"/>
                <w:szCs w:val="18"/>
              </w:rPr>
              <w:t>SCAN</w:t>
            </w:r>
          </w:p>
        </w:tc>
      </w:tr>
      <w:tr w:rsidR="00C91865" w14:paraId="704C599B" w14:textId="77777777">
        <w:tc>
          <w:tcPr>
            <w:tcW w:w="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654BD20B" w14:textId="77777777" w:rsidR="00C91865" w:rsidRDefault="00C91865">
            <w:pPr>
              <w:jc w:val="center"/>
            </w:pPr>
            <w:r>
              <w:rPr>
                <w:b/>
                <w:bCs/>
                <w:sz w:val="18"/>
                <w:szCs w:val="18"/>
              </w:rPr>
              <w:t>9</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8C5D334" w14:textId="77777777" w:rsidR="00C91865" w:rsidRDefault="00C91865">
            <w:r>
              <w:rPr>
                <w:sz w:val="18"/>
                <w:szCs w:val="18"/>
              </w:rPr>
              <w:t>Monotone Descending — Head Far Left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8443840" w14:textId="77777777" w:rsidR="00C91865" w:rsidRDefault="00C91865">
            <w:pPr>
              <w:jc w:val="center"/>
            </w:pPr>
            <w:r>
              <w:rPr>
                <w:sz w:val="18"/>
                <w:szCs w:val="18"/>
              </w:rPr>
              <w:t>SSTF</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7C2EB83A" w14:textId="77777777" w:rsidR="00C91865" w:rsidRDefault="00C91865">
            <w:pPr>
              <w:jc w:val="center"/>
            </w:pPr>
            <w:r>
              <w:rPr>
                <w:sz w:val="18"/>
                <w:szCs w:val="18"/>
              </w:rPr>
              <w:t>SCAN</w:t>
            </w:r>
          </w:p>
        </w:tc>
        <w:tc>
          <w:tcPr>
            <w:tcW w:w="15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275E8621" w14:textId="77777777" w:rsidR="00C91865" w:rsidRDefault="00C91865">
            <w:pPr>
              <w:jc w:val="center"/>
            </w:pPr>
            <w:r>
              <w:rPr>
                <w:b/>
                <w:bCs/>
                <w:sz w:val="18"/>
                <w:szCs w:val="18"/>
              </w:rPr>
              <w:t>SSTF</w:t>
            </w:r>
          </w:p>
        </w:tc>
      </w:tr>
      <w:tr w:rsidR="00C91865" w14:paraId="44906B88" w14:textId="77777777">
        <w:tc>
          <w:tcPr>
            <w:tcW w:w="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3C16834C" w14:textId="77777777" w:rsidR="00C91865" w:rsidRDefault="00C91865">
            <w:pPr>
              <w:jc w:val="center"/>
            </w:pPr>
            <w:r>
              <w:rPr>
                <w:b/>
                <w:bCs/>
                <w:sz w:val="18"/>
                <w:szCs w:val="18"/>
              </w:rPr>
              <w:t>10</w:t>
            </w:r>
          </w:p>
        </w:tc>
        <w:tc>
          <w:tcPr>
            <w:tcW w:w="28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46B7DB57" w14:textId="77777777" w:rsidR="00C91865" w:rsidRDefault="00C91865">
            <w:r>
              <w:rPr>
                <w:sz w:val="18"/>
                <w:szCs w:val="18"/>
              </w:rPr>
              <w:t>Symmetric High-Variance — Head at Centre</w:t>
            </w:r>
          </w:p>
        </w:tc>
        <w:tc>
          <w:tcPr>
            <w:tcW w:w="1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1666858E" w14:textId="77777777" w:rsidR="00C91865" w:rsidRDefault="00C91865">
            <w:pPr>
              <w:jc w:val="center"/>
            </w:pPr>
            <w:r>
              <w:rPr>
                <w:sz w:val="18"/>
                <w:szCs w:val="18"/>
              </w:rPr>
              <w:t>SSTF</w:t>
            </w:r>
          </w:p>
        </w:tc>
        <w:tc>
          <w:tcPr>
            <w:tcW w:w="15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20" w:type="dxa"/>
              <w:bottom w:w="80" w:type="dxa"/>
              <w:right w:w="120" w:type="dxa"/>
            </w:tcMar>
            <w:vAlign w:val="center"/>
            <w:hideMark/>
          </w:tcPr>
          <w:p w14:paraId="761E501B" w14:textId="77777777" w:rsidR="00C91865" w:rsidRDefault="00C91865">
            <w:pPr>
              <w:jc w:val="center"/>
            </w:pPr>
            <w:r>
              <w:rPr>
                <w:sz w:val="18"/>
                <w:szCs w:val="18"/>
              </w:rPr>
              <w:t>SSTF</w:t>
            </w:r>
          </w:p>
        </w:tc>
        <w:tc>
          <w:tcPr>
            <w:tcW w:w="1500" w:type="dxa"/>
            <w:tcBorders>
              <w:top w:val="single" w:sz="2" w:space="0" w:color="AAAAAA"/>
              <w:left w:val="single" w:sz="2" w:space="0" w:color="AAAAAA"/>
              <w:bottom w:val="single" w:sz="2" w:space="0" w:color="AAAAAA"/>
              <w:right w:val="single" w:sz="2" w:space="0" w:color="AAAAAA"/>
            </w:tcBorders>
            <w:shd w:val="clear" w:color="auto" w:fill="FFF3CD"/>
            <w:tcMar>
              <w:top w:w="80" w:type="dxa"/>
              <w:left w:w="120" w:type="dxa"/>
              <w:bottom w:w="80" w:type="dxa"/>
              <w:right w:w="120" w:type="dxa"/>
            </w:tcMar>
            <w:vAlign w:val="center"/>
            <w:hideMark/>
          </w:tcPr>
          <w:p w14:paraId="03F40C81" w14:textId="77777777" w:rsidR="00C91865" w:rsidRDefault="00C91865">
            <w:pPr>
              <w:jc w:val="center"/>
            </w:pPr>
            <w:r>
              <w:rPr>
                <w:b/>
                <w:bCs/>
                <w:sz w:val="18"/>
                <w:szCs w:val="18"/>
              </w:rPr>
              <w:t>SSTF</w:t>
            </w:r>
          </w:p>
        </w:tc>
      </w:tr>
    </w:tbl>
    <w:p w14:paraId="737A22DC" w14:textId="77777777" w:rsidR="00C91865" w:rsidRDefault="00C91865" w:rsidP="00C91865">
      <w:pPr>
        <w:rPr>
          <w:rFonts w:ascii="Arial" w:hAnsi="Arial" w:cs="Arial"/>
          <w:sz w:val="22"/>
          <w:szCs w:val="22"/>
        </w:rPr>
      </w:pPr>
    </w:p>
    <w:p w14:paraId="2F9845B0" w14:textId="77777777" w:rsidR="00C91865" w:rsidRDefault="00C91865" w:rsidP="00C91865"/>
    <w:p w14:paraId="7FB63CD6" w14:textId="77777777" w:rsidR="00C91865" w:rsidRDefault="00C91865" w:rsidP="00C91865">
      <w:pPr>
        <w:pStyle w:val="Heading2"/>
        <w:rPr>
          <w:rFonts w:eastAsia="Arial"/>
        </w:rPr>
      </w:pPr>
      <w:r>
        <w:rPr>
          <w:rFonts w:eastAsia="Arial"/>
        </w:rPr>
        <w:t>Key Observations</w:t>
      </w:r>
    </w:p>
    <w:p w14:paraId="0D48DE06" w14:textId="77777777" w:rsidR="00C91865" w:rsidRDefault="00C91865" w:rsidP="00C91865">
      <w:pPr>
        <w:rPr>
          <w:rFonts w:eastAsia="Arial"/>
        </w:rPr>
      </w:pPr>
    </w:p>
    <w:p w14:paraId="3F7A3E75" w14:textId="77777777" w:rsidR="00C91865" w:rsidRDefault="00C91865" w:rsidP="00C91865">
      <w:r>
        <w:rPr>
          <w:color w:val="222222"/>
        </w:rPr>
        <w:t>1.  SSTF dominates on total seek time in 8 out of 10 test cases. However, it can produce high variance (TC8), indicating potential starvation of distant requests.</w:t>
      </w:r>
    </w:p>
    <w:p w14:paraId="4FBAE3C6" w14:textId="77777777" w:rsidR="00C91865" w:rsidRDefault="00C91865" w:rsidP="00C91865">
      <w:r>
        <w:rPr>
          <w:color w:val="222222"/>
        </w:rPr>
        <w:t>2.  FCFS is the best algorithm only when requests are already sorted or clustered near the head (TC3, TC7). In all other cases it performs worst due to arbitrary ordering.</w:t>
      </w:r>
    </w:p>
    <w:p w14:paraId="4FC0F187" w14:textId="77777777" w:rsidR="00C91865" w:rsidRDefault="00C91865" w:rsidP="00C91865">
      <w:r>
        <w:rPr>
          <w:color w:val="222222"/>
        </w:rPr>
        <w:t>3.  SCAN offers a consistent balance between seek time and variance, making it the overall recommended algorithm in workloads with mixed clustering (TC6, TC8).</w:t>
      </w:r>
    </w:p>
    <w:p w14:paraId="37FEB6A3" w14:textId="77777777" w:rsidR="00C91865" w:rsidRDefault="00C91865" w:rsidP="00C91865">
      <w:r>
        <w:rPr>
          <w:color w:val="222222"/>
        </w:rPr>
        <w:t>4.  C-SCAN consistently produces the highest variance across all test cases. Its wrap-around from the far boundary adds large, uniform jump distances that inflate variance regardless of request distribution.</w:t>
      </w:r>
    </w:p>
    <w:p w14:paraId="41B168F3" w14:textId="77777777" w:rsidR="00C91865" w:rsidRDefault="00C91865" w:rsidP="00C91865">
      <w:r>
        <w:rPr>
          <w:color w:val="222222"/>
        </w:rPr>
        <w:t>5.  TC7 (zero-seek case) reveals that boundary-sweeping algorithms (SCAN, C-SCAN) waste head movement even when no request requires it — a key argument for LOOK/C-LOOK in practical systems.</w:t>
      </w:r>
    </w:p>
    <w:p w14:paraId="03F3AC9D" w14:textId="42BBF37F" w:rsidR="00F65608" w:rsidRDefault="00F65608">
      <w:pPr>
        <w:numPr>
          <w:ilvl w:val="0"/>
          <w:numId w:val="20"/>
        </w:numPr>
        <w:ind w:left="999" w:right="21" w:hanging="947"/>
      </w:pPr>
    </w:p>
    <w:sectPr w:rsidR="00F65608">
      <w:footerReference w:type="even" r:id="rId8"/>
      <w:footerReference w:type="default" r:id="rId9"/>
      <w:footerReference w:type="first" r:id="rId10"/>
      <w:pgSz w:w="12240" w:h="15840"/>
      <w:pgMar w:top="1452" w:right="1965" w:bottom="1380" w:left="176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95883" w14:textId="77777777" w:rsidR="00AA6AE0" w:rsidRDefault="00AA6AE0">
      <w:pPr>
        <w:spacing w:after="0" w:line="240" w:lineRule="auto"/>
      </w:pPr>
      <w:r>
        <w:separator/>
      </w:r>
    </w:p>
  </w:endnote>
  <w:endnote w:type="continuationSeparator" w:id="0">
    <w:p w14:paraId="736DACF1" w14:textId="77777777" w:rsidR="00AA6AE0" w:rsidRDefault="00AA6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1456D" w14:textId="77777777" w:rsidR="00F65608" w:rsidRDefault="00AA2123">
    <w:pPr>
      <w:spacing w:after="0" w:line="259" w:lineRule="auto"/>
      <w:ind w:left="211"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D953" w14:textId="77777777" w:rsidR="00F65608" w:rsidRDefault="00AA2123">
    <w:pPr>
      <w:spacing w:after="0" w:line="259" w:lineRule="auto"/>
      <w:ind w:left="211"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D7F6A" w14:textId="77777777" w:rsidR="00F65608" w:rsidRDefault="00F6560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02BD6" w14:textId="77777777" w:rsidR="00AA6AE0" w:rsidRDefault="00AA6AE0">
      <w:pPr>
        <w:spacing w:after="0" w:line="240" w:lineRule="auto"/>
      </w:pPr>
      <w:r>
        <w:separator/>
      </w:r>
    </w:p>
  </w:footnote>
  <w:footnote w:type="continuationSeparator" w:id="0">
    <w:p w14:paraId="087747CE" w14:textId="77777777" w:rsidR="00AA6AE0" w:rsidRDefault="00AA6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731"/>
    <w:multiLevelType w:val="hybridMultilevel"/>
    <w:tmpl w:val="5018115C"/>
    <w:lvl w:ilvl="0" w:tplc="6938FB90">
      <w:start w:val="49"/>
      <w:numFmt w:val="decimal"/>
      <w:lvlText w:val="%1"/>
      <w:lvlJc w:val="left"/>
      <w:pPr>
        <w:ind w:left="93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64A793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893669D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A914F48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1E725C1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3648AD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D8F6F7A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75FE05B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070C5D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 w15:restartNumberingAfterBreak="0">
    <w:nsid w:val="103D21BC"/>
    <w:multiLevelType w:val="hybridMultilevel"/>
    <w:tmpl w:val="D194A1AE"/>
    <w:lvl w:ilvl="0" w:tplc="2E9C9EF0">
      <w:start w:val="127"/>
      <w:numFmt w:val="decimal"/>
      <w:lvlText w:val="%1"/>
      <w:lvlJc w:val="left"/>
      <w:pPr>
        <w:ind w:left="91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4A66EC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1E14692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3E6B2C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EF08875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9527CA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84DA088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B4B06A5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384A7E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 w15:restartNumberingAfterBreak="0">
    <w:nsid w:val="14813E07"/>
    <w:multiLevelType w:val="hybridMultilevel"/>
    <w:tmpl w:val="92868F8E"/>
    <w:lvl w:ilvl="0" w:tplc="A5AEADFE">
      <w:start w:val="93"/>
      <w:numFmt w:val="decimal"/>
      <w:lvlText w:val="%1"/>
      <w:lvlJc w:val="left"/>
      <w:pPr>
        <w:ind w:left="93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68F859A6">
      <w:start w:val="1"/>
      <w:numFmt w:val="lowerLetter"/>
      <w:lvlText w:val="%2"/>
      <w:lvlJc w:val="left"/>
      <w:pPr>
        <w:ind w:left="11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4E68FD6">
      <w:start w:val="1"/>
      <w:numFmt w:val="lowerRoman"/>
      <w:lvlText w:val="%3"/>
      <w:lvlJc w:val="left"/>
      <w:pPr>
        <w:ind w:left="18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918041CE">
      <w:start w:val="1"/>
      <w:numFmt w:val="decimal"/>
      <w:lvlText w:val="%4"/>
      <w:lvlJc w:val="left"/>
      <w:pPr>
        <w:ind w:left="25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1A663F0">
      <w:start w:val="1"/>
      <w:numFmt w:val="lowerLetter"/>
      <w:lvlText w:val="%5"/>
      <w:lvlJc w:val="left"/>
      <w:pPr>
        <w:ind w:left="330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711A743E">
      <w:start w:val="1"/>
      <w:numFmt w:val="lowerRoman"/>
      <w:lvlText w:val="%6"/>
      <w:lvlJc w:val="left"/>
      <w:pPr>
        <w:ind w:left="402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F518605A">
      <w:start w:val="1"/>
      <w:numFmt w:val="decimal"/>
      <w:lvlText w:val="%7"/>
      <w:lvlJc w:val="left"/>
      <w:pPr>
        <w:ind w:left="47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B7FCB6DE">
      <w:start w:val="1"/>
      <w:numFmt w:val="lowerLetter"/>
      <w:lvlText w:val="%8"/>
      <w:lvlJc w:val="left"/>
      <w:pPr>
        <w:ind w:left="54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DCAC68F8">
      <w:start w:val="1"/>
      <w:numFmt w:val="lowerRoman"/>
      <w:lvlText w:val="%9"/>
      <w:lvlJc w:val="left"/>
      <w:pPr>
        <w:ind w:left="61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3" w15:restartNumberingAfterBreak="0">
    <w:nsid w:val="1784465C"/>
    <w:multiLevelType w:val="hybridMultilevel"/>
    <w:tmpl w:val="ED4875D2"/>
    <w:lvl w:ilvl="0" w:tplc="6BFE4E30">
      <w:start w:val="39"/>
      <w:numFmt w:val="decimal"/>
      <w:lvlText w:val="%1"/>
      <w:lvlJc w:val="left"/>
      <w:pPr>
        <w:ind w:left="38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5B0695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9796C78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ECD2EA7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005AF91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886809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984078D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B0983B0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FBC9D3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4" w15:restartNumberingAfterBreak="0">
    <w:nsid w:val="18743D19"/>
    <w:multiLevelType w:val="hybridMultilevel"/>
    <w:tmpl w:val="3F68C4F6"/>
    <w:lvl w:ilvl="0" w:tplc="C8D64934">
      <w:start w:val="4"/>
      <w:numFmt w:val="decimal"/>
      <w:lvlText w:val="%1"/>
      <w:lvlJc w:val="left"/>
      <w:pPr>
        <w:ind w:left="102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A14E6D8">
      <w:start w:val="1"/>
      <w:numFmt w:val="lowerLetter"/>
      <w:lvlText w:val="%2"/>
      <w:lvlJc w:val="left"/>
      <w:pPr>
        <w:ind w:left="114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1127FD6">
      <w:start w:val="1"/>
      <w:numFmt w:val="lowerRoman"/>
      <w:lvlText w:val="%3"/>
      <w:lvlJc w:val="left"/>
      <w:pPr>
        <w:ind w:left="186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DC23D1A">
      <w:start w:val="1"/>
      <w:numFmt w:val="decimal"/>
      <w:lvlText w:val="%4"/>
      <w:lvlJc w:val="left"/>
      <w:pPr>
        <w:ind w:left="258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751047D6">
      <w:start w:val="1"/>
      <w:numFmt w:val="lowerLetter"/>
      <w:lvlText w:val="%5"/>
      <w:lvlJc w:val="left"/>
      <w:pPr>
        <w:ind w:left="330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4036B214">
      <w:start w:val="1"/>
      <w:numFmt w:val="lowerRoman"/>
      <w:lvlText w:val="%6"/>
      <w:lvlJc w:val="left"/>
      <w:pPr>
        <w:ind w:left="402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11414F8">
      <w:start w:val="1"/>
      <w:numFmt w:val="decimal"/>
      <w:lvlText w:val="%7"/>
      <w:lvlJc w:val="left"/>
      <w:pPr>
        <w:ind w:left="474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8082376">
      <w:start w:val="1"/>
      <w:numFmt w:val="lowerLetter"/>
      <w:lvlText w:val="%8"/>
      <w:lvlJc w:val="left"/>
      <w:pPr>
        <w:ind w:left="546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DCDA1F8C">
      <w:start w:val="1"/>
      <w:numFmt w:val="lowerRoman"/>
      <w:lvlText w:val="%9"/>
      <w:lvlJc w:val="left"/>
      <w:pPr>
        <w:ind w:left="618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5" w15:restartNumberingAfterBreak="0">
    <w:nsid w:val="1A5C71BA"/>
    <w:multiLevelType w:val="hybridMultilevel"/>
    <w:tmpl w:val="81621AFE"/>
    <w:lvl w:ilvl="0" w:tplc="D21ADD4A">
      <w:start w:val="42"/>
      <w:numFmt w:val="decimal"/>
      <w:lvlText w:val="%1"/>
      <w:lvlJc w:val="left"/>
      <w:pPr>
        <w:ind w:left="38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34212A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DBC461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52CC85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D6025A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81A2BF8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EB1299A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EAC361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1EB0B50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6" w15:restartNumberingAfterBreak="0">
    <w:nsid w:val="1B8616DB"/>
    <w:multiLevelType w:val="hybridMultilevel"/>
    <w:tmpl w:val="21400638"/>
    <w:lvl w:ilvl="0" w:tplc="F8BE41CE">
      <w:start w:val="45"/>
      <w:numFmt w:val="decimal"/>
      <w:lvlText w:val="%1"/>
      <w:lvlJc w:val="left"/>
      <w:pPr>
        <w:ind w:left="38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1D690F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D49C01E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1B49EC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63CB39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CA6F18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8EACE03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C603A3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DD24BB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7" w15:restartNumberingAfterBreak="0">
    <w:nsid w:val="26C6335E"/>
    <w:multiLevelType w:val="hybridMultilevel"/>
    <w:tmpl w:val="93D2490E"/>
    <w:lvl w:ilvl="0" w:tplc="EA44C77A">
      <w:start w:val="56"/>
      <w:numFmt w:val="decimal"/>
      <w:lvlText w:val="%1"/>
      <w:lvlJc w:val="left"/>
      <w:pPr>
        <w:ind w:left="93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B88B57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C209FF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E3F032D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81C080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FF48342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E56125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399A3B5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DCD8E60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8" w15:restartNumberingAfterBreak="0">
    <w:nsid w:val="29C243BB"/>
    <w:multiLevelType w:val="hybridMultilevel"/>
    <w:tmpl w:val="32961262"/>
    <w:lvl w:ilvl="0" w:tplc="A328C1C4">
      <w:start w:val="76"/>
      <w:numFmt w:val="decimal"/>
      <w:lvlText w:val="%1"/>
      <w:lvlJc w:val="left"/>
      <w:pPr>
        <w:ind w:left="72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F6F6F56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43CDC3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9FCA3C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62BE9B8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A96C125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50EAB2B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1CCA10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9AABA5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9" w15:restartNumberingAfterBreak="0">
    <w:nsid w:val="2AC7561D"/>
    <w:multiLevelType w:val="hybridMultilevel"/>
    <w:tmpl w:val="B4269B82"/>
    <w:lvl w:ilvl="0" w:tplc="60A87EF0">
      <w:start w:val="72"/>
      <w:numFmt w:val="decimal"/>
      <w:lvlText w:val="%1"/>
      <w:lvlJc w:val="left"/>
      <w:pPr>
        <w:ind w:left="93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60CE2F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95F2C84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04CE31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39E405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7DC6AD7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0E1A583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9252F84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19AD9F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0" w15:restartNumberingAfterBreak="0">
    <w:nsid w:val="31E5500E"/>
    <w:multiLevelType w:val="hybridMultilevel"/>
    <w:tmpl w:val="EC1A1EDA"/>
    <w:lvl w:ilvl="0" w:tplc="001ECC16">
      <w:start w:val="23"/>
      <w:numFmt w:val="decimal"/>
      <w:lvlText w:val="%1"/>
      <w:lvlJc w:val="left"/>
      <w:pPr>
        <w:ind w:left="93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566153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050025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EEA6F1D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5A8102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C39EF9E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AC549A3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1F381A0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8E228F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1" w15:restartNumberingAfterBreak="0">
    <w:nsid w:val="39F23523"/>
    <w:multiLevelType w:val="hybridMultilevel"/>
    <w:tmpl w:val="7F1AA2B4"/>
    <w:lvl w:ilvl="0" w:tplc="45DA51CE">
      <w:start w:val="87"/>
      <w:numFmt w:val="decimal"/>
      <w:lvlText w:val="%1"/>
      <w:lvlJc w:val="left"/>
      <w:pPr>
        <w:ind w:left="93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5A0B3E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9BF0EA8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D48220B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7AC42F5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EEEE15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CF888E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9D44B4F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9F3A062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2" w15:restartNumberingAfterBreak="0">
    <w:nsid w:val="42753434"/>
    <w:multiLevelType w:val="hybridMultilevel"/>
    <w:tmpl w:val="B84CBC56"/>
    <w:lvl w:ilvl="0" w:tplc="C102F3B6">
      <w:start w:val="122"/>
      <w:numFmt w:val="decimal"/>
      <w:lvlText w:val="%1"/>
      <w:lvlJc w:val="left"/>
      <w:pPr>
        <w:ind w:left="99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61EA0F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E1B8F7E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AE418B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5C58F4B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F523FD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7E07DD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82A8EC3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D58E30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3" w15:restartNumberingAfterBreak="0">
    <w:nsid w:val="503C57F4"/>
    <w:multiLevelType w:val="hybridMultilevel"/>
    <w:tmpl w:val="E3D60CC0"/>
    <w:lvl w:ilvl="0" w:tplc="6ABC05FC">
      <w:start w:val="152"/>
      <w:numFmt w:val="decimal"/>
      <w:lvlText w:val="%1"/>
      <w:lvlJc w:val="left"/>
      <w:pPr>
        <w:ind w:left="99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45C4D9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0C2417C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6E0A2C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7EEC5C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D94E019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E5E407B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A502F0B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15CA35A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4" w15:restartNumberingAfterBreak="0">
    <w:nsid w:val="50FE5582"/>
    <w:multiLevelType w:val="hybridMultilevel"/>
    <w:tmpl w:val="5576E896"/>
    <w:lvl w:ilvl="0" w:tplc="50B8254A">
      <w:start w:val="36"/>
      <w:numFmt w:val="decimal"/>
      <w:lvlText w:val="%1"/>
      <w:lvlJc w:val="left"/>
      <w:pPr>
        <w:ind w:left="83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7A8ADF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1C46F11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49D03AC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520F9C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80C22B5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6C2F78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7624BC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6CF42DB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5" w15:restartNumberingAfterBreak="0">
    <w:nsid w:val="56000E9F"/>
    <w:multiLevelType w:val="hybridMultilevel"/>
    <w:tmpl w:val="3F76F624"/>
    <w:lvl w:ilvl="0" w:tplc="8848B5D6">
      <w:start w:val="109"/>
      <w:numFmt w:val="decimal"/>
      <w:lvlText w:val="%1"/>
      <w:lvlJc w:val="left"/>
      <w:pPr>
        <w:ind w:left="99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8A38E81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228431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3C624F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E4E4A75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CB9A664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000297A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D1C92F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5F2254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6" w15:restartNumberingAfterBreak="0">
    <w:nsid w:val="69B22D70"/>
    <w:multiLevelType w:val="hybridMultilevel"/>
    <w:tmpl w:val="DD0806EC"/>
    <w:lvl w:ilvl="0" w:tplc="F9049378">
      <w:start w:val="112"/>
      <w:numFmt w:val="decimal"/>
      <w:lvlText w:val="%1"/>
      <w:lvlJc w:val="left"/>
      <w:pPr>
        <w:ind w:left="99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F96D0B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49EB39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D88E6FD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F8E8A6D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85B605D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26D6590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E9C40F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538F9A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7" w15:restartNumberingAfterBreak="0">
    <w:nsid w:val="6CED0E85"/>
    <w:multiLevelType w:val="hybridMultilevel"/>
    <w:tmpl w:val="7BA4C97A"/>
    <w:lvl w:ilvl="0" w:tplc="F190A566">
      <w:start w:val="96"/>
      <w:numFmt w:val="decimal"/>
      <w:lvlText w:val="%1"/>
      <w:lvlJc w:val="left"/>
      <w:pPr>
        <w:ind w:left="45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BEE84022">
      <w:start w:val="1"/>
      <w:numFmt w:val="lowerLetter"/>
      <w:lvlText w:val="%2"/>
      <w:lvlJc w:val="left"/>
      <w:pPr>
        <w:ind w:left="111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E65CE4DC">
      <w:start w:val="1"/>
      <w:numFmt w:val="lowerRoman"/>
      <w:lvlText w:val="%3"/>
      <w:lvlJc w:val="left"/>
      <w:pPr>
        <w:ind w:left="18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5022A26">
      <w:start w:val="1"/>
      <w:numFmt w:val="decimal"/>
      <w:lvlText w:val="%4"/>
      <w:lvlJc w:val="left"/>
      <w:pPr>
        <w:ind w:left="255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7A9C2568">
      <w:start w:val="1"/>
      <w:numFmt w:val="lowerLetter"/>
      <w:lvlText w:val="%5"/>
      <w:lvlJc w:val="left"/>
      <w:pPr>
        <w:ind w:left="327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7224EEC">
      <w:start w:val="1"/>
      <w:numFmt w:val="lowerRoman"/>
      <w:lvlText w:val="%6"/>
      <w:lvlJc w:val="left"/>
      <w:pPr>
        <w:ind w:left="399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05887CA8">
      <w:start w:val="1"/>
      <w:numFmt w:val="decimal"/>
      <w:lvlText w:val="%7"/>
      <w:lvlJc w:val="left"/>
      <w:pPr>
        <w:ind w:left="471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9F8C61CC">
      <w:start w:val="1"/>
      <w:numFmt w:val="lowerLetter"/>
      <w:lvlText w:val="%8"/>
      <w:lvlJc w:val="left"/>
      <w:pPr>
        <w:ind w:left="54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AAA8BD8">
      <w:start w:val="1"/>
      <w:numFmt w:val="lowerRoman"/>
      <w:lvlText w:val="%9"/>
      <w:lvlJc w:val="left"/>
      <w:pPr>
        <w:ind w:left="615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8" w15:restartNumberingAfterBreak="0">
    <w:nsid w:val="784B328B"/>
    <w:multiLevelType w:val="hybridMultilevel"/>
    <w:tmpl w:val="8412509A"/>
    <w:lvl w:ilvl="0" w:tplc="AB92A5CA">
      <w:start w:val="106"/>
      <w:numFmt w:val="decimal"/>
      <w:lvlText w:val="%1"/>
      <w:lvlJc w:val="left"/>
      <w:pPr>
        <w:ind w:left="45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01C6DE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C7412F2">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AB05E5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5B0916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FF7A971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AB3C8D9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7A629BB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3EA653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9" w15:restartNumberingAfterBreak="0">
    <w:nsid w:val="7BFD70EA"/>
    <w:multiLevelType w:val="hybridMultilevel"/>
    <w:tmpl w:val="293AE9EA"/>
    <w:lvl w:ilvl="0" w:tplc="4AC493A2">
      <w:start w:val="142"/>
      <w:numFmt w:val="decimal"/>
      <w:lvlText w:val="%1"/>
      <w:lvlJc w:val="left"/>
      <w:pPr>
        <w:ind w:left="99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F5876F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8FC2EC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576ED6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02B8852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F5069BE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EC06F2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62820A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6AA49C2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0" w15:restartNumberingAfterBreak="0">
    <w:nsid w:val="7E9274E4"/>
    <w:multiLevelType w:val="hybridMultilevel"/>
    <w:tmpl w:val="2EA2488A"/>
    <w:lvl w:ilvl="0" w:tplc="40090001">
      <w:start w:val="1"/>
      <w:numFmt w:val="bullet"/>
      <w:lvlText w:val=""/>
      <w:lvlJc w:val="left"/>
      <w:pPr>
        <w:ind w:left="932"/>
      </w:pPr>
      <w:rPr>
        <w:rFonts w:ascii="Symbol" w:hAnsi="Symbol" w:hint="default"/>
        <w:b w:val="0"/>
        <w:i w:val="0"/>
        <w:strike w:val="0"/>
        <w:dstrike w:val="0"/>
        <w:color w:val="000000"/>
        <w:sz w:val="12"/>
        <w:szCs w:val="1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num w:numId="1" w16cid:durableId="515315109">
    <w:abstractNumId w:val="4"/>
  </w:num>
  <w:num w:numId="2" w16cid:durableId="1500078573">
    <w:abstractNumId w:val="10"/>
  </w:num>
  <w:num w:numId="3" w16cid:durableId="1422487351">
    <w:abstractNumId w:val="14"/>
  </w:num>
  <w:num w:numId="4" w16cid:durableId="250354914">
    <w:abstractNumId w:val="3"/>
  </w:num>
  <w:num w:numId="5" w16cid:durableId="1466199390">
    <w:abstractNumId w:val="5"/>
  </w:num>
  <w:num w:numId="6" w16cid:durableId="386803508">
    <w:abstractNumId w:val="6"/>
  </w:num>
  <w:num w:numId="7" w16cid:durableId="1037971375">
    <w:abstractNumId w:val="0"/>
  </w:num>
  <w:num w:numId="8" w16cid:durableId="1089428805">
    <w:abstractNumId w:val="7"/>
  </w:num>
  <w:num w:numId="9" w16cid:durableId="664867809">
    <w:abstractNumId w:val="9"/>
  </w:num>
  <w:num w:numId="10" w16cid:durableId="665018776">
    <w:abstractNumId w:val="8"/>
  </w:num>
  <w:num w:numId="11" w16cid:durableId="1105268097">
    <w:abstractNumId w:val="11"/>
  </w:num>
  <w:num w:numId="12" w16cid:durableId="553083710">
    <w:abstractNumId w:val="2"/>
  </w:num>
  <w:num w:numId="13" w16cid:durableId="1483111558">
    <w:abstractNumId w:val="17"/>
  </w:num>
  <w:num w:numId="14" w16cid:durableId="353579238">
    <w:abstractNumId w:val="18"/>
  </w:num>
  <w:num w:numId="15" w16cid:durableId="383799517">
    <w:abstractNumId w:val="15"/>
  </w:num>
  <w:num w:numId="16" w16cid:durableId="621964591">
    <w:abstractNumId w:val="16"/>
  </w:num>
  <w:num w:numId="17" w16cid:durableId="993223573">
    <w:abstractNumId w:val="12"/>
  </w:num>
  <w:num w:numId="18" w16cid:durableId="1032533308">
    <w:abstractNumId w:val="1"/>
  </w:num>
  <w:num w:numId="19" w16cid:durableId="654378793">
    <w:abstractNumId w:val="19"/>
  </w:num>
  <w:num w:numId="20" w16cid:durableId="849298401">
    <w:abstractNumId w:val="13"/>
  </w:num>
  <w:num w:numId="21" w16cid:durableId="2910557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608"/>
    <w:rsid w:val="00064473"/>
    <w:rsid w:val="000821F9"/>
    <w:rsid w:val="000A0A3B"/>
    <w:rsid w:val="000C14C0"/>
    <w:rsid w:val="000C5B30"/>
    <w:rsid w:val="000C6154"/>
    <w:rsid w:val="00104B97"/>
    <w:rsid w:val="0012470D"/>
    <w:rsid w:val="0013742B"/>
    <w:rsid w:val="001433D2"/>
    <w:rsid w:val="001B2A06"/>
    <w:rsid w:val="001C0E22"/>
    <w:rsid w:val="002D1F0F"/>
    <w:rsid w:val="002D51A1"/>
    <w:rsid w:val="003C1CE4"/>
    <w:rsid w:val="003C7166"/>
    <w:rsid w:val="003F34AA"/>
    <w:rsid w:val="00445288"/>
    <w:rsid w:val="00471CEE"/>
    <w:rsid w:val="00477975"/>
    <w:rsid w:val="004A731B"/>
    <w:rsid w:val="004C20CA"/>
    <w:rsid w:val="004D662C"/>
    <w:rsid w:val="005012BC"/>
    <w:rsid w:val="0051202B"/>
    <w:rsid w:val="00593FDB"/>
    <w:rsid w:val="00657909"/>
    <w:rsid w:val="00664EC7"/>
    <w:rsid w:val="0072434B"/>
    <w:rsid w:val="00770AD6"/>
    <w:rsid w:val="00776B37"/>
    <w:rsid w:val="00786031"/>
    <w:rsid w:val="007F4099"/>
    <w:rsid w:val="00951B78"/>
    <w:rsid w:val="009531BC"/>
    <w:rsid w:val="009A021F"/>
    <w:rsid w:val="00A05E95"/>
    <w:rsid w:val="00A70DF6"/>
    <w:rsid w:val="00A97737"/>
    <w:rsid w:val="00AA2123"/>
    <w:rsid w:val="00AA6AE0"/>
    <w:rsid w:val="00AB50C8"/>
    <w:rsid w:val="00AE345F"/>
    <w:rsid w:val="00B002F8"/>
    <w:rsid w:val="00B467EB"/>
    <w:rsid w:val="00B56787"/>
    <w:rsid w:val="00B652AF"/>
    <w:rsid w:val="00B728D7"/>
    <w:rsid w:val="00BA0C42"/>
    <w:rsid w:val="00C062C4"/>
    <w:rsid w:val="00C11A0A"/>
    <w:rsid w:val="00C456AA"/>
    <w:rsid w:val="00C86BE8"/>
    <w:rsid w:val="00C91865"/>
    <w:rsid w:val="00C939F1"/>
    <w:rsid w:val="00CE6FFE"/>
    <w:rsid w:val="00CF5B76"/>
    <w:rsid w:val="00D12253"/>
    <w:rsid w:val="00D16F0F"/>
    <w:rsid w:val="00D365F5"/>
    <w:rsid w:val="00D60402"/>
    <w:rsid w:val="00E26B8F"/>
    <w:rsid w:val="00E357A7"/>
    <w:rsid w:val="00E3671E"/>
    <w:rsid w:val="00E4031F"/>
    <w:rsid w:val="00E55260"/>
    <w:rsid w:val="00E900D3"/>
    <w:rsid w:val="00ED0DB3"/>
    <w:rsid w:val="00ED3806"/>
    <w:rsid w:val="00F00480"/>
    <w:rsid w:val="00F4037F"/>
    <w:rsid w:val="00F45864"/>
    <w:rsid w:val="00F65608"/>
    <w:rsid w:val="00F73C03"/>
    <w:rsid w:val="00F81681"/>
    <w:rsid w:val="00FB08FB"/>
    <w:rsid w:val="00FF26F9"/>
    <w:rsid w:val="00FF60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CE648"/>
  <w15:docId w15:val="{58D3B543-A05E-473F-96CC-EFA0594FA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301"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231" w:hanging="10"/>
      <w:outlineLvl w:val="0"/>
    </w:pPr>
    <w:rPr>
      <w:rFonts w:ascii="Calibri" w:eastAsia="Calibri" w:hAnsi="Calibri" w:cs="Calibri"/>
      <w:color w:val="000000"/>
    </w:rPr>
  </w:style>
  <w:style w:type="paragraph" w:styleId="Heading2">
    <w:name w:val="heading 2"/>
    <w:basedOn w:val="Normal"/>
    <w:next w:val="Normal"/>
    <w:link w:val="Heading2Char"/>
    <w:uiPriority w:val="9"/>
    <w:semiHidden/>
    <w:unhideWhenUsed/>
    <w:qFormat/>
    <w:rsid w:val="00C918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character" w:styleId="PlaceholderText">
    <w:name w:val="Placeholder Text"/>
    <w:basedOn w:val="DefaultParagraphFont"/>
    <w:uiPriority w:val="99"/>
    <w:semiHidden/>
    <w:rsid w:val="00F73C03"/>
    <w:rPr>
      <w:color w:val="666666"/>
    </w:rPr>
  </w:style>
  <w:style w:type="paragraph" w:styleId="ListParagraph">
    <w:name w:val="List Paragraph"/>
    <w:basedOn w:val="Normal"/>
    <w:uiPriority w:val="34"/>
    <w:qFormat/>
    <w:rsid w:val="00064473"/>
    <w:pPr>
      <w:ind w:left="720"/>
      <w:contextualSpacing/>
    </w:pPr>
  </w:style>
  <w:style w:type="character" w:customStyle="1" w:styleId="Heading2Char">
    <w:name w:val="Heading 2 Char"/>
    <w:basedOn w:val="DefaultParagraphFont"/>
    <w:link w:val="Heading2"/>
    <w:uiPriority w:val="9"/>
    <w:semiHidden/>
    <w:rsid w:val="00C91865"/>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44528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4528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8AA6F-3B37-47AD-A17F-5B2F2E7EA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18</Pages>
  <Words>3423</Words>
  <Characters>19517</Characters>
  <Application>Microsoft Office Word</Application>
  <DocSecurity>0</DocSecurity>
  <Lines>162</Lines>
  <Paragraphs>45</Paragraphs>
  <ScaleCrop>false</ScaleCrop>
  <Company/>
  <LinksUpToDate>false</LinksUpToDate>
  <CharactersWithSpaces>22895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OS_report.pdf</dc:title>
  <dc:subject/>
  <dc:creator>CIIM Digital Marketing Institute</dc:creator>
  <cp:keywords>DAHHe4izECY,BAGr0HPfxjI,0</cp:keywords>
  <cp:lastModifiedBy>jasbirsdadwal0730@gmail.com</cp:lastModifiedBy>
  <cp:revision>69</cp:revision>
  <dcterms:created xsi:type="dcterms:W3CDTF">2026-04-22T20:01:00Z</dcterms:created>
  <dcterms:modified xsi:type="dcterms:W3CDTF">2026-04-24T13:52:00Z</dcterms:modified>
</cp:coreProperties>
</file>