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E4" w:rsidRPr="00881DE4" w:rsidRDefault="00881DE4" w:rsidP="00881DE4">
      <w:pPr>
        <w:shd w:val="clear" w:color="auto" w:fill="FFFFFF"/>
        <w:spacing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IN"/>
        </w:rPr>
      </w:pPr>
      <w:r w:rsidRPr="00881DE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IN"/>
        </w:rPr>
        <w:t>Accessing Inherited Functions </w:t>
      </w:r>
    </w:p>
    <w:p w:rsidR="00881DE4" w:rsidRPr="00881DE4" w:rsidRDefault="00881DE4" w:rsidP="00881DE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41300" cy="241300"/>
            <wp:effectExtent l="0" t="0" r="6350" b="6350"/>
            <wp:docPr id="1" name="Picture 1" descr="https://cdn.hrcdn.net/s3_pub/hr-avatars/8d3fabd9-2280-4e75-8cca-9ea9d80415b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hrcdn.net/s3_pub/hr-avatars/8d3fabd9-2280-4e75-8cca-9ea9d80415b1/150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DE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by </w:t>
      </w:r>
      <w:proofErr w:type="spellStart"/>
      <w:r w:rsidRPr="00881DE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fldChar w:fldCharType="begin"/>
      </w:r>
      <w:r w:rsidRPr="00881DE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instrText xml:space="preserve"> HYPERLINK "https://www.hackerrank.com/vatsalchanana" </w:instrText>
      </w:r>
      <w:r w:rsidRPr="00881DE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fldChar w:fldCharType="separate"/>
      </w:r>
      <w:r w:rsidRPr="00881DE4">
        <w:rPr>
          <w:rFonts w:ascii="Segoe UI" w:eastAsia="Times New Roman" w:hAnsi="Segoe UI" w:cs="Segoe UI"/>
          <w:b/>
          <w:bCs/>
          <w:color w:val="4691F6"/>
          <w:u w:val="single"/>
          <w:bdr w:val="none" w:sz="0" w:space="0" w:color="auto" w:frame="1"/>
          <w:lang w:eastAsia="en-IN"/>
        </w:rPr>
        <w:t>vatsalchanana</w:t>
      </w:r>
      <w:proofErr w:type="spellEnd"/>
      <w:r w:rsidRPr="00881DE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fldChar w:fldCharType="end"/>
      </w:r>
    </w:p>
    <w:p w:rsidR="00881DE4" w:rsidRPr="00881DE4" w:rsidRDefault="00881DE4" w:rsidP="00881DE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hyperlink r:id="rId6" w:history="1">
        <w:r w:rsidRPr="00881DE4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  <w:lang w:eastAsia="en-IN"/>
          </w:rPr>
          <w:t>Problem</w:t>
        </w:r>
      </w:hyperlink>
    </w:p>
    <w:p w:rsidR="00881DE4" w:rsidRPr="00881DE4" w:rsidRDefault="00881DE4" w:rsidP="00881DE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hyperlink r:id="rId7" w:history="1">
        <w:r w:rsidRPr="00881DE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u w:val="single"/>
            <w:lang w:eastAsia="en-IN"/>
          </w:rPr>
          <w:t>Submissions</w:t>
        </w:r>
      </w:hyperlink>
    </w:p>
    <w:p w:rsidR="00881DE4" w:rsidRPr="00881DE4" w:rsidRDefault="00881DE4" w:rsidP="00881DE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hyperlink r:id="rId8" w:history="1">
        <w:proofErr w:type="spellStart"/>
        <w:r w:rsidRPr="00881DE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u w:val="single"/>
            <w:lang w:eastAsia="en-IN"/>
          </w:rPr>
          <w:t>Leaderboard</w:t>
        </w:r>
        <w:proofErr w:type="spellEnd"/>
      </w:hyperlink>
    </w:p>
    <w:p w:rsidR="00881DE4" w:rsidRPr="00881DE4" w:rsidRDefault="00881DE4" w:rsidP="00881DE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hyperlink r:id="rId9" w:history="1">
        <w:r w:rsidRPr="00881DE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u w:val="single"/>
            <w:lang w:eastAsia="en-IN"/>
          </w:rPr>
          <w:t>Discussions</w:t>
        </w:r>
      </w:hyperlink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You are given three classes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A, 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. All three classes implement their own version of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In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multiplies the value passed as a parameter by 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class A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protected: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void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&amp; a)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   a=a*2;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}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}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In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multiplies the value passed as a parameter by 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class B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protected: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void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&amp; a)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   a=a*3;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}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}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In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multiplies the value passed as a parameter by 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class C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protected: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void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&amp; a)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   a=a*5;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}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}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You are given a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D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class D 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;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public: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lastRenderedPageBreak/>
        <w:t xml:space="preserve">        //Initially,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is 1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D()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  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=1;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}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//Implement this function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void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update_val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)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{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        }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}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You need to modify the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D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and implement the function </w:t>
      </w:r>
      <w:proofErr w:type="spellStart"/>
      <w:r w:rsidRPr="00881DE4">
        <w:rPr>
          <w:rFonts w:ascii="Consolas" w:eastAsia="Times New Roman" w:hAnsi="Consolas" w:cs="Courier New"/>
          <w:color w:val="454C5F"/>
          <w:sz w:val="20"/>
          <w:szCs w:val="20"/>
          <w:bdr w:val="none" w:sz="0" w:space="0" w:color="auto" w:frame="1"/>
          <w:shd w:val="clear" w:color="auto" w:fill="F8F8F8"/>
          <w:lang w:eastAsia="en-IN"/>
        </w:rPr>
        <w:t>update_val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which sets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D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to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by manipulating the value by only calling the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defined in classes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A, 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It is guaranteed that </w:t>
      </w:r>
      <w:proofErr w:type="spellStart"/>
      <w:r w:rsidRPr="00881DE4">
        <w:rPr>
          <w:rFonts w:ascii="inherit" w:eastAsia="Times New Roman" w:hAnsi="inherit" w:cs="Segoe UI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 has only  and  as its prime factors.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Input Format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Implement class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D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 function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update_val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. This function should update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D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only by calling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A, 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Constraints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 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Note: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The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only has  and  as its prime factors.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Sample Input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new_val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Sample Output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will be called once. 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will be called once. 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will be called once.</w:t>
      </w:r>
    </w:p>
    <w:p w:rsidR="00881DE4" w:rsidRPr="00881DE4" w:rsidRDefault="00881DE4" w:rsidP="00881DE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n-IN"/>
        </w:rPr>
        <w:t>Explanation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Initially,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.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A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is called once: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*2  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2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B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is called once: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*3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6</w:t>
      </w:r>
    </w:p>
    <w:p w:rsidR="00881DE4" w:rsidRPr="00881DE4" w:rsidRDefault="00881DE4" w:rsidP="00881DE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C</w:t>
      </w:r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's </w:t>
      </w:r>
      <w:proofErr w:type="spellStart"/>
      <w:r w:rsidRPr="00881DE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n-IN"/>
        </w:rPr>
        <w:t>func</w:t>
      </w:r>
      <w:proofErr w:type="spellEnd"/>
      <w:r w:rsidRPr="00881DE4">
        <w:rPr>
          <w:rFonts w:ascii="Segoe UI" w:eastAsia="Times New Roman" w:hAnsi="Segoe UI" w:cs="Segoe UI"/>
          <w:sz w:val="24"/>
          <w:szCs w:val="24"/>
          <w:lang w:eastAsia="en-IN"/>
        </w:rPr>
        <w:t> is called once: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lastRenderedPageBreak/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</w:t>
      </w: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*5</w:t>
      </w:r>
    </w:p>
    <w:p w:rsidR="00881DE4" w:rsidRPr="00881DE4" w:rsidRDefault="00881DE4" w:rsidP="00881DE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proofErr w:type="spellStart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881DE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 = 30</w:t>
      </w:r>
    </w:p>
    <w:p w:rsidR="003E3D90" w:rsidRDefault="003E3D90"/>
    <w:p w:rsidR="00262CBF" w:rsidRDefault="00262CBF"/>
    <w:p w:rsidR="00262CBF" w:rsidRDefault="00262CBF"/>
    <w:p w:rsidR="00262CBF" w:rsidRPr="00262CBF" w:rsidRDefault="00262CBF" w:rsidP="00262CBF">
      <w:pPr>
        <w:spacing w:after="0" w:line="240" w:lineRule="auto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62CBF">
        <w:rPr>
          <w:rFonts w:ascii="inherit" w:eastAsia="Times New Roman" w:hAnsi="inherit" w:cs="Segoe UI"/>
          <w:b/>
          <w:bCs/>
          <w:color w:val="F65039"/>
          <w:sz w:val="34"/>
          <w:szCs w:val="34"/>
          <w:bdr w:val="none" w:sz="0" w:space="0" w:color="auto" w:frame="1"/>
          <w:lang w:eastAsia="en-IN"/>
        </w:rPr>
        <w:t>Compilation error</w:t>
      </w:r>
    </w:p>
    <w:p w:rsidR="00262CBF" w:rsidRPr="00262CBF" w:rsidRDefault="00262CBF" w:rsidP="00262CBF">
      <w:pPr>
        <w:spacing w:after="75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1"/>
          <w:szCs w:val="21"/>
          <w:lang w:eastAsia="en-IN"/>
        </w:rPr>
      </w:pPr>
      <w:r w:rsidRPr="00262CBF">
        <w:rPr>
          <w:rFonts w:ascii="Segoe UI" w:eastAsia="Times New Roman" w:hAnsi="Segoe UI" w:cs="Segoe UI"/>
          <w:b/>
          <w:bCs/>
          <w:color w:val="39424E"/>
          <w:sz w:val="21"/>
          <w:szCs w:val="21"/>
          <w:lang w:eastAsia="en-IN"/>
        </w:rPr>
        <w:t>Compile Message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solution.cc: In function ‘void 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update_val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(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int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)’: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solution.cc:67:25: error: ‘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’ was not declared in this scope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a.func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(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);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       ^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solution.cc:72:27: error: ‘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’ was not declared in this scope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  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b.func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(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);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         ^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solution.cc:77:29: error: ‘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’ was not declared in this scope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    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c.func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(</w:t>
      </w:r>
      <w:proofErr w:type="spellStart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val</w:t>
      </w:r>
      <w:proofErr w:type="spellEnd"/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>);</w:t>
      </w:r>
    </w:p>
    <w:p w:rsidR="00262CBF" w:rsidRPr="00262CBF" w:rsidRDefault="00262CBF" w:rsidP="00262CB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lang w:eastAsia="en-IN"/>
        </w:rPr>
      </w:pPr>
      <w:r w:rsidRPr="00262CBF">
        <w:rPr>
          <w:rFonts w:ascii="Consolas" w:eastAsia="Times New Roman" w:hAnsi="Consolas" w:cs="Courier New"/>
          <w:color w:val="454C59"/>
          <w:bdr w:val="none" w:sz="0" w:space="0" w:color="auto" w:frame="1"/>
          <w:lang w:eastAsia="en-IN"/>
        </w:rPr>
        <w:t xml:space="preserve">                             ^</w:t>
      </w:r>
    </w:p>
    <w:p w:rsidR="00262CBF" w:rsidRDefault="00262CBF">
      <w:bookmarkStart w:id="0" w:name="_GoBack"/>
      <w:bookmarkEnd w:id="0"/>
    </w:p>
    <w:sectPr w:rsidR="00262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37E38"/>
    <w:multiLevelType w:val="multilevel"/>
    <w:tmpl w:val="FDE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E4"/>
    <w:rsid w:val="00262CBF"/>
    <w:rsid w:val="003E3D90"/>
    <w:rsid w:val="0088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B9D3"/>
  <w15:chartTrackingRefBased/>
  <w15:docId w15:val="{D6373C4F-7EB2-4DC0-9424-4EF1750D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1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D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881DE4"/>
  </w:style>
  <w:style w:type="character" w:customStyle="1" w:styleId="small">
    <w:name w:val="small"/>
    <w:basedOn w:val="DefaultParagraphFont"/>
    <w:rsid w:val="00881DE4"/>
  </w:style>
  <w:style w:type="character" w:styleId="Hyperlink">
    <w:name w:val="Hyperlink"/>
    <w:basedOn w:val="DefaultParagraphFont"/>
    <w:uiPriority w:val="99"/>
    <w:semiHidden/>
    <w:unhideWhenUsed/>
    <w:rsid w:val="00881D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81D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D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1D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1DE4"/>
    <w:rPr>
      <w:b/>
      <w:bCs/>
    </w:rPr>
  </w:style>
  <w:style w:type="character" w:customStyle="1" w:styleId="status-message">
    <w:name w:val="status-message"/>
    <w:basedOn w:val="DefaultParagraphFont"/>
    <w:rsid w:val="00262CBF"/>
  </w:style>
  <w:style w:type="paragraph" w:customStyle="1" w:styleId="field-label">
    <w:name w:val="field-label"/>
    <w:basedOn w:val="Normal"/>
    <w:rsid w:val="0026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99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55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17663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50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39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2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5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2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02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15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7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55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6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41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9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90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353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489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7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910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0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accessing-inherited-functions/lead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allenges/accessing-inherited-functions/sub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accessing-inherited-function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accessing-inherited-functions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2167</Characters>
  <Application>Microsoft Office Word</Application>
  <DocSecurity>0</DocSecurity>
  <Lines>18</Lines>
  <Paragraphs>5</Paragraphs>
  <ScaleCrop>false</ScaleCrop>
  <Company>Microsoft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LAXMIKANT</dc:creator>
  <cp:keywords/>
  <dc:description/>
  <cp:lastModifiedBy>LAKSHYAJIT LAXMIKANT</cp:lastModifiedBy>
  <cp:revision>2</cp:revision>
  <dcterms:created xsi:type="dcterms:W3CDTF">2017-03-27T16:21:00Z</dcterms:created>
  <dcterms:modified xsi:type="dcterms:W3CDTF">2017-03-27T16:27:00Z</dcterms:modified>
</cp:coreProperties>
</file>