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5"/>
        <w:jc w:val="center"/>
        <w:rPr>
          <w:rFonts w:ascii="Times New Roman" w:hAnsi="Times New Roman" w:cs="Times New Roman" w:eastAsia="Times New Roman"/>
          <w:b/>
          <w:sz w:val="28"/>
        </w:rPr>
      </w:pPr>
      <w:r/>
      <w:bookmarkStart w:id="1" w:name="_Toc1"/>
      <w:r>
        <w:rPr>
          <w:rFonts w:ascii="Times New Roman" w:hAnsi="Times New Roman" w:cs="Times New Roman" w:eastAsia="Times New Roman"/>
          <w:b/>
          <w:sz w:val="28"/>
        </w:rPr>
        <w:t xml:space="preserve">Requirements Specification</w:t>
      </w:r>
      <w:r/>
      <w:bookmarkEnd w:id="1"/>
      <w:r/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For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Web audio player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Project Name: Kubify;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Project Title: Single page web application for audio playback “Kubify”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—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PILOT APP SRS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  <w:t xml:space="preserve">Revision: draft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ru-RU"/>
        </w:rPr>
        <w:t xml:space="preserve">№1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  <w:t xml:space="preserve">—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  <w:t xml:space="preserve">Authors: Muravlov Andrii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</w:r>
      <w:r/>
    </w:p>
    <w:p>
      <w:pPr>
        <w:pStyle w:val="655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/>
      <w:bookmarkStart w:id="2" w:name="_Toc2"/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en-US"/>
        </w:rPr>
        <w:t xml:space="preserve">Table of contents</w:t>
      </w:r>
      <w:r/>
      <w:bookmarkEnd w:id="2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 w:eastAsia="Times New Roman"/>
          <w:sz w:val="28"/>
        </w:rPr>
      </w:sdtPr>
      <w:sdtContent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r>
            <w:rPr>
              <w:rFonts w:ascii="Times New Roman" w:hAnsi="Times New Roman" w:cs="Times New Roman" w:eastAsia="Times New Roman"/>
              <w:sz w:val="28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 w:eastAsia="Times New Roman"/>
              <w:b/>
            </w:rPr>
          </w:r>
          <w:hyperlink w:tooltip="#_Toc1" w:anchor="_Toc1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</w:rPr>
              <w:t xml:space="preserve">Requirements Specification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hyperlink w:tooltip="#_Toc2" w:anchor="_Toc2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Table of contents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3" w:anchor="_Toc3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</w:rPr>
              <w:t xml:space="preserve">1. 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lang w:val="uk-UA"/>
              </w:rPr>
              <w:t xml:space="preserve">Вступ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</w:rPr>
          </w:r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i w:val="false"/>
            </w:rPr>
          </w:pPr>
          <w:hyperlink w:tooltip="#_Toc4" w:anchor="_Toc4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1.1.  Огляд продукту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i w:val="false"/>
            </w:rPr>
          </w:r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hyperlink w:tooltip="#_Toc5" w:anchor="_Toc5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1.2.  Мета продукту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hyperlink w:tooltip="#_Toc6" w:anchor="_Toc6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1.3.  Межі продукту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hyperlink w:tooltip="#_Toc7" w:anchor="_Toc7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1.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i w:val="false"/>
                <w:lang w:val="en-US"/>
              </w:rPr>
              <w:t xml:space="preserve">4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.  Посилання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hyperlink w:tooltip="#_Toc8" w:anchor="_Toc8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1.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i w:val="false"/>
                <w:lang w:val="uk-UA"/>
              </w:rPr>
              <w:t xml:space="preserve">5.  Позначення та абревіатури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hyperlink w:tooltip="#_Toc9" w:anchor="_Toc9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2.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Загальний опис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hyperlink w:tooltip="#_Toc10" w:anchor="_Toc10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2.1. Перспективи продукту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hyperlink w:tooltip="#_Toc11" w:anchor="_Toc11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2.2. Функції продукту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hyperlink w:tooltip="#_Toc12" w:anchor="_Toc12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2.3. Характеристики користувачів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13" w:anchor="_Toc13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2.4. Загальні обмеження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14" w:anchor="_Toc14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2.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5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Припущення й залежності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hyperlink w:tooltip="#_Toc15" w:anchor="_Toc15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</w:rPr>
              <w:t xml:space="preserve">3.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Конкретні вимоги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hyperlink w:tooltip="#_Toc16" w:anchor="_Toc16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ru-RU"/>
              </w:rPr>
              <w:t xml:space="preserve">3.1. Вимоги до зовн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ішніх інтерфейсів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</w:p>
        <w:p>
          <w:pPr>
            <w:pStyle w:val="82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hyperlink w:tooltip="#_Toc17" w:anchor="_Toc17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3.1.1. Інтерфейс користувача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</w:p>
        <w:p>
          <w:pPr>
            <w:pStyle w:val="82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18" w:anchor="_Toc18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3.1.2. Апаратний інтерфейс 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82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19" w:anchor="_Toc19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3.1.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3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Програмний інтерфейс 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82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20" w:anchor="_Toc20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3.1.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4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Комунікаційний протокол 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82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21" w:anchor="_Toc21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3.1.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5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Обмеження пам’яті 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22" w:anchor="_Toc22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ru-RU"/>
              </w:rPr>
              <w:t xml:space="preserve">3.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2.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Властивості продукту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23" w:anchor="_Toc23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ru-RU"/>
              </w:rPr>
              <w:t xml:space="preserve">3.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3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en-US"/>
              </w:rPr>
              <w:t xml:space="preserve">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Атрибути програмного продукту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82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24" w:anchor="_Toc24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3.3.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1.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Надійність та безпечність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822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25" w:anchor="_Toc25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3.3.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2. 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Доступність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82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26" w:anchor="_Toc26" w:history="1">
            <w:r>
              <w:rPr>
                <w:rStyle w:val="813"/>
              </w:rPr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ru-RU"/>
              </w:rPr>
              <w:t xml:space="preserve">3.</w:t>
            </w:r>
            <w:r>
              <w:rPr>
                <w:rStyle w:val="813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4. Вимоги до баз даних</w:t>
            </w:r>
            <w:r>
              <w:rPr>
                <w:rStyle w:val="813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rPr>
              <w:rFonts w:ascii="Times New Roman" w:hAnsi="Times New Roman" w:cs="Times New Roman" w:eastAsia="Times New Roman"/>
              <w:sz w:val="28"/>
            </w:rPr>
          </w:pPr>
          <w:r>
            <w:fldChar w:fldCharType="end"/>
          </w:r>
          <w:r>
            <w:rPr>
              <w:rFonts w:ascii="Times New Roman" w:hAnsi="Times New Roman" w:cs="Times New Roman" w:eastAsia="Times New Roman"/>
              <w:sz w:val="28"/>
            </w:rPr>
          </w:r>
          <w:r/>
        </w:p>
      </w:sdtContent>
    </w:sdt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55"/>
        <w:rPr>
          <w:rFonts w:ascii="Times New Roman" w:hAnsi="Times New Roman" w:cs="Times New Roman" w:eastAsia="Times New Roman"/>
          <w:b/>
          <w:sz w:val="28"/>
        </w:rPr>
      </w:pPr>
      <w:r/>
      <w:bookmarkStart w:id="3" w:name="_Toc3"/>
      <w:r>
        <w:rPr>
          <w:rFonts w:ascii="Times New Roman" w:hAnsi="Times New Roman" w:cs="Times New Roman" w:eastAsia="Times New Roman"/>
          <w:b/>
          <w:sz w:val="28"/>
        </w:rPr>
        <w:t xml:space="preserve">1.  </w:t>
      </w: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Вступ</w:t>
      </w:r>
      <w:r/>
      <w:bookmarkEnd w:id="3"/>
      <w:r/>
      <w:r/>
    </w:p>
    <w:p>
      <w:pPr>
        <w:pStyle w:val="657"/>
        <w:rPr>
          <w:rFonts w:ascii="Times New Roman" w:hAnsi="Times New Roman" w:cs="Times New Roman" w:eastAsia="Times New Roman"/>
          <w:b/>
          <w:i w:val="false"/>
          <w:sz w:val="28"/>
        </w:rPr>
      </w:pPr>
      <w:r/>
      <w:bookmarkStart w:id="4" w:name="_Toc4"/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1.1.  Огляд продукту</w:t>
      </w:r>
      <w:r/>
      <w:bookmarkEnd w:id="4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</w:rPr>
        <w:t xml:space="preserve">Kubify —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є онлайн колекцією аудіозаписів, на зразок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Spotify,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який дозволяє програвати ці записи та показувати їх текст, якщо він наявний у базі даних.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</w:rPr>
      </w:pPr>
      <w:r/>
      <w:bookmarkStart w:id="5" w:name="_Toc5"/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1.2.  Мета продукту</w:t>
      </w:r>
      <w:r/>
      <w:bookmarkEnd w:id="5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Продукт розроблюється оскільки можливості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дещо обмеженні, наприклад у ньому не можна змінювати тему, бібліотека текстів композицій дуже обмежена, та на більшості композицій вони не відображаються.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</w:rPr>
      </w:pPr>
      <w:r/>
      <w:bookmarkStart w:id="6" w:name="_Toc6"/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1.3.  Межі продукту</w:t>
      </w:r>
      <w:r/>
      <w:bookmarkEnd w:id="6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Продукт обмежений лише наявністю аккаунту саме у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Spotify,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оскільки аутентифікація буде виконуватися через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 Web Api.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</w:rPr>
      </w:pPr>
      <w:r/>
      <w:bookmarkStart w:id="7" w:name="_Toc7"/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1.</w:t>
      </w:r>
      <w:r>
        <w:rPr>
          <w:rFonts w:ascii="Times New Roman" w:hAnsi="Times New Roman" w:cs="Times New Roman" w:eastAsia="Times New Roman"/>
          <w:b/>
          <w:i w:val="false"/>
          <w:sz w:val="28"/>
          <w:lang w:val="en-US"/>
        </w:rPr>
        <w:t xml:space="preserve">4</w:t>
      </w:r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.  Посилання</w:t>
      </w:r>
      <w:r/>
      <w:bookmarkEnd w:id="7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Spotify: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hyperlink r:id="rId12" w:tooltip="https://www.spotify.com/us/" w:history="1">
        <w:r>
          <w:rPr>
            <w:rStyle w:val="813"/>
            <w:rFonts w:ascii="Times New Roman" w:hAnsi="Times New Roman" w:cs="Times New Roman" w:eastAsia="Times New Roman"/>
            <w:sz w:val="28"/>
            <w:highlight w:val="none"/>
            <w:lang w:val="en-US"/>
          </w:rPr>
          <w:t xml:space="preserve">https://www.spotify.com/us/</w:t>
        </w:r>
        <w:r>
          <w:rPr>
            <w:rStyle w:val="813"/>
            <w:rFonts w:ascii="Times New Roman" w:hAnsi="Times New Roman" w:cs="Times New Roman" w:eastAsia="Times New Roman"/>
            <w:sz w:val="28"/>
            <w:highlight w:val="none"/>
            <w:lang w:val="en-US"/>
          </w:rPr>
        </w:r>
        <w:r>
          <w:rPr>
            <w:rStyle w:val="813"/>
            <w:rFonts w:ascii="Times New Roman" w:hAnsi="Times New Roman" w:cs="Times New Roman" w:eastAsia="Times New Roman"/>
            <w:sz w:val="28"/>
            <w:highlight w:val="none"/>
            <w:lang w:val="en-US"/>
          </w:rPr>
        </w:r>
      </w:hyperlink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Web Api: </w:t>
      </w:r>
      <w:hyperlink r:id="rId13" w:tooltip="https://developer.spotify.com/documentation/web-api/" w:history="1">
        <w:r>
          <w:rPr>
            <w:rStyle w:val="813"/>
            <w:rFonts w:ascii="Times New Roman" w:hAnsi="Times New Roman" w:cs="Times New Roman" w:eastAsia="Times New Roman"/>
            <w:sz w:val="28"/>
            <w:highlight w:val="none"/>
            <w:lang w:val="en-US"/>
          </w:rPr>
        </w:r>
        <w:r>
          <w:rPr>
            <w:rStyle w:val="813"/>
            <w:rFonts w:ascii="Times New Roman" w:hAnsi="Times New Roman" w:cs="Times New Roman" w:eastAsia="Times New Roman"/>
            <w:sz w:val="28"/>
          </w:rPr>
          <w:t xml:space="preserve">https://developer.spotify.com/documentation/web-api/</w:t>
        </w:r>
        <w:r>
          <w:rPr>
            <w:rStyle w:val="813"/>
            <w:rFonts w:ascii="Times New Roman" w:hAnsi="Times New Roman" w:cs="Times New Roman" w:eastAsia="Times New Roman"/>
            <w:sz w:val="28"/>
          </w:rPr>
        </w:r>
        <w:r>
          <w:rPr>
            <w:rStyle w:val="813"/>
            <w:rFonts w:ascii="Times New Roman" w:hAnsi="Times New Roman" w:cs="Times New Roman" w:eastAsia="Times New Roman"/>
            <w:sz w:val="36"/>
            <w:highlight w:val="none"/>
            <w:lang w:val="uk-UA"/>
          </w:rPr>
        </w:r>
      </w:hyperlink>
      <w:r>
        <w:rPr>
          <w:rFonts w:ascii="Times New Roman" w:hAnsi="Times New Roman" w:cs="Times New Roman" w:eastAsia="Times New Roman"/>
          <w:sz w:val="36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Figma: </w:t>
      </w:r>
      <w:hyperlink r:id="rId14" w:tooltip="https://www.figma.com/" w:history="1">
        <w:r>
          <w:rPr>
            <w:rStyle w:val="813"/>
            <w:rFonts w:ascii="Times New Roman" w:hAnsi="Times New Roman" w:cs="Times New Roman" w:eastAsia="Times New Roman"/>
            <w:sz w:val="28"/>
            <w:highlight w:val="none"/>
            <w:lang w:val="en-US"/>
          </w:rPr>
        </w:r>
        <w:r>
          <w:rPr>
            <w:rStyle w:val="813"/>
            <w:rFonts w:ascii="Times New Roman" w:hAnsi="Times New Roman" w:cs="Times New Roman" w:eastAsia="Times New Roman"/>
            <w:sz w:val="28"/>
            <w:highlight w:val="none"/>
            <w:lang w:val="en-US"/>
          </w:rPr>
        </w:r>
        <w:r>
          <w:rPr>
            <w:rStyle w:val="813"/>
            <w:rFonts w:ascii="Times New Roman" w:hAnsi="Times New Roman" w:cs="Times New Roman" w:eastAsia="Times New Roman"/>
            <w:sz w:val="28"/>
            <w:highlight w:val="none"/>
            <w:lang w:val="en-US"/>
          </w:rPr>
          <w:t xml:space="preserve">https://www.figma.com/</w:t>
        </w:r>
        <w:r>
          <w:rPr>
            <w:rStyle w:val="813"/>
          </w:rPr>
        </w:r>
      </w:hyperlink>
      <w:r/>
      <w:r/>
    </w:p>
    <w:p>
      <w:pPr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Figma project draft: </w:t>
      </w:r>
      <w:r>
        <w:rPr>
          <w:rFonts w:ascii="Times New Roman" w:hAnsi="Times New Roman" w:cs="Times New Roman" w:eastAsia="Times New Roman"/>
          <w:sz w:val="18"/>
          <w:highlight w:val="none"/>
          <w:lang w:val="en-US"/>
        </w:rPr>
      </w:r>
      <w:hyperlink r:id="rId15" w:tooltip="https://www.figma.com/file/IJ9c1CC1fyDdRXGvueWQj6/Kubify_Web_App?node-id=0%3A1" w:history="1">
        <w:r>
          <w:rPr>
            <w:rStyle w:val="813"/>
            <w:rFonts w:ascii="Times New Roman" w:hAnsi="Times New Roman" w:cs="Times New Roman" w:eastAsia="Times New Roman"/>
            <w:sz w:val="18"/>
            <w:highlight w:val="none"/>
            <w:lang w:val="en-US"/>
          </w:rPr>
          <w:t xml:space="preserve">https://www.figma.com/file/IJ9c1CC1fyDdRXGvueWQj6/Kubify_Web_App?node-id=0%3A1</w:t>
        </w:r>
        <w:r>
          <w:rPr>
            <w:rStyle w:val="813"/>
            <w:rFonts w:ascii="Times New Roman" w:hAnsi="Times New Roman" w:cs="Times New Roman" w:eastAsia="Times New Roman"/>
            <w:sz w:val="18"/>
            <w:highlight w:val="none"/>
            <w:lang w:val="en-US"/>
          </w:rPr>
        </w:r>
        <w:r>
          <w:rPr>
            <w:rStyle w:val="813"/>
            <w:rFonts w:ascii="Times New Roman" w:hAnsi="Times New Roman" w:cs="Times New Roman" w:eastAsia="Times New Roman"/>
            <w:sz w:val="18"/>
            <w:highlight w:val="none"/>
            <w:lang w:val="uk-UA"/>
          </w:rPr>
        </w:r>
      </w:hyperlink>
      <w:r>
        <w:rPr>
          <w:rFonts w:ascii="Times New Roman" w:hAnsi="Times New Roman" w:cs="Times New Roman" w:eastAsia="Times New Roman"/>
          <w:sz w:val="1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</w:rPr>
      </w:pPr>
      <w:r/>
      <w:bookmarkStart w:id="8" w:name="_Toc8"/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1.</w:t>
      </w:r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5.  Позначення та абревіатури</w:t>
      </w:r>
      <w:r/>
      <w:bookmarkEnd w:id="8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Kubify -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назва проекту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React -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фреймворк, на якому буде виконуватись реалізація проекту.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5"/>
        <w:rPr>
          <w:rFonts w:ascii="Times New Roman" w:hAnsi="Times New Roman" w:cs="Times New Roman" w:eastAsia="Times New Roman"/>
          <w:b/>
          <w:sz w:val="28"/>
          <w:highlight w:val="none"/>
        </w:rPr>
      </w:pPr>
      <w:r/>
      <w:bookmarkStart w:id="9" w:name="_Toc9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2.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Загальний опис</w:t>
      </w:r>
      <w:r/>
      <w:bookmarkEnd w:id="9"/>
      <w:r/>
      <w:r/>
    </w:p>
    <w:p>
      <w:pPr>
        <w:pStyle w:val="657"/>
        <w:rPr>
          <w:rFonts w:ascii="Times New Roman" w:hAnsi="Times New Roman" w:cs="Times New Roman" w:eastAsia="Times New Roman"/>
          <w:b/>
          <w:sz w:val="28"/>
          <w:highlight w:val="none"/>
        </w:rPr>
      </w:pPr>
      <w:r/>
      <w:bookmarkStart w:id="10" w:name="_Toc10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2.1. Перспективи продукту</w:t>
      </w:r>
      <w:r/>
      <w:bookmarkEnd w:id="10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Продукт буде знаходитися під ліцензією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GPL v3.0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, тобто буде мати відкритий код, що дозволить користувачам вносити зміни до основного проекту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 фінансової точки зору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GPL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дозволяє розробляти продукти з відкритим вихідним кодом та робити їх платними або з моделлю підписки, однак така модель не є доцільною оскільки користувачі мають уже мати зареєстрований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аккаунт, тому буде використовуватись класична модель оплати продукту.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  <w:b/>
          <w:sz w:val="28"/>
          <w:highlight w:val="none"/>
        </w:rPr>
      </w:pPr>
      <w:r/>
      <w:bookmarkStart w:id="11" w:name="_Toc11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2.2. Функції продукту</w:t>
      </w:r>
      <w:r/>
      <w:bookmarkEnd w:id="11"/>
      <w:r/>
      <w:r/>
    </w:p>
    <w:p>
      <w:pPr>
        <w:pStyle w:val="835"/>
        <w:numPr>
          <w:ilvl w:val="0"/>
          <w:numId w:val="4"/>
        </w:num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пошук композицій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35"/>
        <w:numPr>
          <w:ilvl w:val="0"/>
          <w:numId w:val="4"/>
        </w:num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створення плейлістів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835"/>
        <w:numPr>
          <w:ilvl w:val="0"/>
          <w:numId w:val="4"/>
        </w:num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програвання композиції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835"/>
        <w:numPr>
          <w:ilvl w:val="0"/>
          <w:numId w:val="4"/>
        </w:num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відображення тексту композиції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835"/>
        <w:numPr>
          <w:ilvl w:val="0"/>
          <w:numId w:val="4"/>
        </w:num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можливість зміни теми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  <w:b/>
          <w:sz w:val="28"/>
          <w:highlight w:val="none"/>
        </w:rPr>
      </w:pPr>
      <w:r/>
      <w:bookmarkStart w:id="12" w:name="_Toc12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2.3. Характеристики користувачів</w:t>
      </w:r>
      <w:r/>
      <w:bookmarkEnd w:id="12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Цільова аудиторія проекту — користувачі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які хотіли б кращого функціоналу та підтримувати улюблених виконавців, оскільки у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найкраща програма підтримки авторів та композиторів; також до цільової аудиторії можна віднести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Open-Source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ентузіастів.</w:t>
      </w:r>
      <w:r>
        <w:rPr>
          <w:rFonts w:ascii="Times New Roman" w:hAnsi="Times New Roman" w:cs="Times New Roman" w:eastAsia="Times New Roman"/>
          <w:sz w:val="36"/>
          <w:highlight w:val="none"/>
        </w:rPr>
      </w:r>
      <w:r/>
    </w:p>
    <w:p>
      <w:pPr>
        <w:pStyle w:val="657"/>
        <w:rPr>
          <w:rFonts w:ascii="Times New Roman" w:hAnsi="Times New Roman" w:cs="Times New Roman" w:eastAsia="Times New Roman"/>
          <w:highlight w:val="none"/>
        </w:rPr>
      </w:pPr>
      <w:r/>
      <w:bookmarkStart w:id="13" w:name="_Toc13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2.4. Загальні обмеження</w:t>
      </w:r>
      <w:r/>
      <w:bookmarkEnd w:id="13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Продукт обмежений лише наявністю акаунту у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57"/>
        <w:rPr>
          <w:rFonts w:ascii="Times New Roman" w:hAnsi="Times New Roman" w:cs="Times New Roman" w:eastAsia="Times New Roman"/>
          <w:highlight w:val="none"/>
        </w:rPr>
      </w:pPr>
      <w:r/>
      <w:bookmarkStart w:id="14" w:name="_Toc14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2.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5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Припущення й залежності</w:t>
      </w:r>
      <w:r/>
      <w:bookmarkEnd w:id="14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На старті проект буде повністю залежати від підтримки спільноти, тому можливо на початку існування проект слід зробити безкоштовним з повідомленням про те що через певний проміжок часу він буде коштувати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40$.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  <w:r/>
    </w:p>
    <w:p>
      <w:pPr>
        <w:pStyle w:val="655"/>
        <w:rPr>
          <w:rFonts w:ascii="Times New Roman" w:hAnsi="Times New Roman" w:cs="Times New Roman" w:eastAsia="Times New Roman"/>
          <w:b/>
          <w:sz w:val="28"/>
          <w:highlight w:val="none"/>
        </w:rPr>
      </w:pPr>
      <w:r/>
      <w:bookmarkStart w:id="15" w:name="_Toc15"/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3.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Конкретні вимоги</w:t>
      </w:r>
      <w:r/>
      <w:bookmarkEnd w:id="15"/>
      <w:r/>
      <w:r/>
    </w:p>
    <w:p>
      <w:pPr>
        <w:pStyle w:val="657"/>
        <w:rPr>
          <w:rFonts w:ascii="Times New Roman" w:hAnsi="Times New Roman" w:cs="Times New Roman" w:eastAsia="Times New Roman"/>
          <w:b/>
          <w:sz w:val="28"/>
          <w:highlight w:val="none"/>
        </w:rPr>
      </w:pPr>
      <w:r/>
      <w:bookmarkStart w:id="16" w:name="_Toc16"/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3.1. Вимоги до зовн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ішніх інтерфейсів</w:t>
      </w:r>
      <w:r/>
      <w:bookmarkEnd w:id="16"/>
      <w:r/>
      <w:r/>
    </w:p>
    <w:p>
      <w:pPr>
        <w:pStyle w:val="659"/>
        <w:rPr>
          <w:rFonts w:ascii="Times New Roman" w:hAnsi="Times New Roman" w:cs="Times New Roman" w:eastAsia="Times New Roman"/>
          <w:b/>
          <w:sz w:val="28"/>
          <w:highlight w:val="none"/>
        </w:rPr>
      </w:pPr>
      <w:r/>
      <w:bookmarkStart w:id="17" w:name="_Toc17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3.1.1. Інтерфейс користувача</w:t>
      </w:r>
      <w:r/>
      <w:bookmarkEnd w:id="17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Шаблон інтерфейсу користувача створено у засобі для роботи з векторною графікою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Figma (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див. Посилання)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Сторінка аутентифікації має мати наступний вигляд: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24302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53176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224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32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tabs>
          <w:tab w:val="left" w:pos="634" w:leader="none"/>
        </w:tabs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Головна сторінка має мати наступний вигляд: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24302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61738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224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32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9"/>
        <w:rPr>
          <w:rFonts w:ascii="Times New Roman" w:hAnsi="Times New Roman" w:cs="Times New Roman" w:eastAsia="Times New Roman"/>
          <w:highlight w:val="none"/>
        </w:rPr>
      </w:pPr>
      <w:r/>
      <w:bookmarkStart w:id="18" w:name="_Toc18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3.1.2. Апаратний інтерфейс </w:t>
      </w:r>
      <w:r/>
      <w:bookmarkEnd w:id="18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Потребує наступні апаратні порти: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35"/>
        <w:numPr>
          <w:ilvl w:val="0"/>
          <w:numId w:val="5"/>
        </w:num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VGA/HDMI/DVI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835"/>
        <w:numPr>
          <w:ilvl w:val="0"/>
          <w:numId w:val="5"/>
        </w:num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Звукова карта/Навушники/Динаміки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835"/>
        <w:numPr>
          <w:ilvl w:val="0"/>
          <w:numId w:val="5"/>
        </w:num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Ethernet/WiFi module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9"/>
        <w:rPr>
          <w:rFonts w:ascii="Times New Roman" w:hAnsi="Times New Roman" w:cs="Times New Roman" w:eastAsia="Times New Roman"/>
          <w:highlight w:val="none"/>
        </w:rPr>
      </w:pPr>
      <w:r/>
      <w:bookmarkStart w:id="19" w:name="_Toc19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3.1.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3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Програмний інтерфейс </w:t>
      </w:r>
      <w:r/>
      <w:bookmarkEnd w:id="19"/>
      <w:r/>
      <w:r/>
    </w:p>
    <w:p>
      <w:pPr>
        <w:ind w:left="0" w:firstLine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Потребує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Posix/System V Interface Definition/Windows API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та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 API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9"/>
        <w:rPr>
          <w:rFonts w:ascii="Times New Roman" w:hAnsi="Times New Roman" w:cs="Times New Roman" w:eastAsia="Times New Roman"/>
          <w:highlight w:val="none"/>
        </w:rPr>
      </w:pPr>
      <w:r/>
      <w:bookmarkStart w:id="20" w:name="_Toc20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3.1.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4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Комунікаційний протокол </w:t>
      </w:r>
      <w:r/>
      <w:bookmarkEnd w:id="20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HTTP/2, HTTP/3 -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О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сновним призначенням протоколу HTTP є передача вебсторінок (текстових файлів з розміткою HTML), хоча за допомогою нього успішно передаються як інші файли, які пов'язані з вебсторінками (зображення та застосунки), так і не пов'язані з ними (у цьому HTTP кон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к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урує зі складнішим FTP). HTTP припускає, що клієнтська програма — веббраузер — здатна відображати гіпертекстові вебсторінки та файли інших типів у зручній для користувача формі. Для правильного відображення HTTP дозволяє клієнтові дізнатися мову та кодуван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ня символів вебсторінки й/або запитати версію сторінки в потрібних мові/кодуванні, використовуючи позначення зі стандарту MIME. Якщо в URL зі схемою http:// не вказаний порт, то за замовчуванням береться 80, (для схеми https — 443).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9"/>
        <w:rPr>
          <w:rFonts w:ascii="Times New Roman" w:hAnsi="Times New Roman" w:cs="Times New Roman" w:eastAsia="Times New Roman"/>
          <w:highlight w:val="none"/>
        </w:rPr>
      </w:pPr>
      <w:r/>
      <w:bookmarkStart w:id="21" w:name="_Toc21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3.1.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5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Обмеження пам’яті </w:t>
      </w:r>
      <w:r/>
      <w:bookmarkEnd w:id="21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500Мб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RAM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  <w:highlight w:val="none"/>
        </w:rPr>
      </w:pPr>
      <w:r/>
      <w:bookmarkStart w:id="22" w:name="_Toc22"/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3.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2.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Властивості продукту</w:t>
      </w:r>
      <w:r/>
      <w:bookmarkEnd w:id="22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Продукт є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SPA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 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single page application)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веб-додатком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тому потребує встановленого браузеру та інтернет підключення, оскільки продукт буде брати дані з бібліотеки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  <w:highlight w:val="none"/>
        </w:rPr>
      </w:pPr>
      <w:r/>
      <w:bookmarkStart w:id="23" w:name="_Toc23"/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3.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3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Атрибути програмного продукту</w:t>
      </w:r>
      <w:r/>
      <w:bookmarkEnd w:id="23"/>
      <w:r/>
      <w:r/>
    </w:p>
    <w:p>
      <w:pPr>
        <w:pStyle w:val="659"/>
        <w:rPr>
          <w:rFonts w:ascii="Times New Roman" w:hAnsi="Times New Roman" w:cs="Times New Roman" w:eastAsia="Times New Roman"/>
          <w:highlight w:val="none"/>
        </w:rPr>
      </w:pPr>
      <w:r/>
      <w:bookmarkStart w:id="24" w:name="_Toc24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3.3.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1.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Надійність та безпечність</w:t>
      </w:r>
      <w:r/>
      <w:bookmarkEnd w:id="24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Продукт є надзвичайно надійним, оскільки усі дані користувача будуть зберігатися у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localstorage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 або витягуватись через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Spotify API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 через який буде проходити будь який запит на зміну цих даних,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а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 в базі даних будуть зберігатися лише тексти пісень.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9"/>
        <w:rPr>
          <w:rFonts w:ascii="Times New Roman" w:hAnsi="Times New Roman" w:cs="Times New Roman" w:eastAsia="Times New Roman"/>
          <w:highlight w:val="none"/>
        </w:rPr>
      </w:pPr>
      <w:r/>
      <w:bookmarkStart w:id="25" w:name="_Toc25"/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3.3.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2.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Доступність</w:t>
      </w:r>
      <w:r/>
      <w:bookmarkEnd w:id="25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Продукт буде розроблятися під ліцензію коду з відкритим джерелом, тому будь-хто зможе зробити форк додатку. Деплой буде відбуватися на сервіс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Azu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re,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тому усі зміни, що вносяться в проект будуть автоматично підтягуватись туди без перебоїв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57"/>
        <w:rPr>
          <w:rFonts w:ascii="Times New Roman" w:hAnsi="Times New Roman" w:cs="Times New Roman" w:eastAsia="Times New Roman"/>
          <w:highlight w:val="none"/>
        </w:rPr>
      </w:pPr>
      <w:r/>
      <w:bookmarkStart w:id="26" w:name="_Toc26"/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3.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4. Вимоги до баз даних</w:t>
      </w:r>
      <w:r/>
      <w:bookmarkEnd w:id="26"/>
      <w:r/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Будь-яка документна база даних 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MongoDB, ElasticStack,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CouchDB,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тощо).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sectPr>
      <w:head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1"/>
      <w:jc w:val="center"/>
      <w:rPr>
        <w:rFonts w:ascii="Times New Roman" w:hAnsi="Times New Roman" w:cs="Times New Roman" w:eastAsia="Times New Roman"/>
        <w:sz w:val="28"/>
      </w:rPr>
    </w:pPr>
    <w:r>
      <w:rPr>
        <w:rFonts w:ascii="Times New Roman" w:hAnsi="Times New Roman" w:cs="Times New Roman" w:eastAsia="Times New Roman"/>
        <w:sz w:val="28"/>
      </w:rPr>
      <w:t xml:space="preserve">Requirements Specification for Application 21/09/2021 - v 0.1</w:t>
    </w:r>
    <w:r>
      <w:rPr>
        <w:rFonts w:ascii="Times New Roman" w:hAnsi="Times New Roman" w:cs="Times New Roman" w:eastAsia="Times New Roman"/>
        <w:sz w:val="28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5">
    <w:name w:val="Heading 1"/>
    <w:basedOn w:val="831"/>
    <w:next w:val="831"/>
    <w:link w:val="65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6">
    <w:name w:val="Heading 1 Char"/>
    <w:link w:val="655"/>
    <w:uiPriority w:val="9"/>
    <w:rPr>
      <w:rFonts w:ascii="Arial" w:hAnsi="Arial" w:cs="Arial" w:eastAsia="Arial"/>
      <w:sz w:val="40"/>
      <w:szCs w:val="40"/>
    </w:rPr>
  </w:style>
  <w:style w:type="paragraph" w:styleId="657">
    <w:name w:val="Heading 2"/>
    <w:basedOn w:val="831"/>
    <w:next w:val="831"/>
    <w:link w:val="65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8">
    <w:name w:val="Heading 2 Char"/>
    <w:link w:val="657"/>
    <w:uiPriority w:val="9"/>
    <w:rPr>
      <w:rFonts w:ascii="Arial" w:hAnsi="Arial" w:cs="Arial" w:eastAsia="Arial"/>
      <w:sz w:val="34"/>
    </w:rPr>
  </w:style>
  <w:style w:type="paragraph" w:styleId="659">
    <w:name w:val="Heading 3"/>
    <w:basedOn w:val="831"/>
    <w:next w:val="831"/>
    <w:link w:val="66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0">
    <w:name w:val="Heading 3 Char"/>
    <w:link w:val="659"/>
    <w:uiPriority w:val="9"/>
    <w:rPr>
      <w:rFonts w:ascii="Arial" w:hAnsi="Arial" w:cs="Arial" w:eastAsia="Arial"/>
      <w:sz w:val="30"/>
      <w:szCs w:val="30"/>
    </w:rPr>
  </w:style>
  <w:style w:type="paragraph" w:styleId="661">
    <w:name w:val="Heading 4"/>
    <w:basedOn w:val="831"/>
    <w:next w:val="831"/>
    <w:link w:val="66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2">
    <w:name w:val="Heading 4 Char"/>
    <w:link w:val="661"/>
    <w:uiPriority w:val="9"/>
    <w:rPr>
      <w:rFonts w:ascii="Arial" w:hAnsi="Arial" w:cs="Arial" w:eastAsia="Arial"/>
      <w:b/>
      <w:bCs/>
      <w:sz w:val="26"/>
      <w:szCs w:val="26"/>
    </w:rPr>
  </w:style>
  <w:style w:type="paragraph" w:styleId="663">
    <w:name w:val="Heading 5"/>
    <w:basedOn w:val="831"/>
    <w:next w:val="831"/>
    <w:link w:val="66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4">
    <w:name w:val="Heading 5 Char"/>
    <w:link w:val="663"/>
    <w:uiPriority w:val="9"/>
    <w:rPr>
      <w:rFonts w:ascii="Arial" w:hAnsi="Arial" w:cs="Arial" w:eastAsia="Arial"/>
      <w:b/>
      <w:bCs/>
      <w:sz w:val="24"/>
      <w:szCs w:val="24"/>
    </w:rPr>
  </w:style>
  <w:style w:type="paragraph" w:styleId="665">
    <w:name w:val="Heading 6"/>
    <w:basedOn w:val="831"/>
    <w:next w:val="831"/>
    <w:link w:val="66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6">
    <w:name w:val="Heading 6 Char"/>
    <w:link w:val="665"/>
    <w:uiPriority w:val="9"/>
    <w:rPr>
      <w:rFonts w:ascii="Arial" w:hAnsi="Arial" w:cs="Arial" w:eastAsia="Arial"/>
      <w:b/>
      <w:bCs/>
      <w:sz w:val="22"/>
      <w:szCs w:val="22"/>
    </w:rPr>
  </w:style>
  <w:style w:type="paragraph" w:styleId="667">
    <w:name w:val="Heading 7"/>
    <w:basedOn w:val="831"/>
    <w:next w:val="831"/>
    <w:link w:val="66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8">
    <w:name w:val="Heading 7 Char"/>
    <w:link w:val="6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9">
    <w:name w:val="Heading 8"/>
    <w:basedOn w:val="831"/>
    <w:next w:val="831"/>
    <w:link w:val="67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0">
    <w:name w:val="Heading 8 Char"/>
    <w:link w:val="669"/>
    <w:uiPriority w:val="9"/>
    <w:rPr>
      <w:rFonts w:ascii="Arial" w:hAnsi="Arial" w:cs="Arial" w:eastAsia="Arial"/>
      <w:i/>
      <w:iCs/>
      <w:sz w:val="22"/>
      <w:szCs w:val="22"/>
    </w:rPr>
  </w:style>
  <w:style w:type="paragraph" w:styleId="671">
    <w:name w:val="Heading 9"/>
    <w:basedOn w:val="831"/>
    <w:next w:val="831"/>
    <w:link w:val="67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2">
    <w:name w:val="Heading 9 Char"/>
    <w:link w:val="671"/>
    <w:uiPriority w:val="9"/>
    <w:rPr>
      <w:rFonts w:ascii="Arial" w:hAnsi="Arial" w:cs="Arial" w:eastAsia="Arial"/>
      <w:i/>
      <w:iCs/>
      <w:sz w:val="21"/>
      <w:szCs w:val="21"/>
    </w:rPr>
  </w:style>
  <w:style w:type="paragraph" w:styleId="673">
    <w:name w:val="Title"/>
    <w:basedOn w:val="831"/>
    <w:next w:val="831"/>
    <w:link w:val="67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4">
    <w:name w:val="Title Char"/>
    <w:link w:val="673"/>
    <w:uiPriority w:val="10"/>
    <w:rPr>
      <w:sz w:val="48"/>
      <w:szCs w:val="48"/>
    </w:rPr>
  </w:style>
  <w:style w:type="paragraph" w:styleId="675">
    <w:name w:val="Subtitle"/>
    <w:basedOn w:val="831"/>
    <w:next w:val="831"/>
    <w:link w:val="676"/>
    <w:qFormat/>
    <w:uiPriority w:val="11"/>
    <w:rPr>
      <w:sz w:val="24"/>
      <w:szCs w:val="24"/>
    </w:rPr>
    <w:pPr>
      <w:spacing w:after="200" w:before="200"/>
    </w:pPr>
  </w:style>
  <w:style w:type="character" w:styleId="676">
    <w:name w:val="Subtitle Char"/>
    <w:link w:val="675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qFormat/>
    <w:uiPriority w:val="29"/>
    <w:rPr>
      <w:i/>
    </w:rPr>
    <w:pPr>
      <w:ind w:left="720" w:right="720"/>
    </w:p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2">
    <w:name w:val="Header Char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4">
    <w:name w:val="Footer Char"/>
    <w:link w:val="683"/>
    <w:uiPriority w:val="99"/>
  </w:style>
  <w:style w:type="paragraph" w:styleId="685">
    <w:name w:val="Caption"/>
    <w:basedOn w:val="831"/>
    <w:next w:val="83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83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4">
    <w:name w:val="Grid Table 1 Light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4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6">
    <w:name w:val="Grid Table 4 - Accent 1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7">
    <w:name w:val="Grid Table 4 - Accent 2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8">
    <w:name w:val="Grid Table 4 - Accent 3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9">
    <w:name w:val="Grid Table 4 - Accent 4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0">
    <w:name w:val="Grid Table 4 - Accent 5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1">
    <w:name w:val="Grid Table 4 - Accent 6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2">
    <w:name w:val="Grid Table 5 Dark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3">
    <w:name w:val="Grid Table 5 Dark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4">
    <w:name w:val="Grid Table 5 Dark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6">
    <w:name w:val="Grid Table 5 Dark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7">
    <w:name w:val="Grid Table 5 Dark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29">
    <w:name w:val="Grid Table 6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1">
    <w:name w:val="List Table 2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2">
    <w:name w:val="List Table 2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3">
    <w:name w:val="List Table 2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4">
    <w:name w:val="List Table 2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5">
    <w:name w:val="List Table 2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6">
    <w:name w:val="List Table 2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7">
    <w:name w:val="List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9">
    <w:name w:val="List Table 6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0">
    <w:name w:val="List Table 6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1">
    <w:name w:val="List Table 6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2">
    <w:name w:val="List Table 6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3">
    <w:name w:val="List Table 6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4">
    <w:name w:val="List Table 6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5">
    <w:name w:val="List Table 7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7">
    <w:name w:val="List Table 7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8">
    <w:name w:val="List Table 7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9">
    <w:name w:val="List Table 7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0">
    <w:name w:val="List Table 7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1">
    <w:name w:val="List Table 7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2">
    <w:name w:val="Lined - Accent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3">
    <w:name w:val="Lined - Accent 1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4">
    <w:name w:val="Lined - Accent 2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5">
    <w:name w:val="Lined - Accent 3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6">
    <w:name w:val="Lined - Accent 4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7">
    <w:name w:val="Lined - Accent 5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8">
    <w:name w:val="Lined - Accent 6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9">
    <w:name w:val="Bordered &amp; Lined - Accent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0">
    <w:name w:val="Bordered &amp; Lined - Accent 1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1">
    <w:name w:val="Bordered &amp; Lined - Accent 2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2">
    <w:name w:val="Bordered &amp; Lined - Accent 3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3">
    <w:name w:val="Bordered &amp; Lined - Accent 4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4">
    <w:name w:val="Bordered &amp; Lined - Accent 5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5">
    <w:name w:val="Bordered &amp; Lined - Accent 6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6">
    <w:name w:val="Bordered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7">
    <w:name w:val="Bordered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8">
    <w:name w:val="Bordered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9">
    <w:name w:val="Bordered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0">
    <w:name w:val="Bordered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1">
    <w:name w:val="Bordered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2">
    <w:name w:val="Bordered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rPr>
      <w:sz w:val="18"/>
    </w:rPr>
    <w:pPr>
      <w:spacing w:lineRule="auto" w:line="240" w:after="40"/>
    </w:p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rPr>
      <w:sz w:val="20"/>
    </w:rPr>
    <w:pPr>
      <w:spacing w:lineRule="auto" w:line="240" w:after="0"/>
    </w:p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>
    <w:name w:val="No Spacing"/>
    <w:basedOn w:val="831"/>
    <w:qFormat/>
    <w:uiPriority w:val="1"/>
    <w:pPr>
      <w:spacing w:lineRule="auto" w:line="240" w:after="0"/>
    </w:pPr>
  </w:style>
  <w:style w:type="paragraph" w:styleId="835">
    <w:name w:val="List Paragraph"/>
    <w:basedOn w:val="831"/>
    <w:qFormat/>
    <w:uiPriority w:val="34"/>
    <w:pPr>
      <w:contextualSpacing w:val="true"/>
      <w:ind w:left="720"/>
    </w:pPr>
  </w:style>
  <w:style w:type="character" w:styleId="83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spotify.com/us/" TargetMode="External"/><Relationship Id="rId13" Type="http://schemas.openxmlformats.org/officeDocument/2006/relationships/hyperlink" Target="https://developer.spotify.com/documentation/web-api/" TargetMode="External"/><Relationship Id="rId14" Type="http://schemas.openxmlformats.org/officeDocument/2006/relationships/hyperlink" Target="https://www.figma.com/" TargetMode="External"/><Relationship Id="rId15" Type="http://schemas.openxmlformats.org/officeDocument/2006/relationships/hyperlink" Target="https://www.figma.com/file/IJ9c1CC1fyDdRXGvueWQj6/Kubify_Web_App?node-id=0%3A1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49" w:default="1">
    <w:name w:val="Normal"/>
    <w:qFormat/>
  </w:style>
  <w:style w:type="character" w:styleId="1250" w:default="1">
    <w:name w:val="Default Paragraph Font"/>
    <w:uiPriority w:val="1"/>
    <w:semiHidden/>
    <w:unhideWhenUsed/>
  </w:style>
  <w:style w:type="numbering" w:styleId="1251" w:default="1">
    <w:name w:val="No List"/>
    <w:uiPriority w:val="99"/>
    <w:semiHidden/>
    <w:unhideWhenUsed/>
  </w:style>
  <w:style w:type="paragraph" w:styleId="1252">
    <w:name w:val="Heading 1"/>
    <w:basedOn w:val="1249"/>
    <w:next w:val="1249"/>
    <w:link w:val="125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53">
    <w:name w:val="Heading 1 Char"/>
    <w:basedOn w:val="1250"/>
    <w:link w:val="1252"/>
    <w:uiPriority w:val="9"/>
    <w:rPr>
      <w:rFonts w:ascii="Arial" w:hAnsi="Arial" w:cs="Arial" w:eastAsia="Arial"/>
      <w:sz w:val="40"/>
      <w:szCs w:val="40"/>
    </w:rPr>
  </w:style>
  <w:style w:type="paragraph" w:styleId="1254">
    <w:name w:val="Heading 2"/>
    <w:basedOn w:val="1249"/>
    <w:next w:val="1249"/>
    <w:link w:val="125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255">
    <w:name w:val="Heading 2 Char"/>
    <w:basedOn w:val="1250"/>
    <w:link w:val="1254"/>
    <w:uiPriority w:val="9"/>
    <w:rPr>
      <w:rFonts w:ascii="Arial" w:hAnsi="Arial" w:cs="Arial" w:eastAsia="Arial"/>
      <w:sz w:val="34"/>
    </w:rPr>
  </w:style>
  <w:style w:type="paragraph" w:styleId="1256">
    <w:name w:val="Heading 3"/>
    <w:basedOn w:val="1249"/>
    <w:next w:val="1249"/>
    <w:link w:val="125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257">
    <w:name w:val="Heading 3 Char"/>
    <w:basedOn w:val="1250"/>
    <w:link w:val="1256"/>
    <w:uiPriority w:val="9"/>
    <w:rPr>
      <w:rFonts w:ascii="Arial" w:hAnsi="Arial" w:cs="Arial" w:eastAsia="Arial"/>
      <w:sz w:val="30"/>
      <w:szCs w:val="30"/>
    </w:rPr>
  </w:style>
  <w:style w:type="paragraph" w:styleId="1258">
    <w:name w:val="Heading 4"/>
    <w:basedOn w:val="1249"/>
    <w:next w:val="1249"/>
    <w:link w:val="125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259">
    <w:name w:val="Heading 4 Char"/>
    <w:basedOn w:val="1250"/>
    <w:link w:val="1258"/>
    <w:uiPriority w:val="9"/>
    <w:rPr>
      <w:rFonts w:ascii="Arial" w:hAnsi="Arial" w:cs="Arial" w:eastAsia="Arial"/>
      <w:b/>
      <w:bCs/>
      <w:sz w:val="26"/>
      <w:szCs w:val="26"/>
    </w:rPr>
  </w:style>
  <w:style w:type="paragraph" w:styleId="1260">
    <w:name w:val="Heading 5"/>
    <w:basedOn w:val="1249"/>
    <w:next w:val="1249"/>
    <w:link w:val="126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261">
    <w:name w:val="Heading 5 Char"/>
    <w:basedOn w:val="1250"/>
    <w:link w:val="1260"/>
    <w:uiPriority w:val="9"/>
    <w:rPr>
      <w:rFonts w:ascii="Arial" w:hAnsi="Arial" w:cs="Arial" w:eastAsia="Arial"/>
      <w:b/>
      <w:bCs/>
      <w:sz w:val="24"/>
      <w:szCs w:val="24"/>
    </w:rPr>
  </w:style>
  <w:style w:type="paragraph" w:styleId="1262">
    <w:name w:val="Heading 6"/>
    <w:basedOn w:val="1249"/>
    <w:next w:val="1249"/>
    <w:link w:val="126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263">
    <w:name w:val="Heading 6 Char"/>
    <w:basedOn w:val="1250"/>
    <w:link w:val="1262"/>
    <w:uiPriority w:val="9"/>
    <w:rPr>
      <w:rFonts w:ascii="Arial" w:hAnsi="Arial" w:cs="Arial" w:eastAsia="Arial"/>
      <w:b/>
      <w:bCs/>
      <w:sz w:val="22"/>
      <w:szCs w:val="22"/>
    </w:rPr>
  </w:style>
  <w:style w:type="paragraph" w:styleId="1264">
    <w:name w:val="Heading 7"/>
    <w:basedOn w:val="1249"/>
    <w:next w:val="1249"/>
    <w:link w:val="126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265">
    <w:name w:val="Heading 7 Char"/>
    <w:basedOn w:val="1250"/>
    <w:link w:val="12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266">
    <w:name w:val="Heading 8"/>
    <w:basedOn w:val="1249"/>
    <w:next w:val="1249"/>
    <w:link w:val="126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267">
    <w:name w:val="Heading 8 Char"/>
    <w:basedOn w:val="1250"/>
    <w:link w:val="1266"/>
    <w:uiPriority w:val="9"/>
    <w:rPr>
      <w:rFonts w:ascii="Arial" w:hAnsi="Arial" w:cs="Arial" w:eastAsia="Arial"/>
      <w:i/>
      <w:iCs/>
      <w:sz w:val="22"/>
      <w:szCs w:val="22"/>
    </w:rPr>
  </w:style>
  <w:style w:type="paragraph" w:styleId="1268">
    <w:name w:val="Heading 9"/>
    <w:basedOn w:val="1249"/>
    <w:next w:val="1249"/>
    <w:link w:val="126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269">
    <w:name w:val="Heading 9 Char"/>
    <w:basedOn w:val="1250"/>
    <w:link w:val="1268"/>
    <w:uiPriority w:val="9"/>
    <w:rPr>
      <w:rFonts w:ascii="Arial" w:hAnsi="Arial" w:cs="Arial" w:eastAsia="Arial"/>
      <w:i/>
      <w:iCs/>
      <w:sz w:val="21"/>
      <w:szCs w:val="21"/>
    </w:rPr>
  </w:style>
  <w:style w:type="paragraph" w:styleId="1270">
    <w:name w:val="List Paragraph"/>
    <w:basedOn w:val="1249"/>
    <w:qFormat/>
    <w:uiPriority w:val="34"/>
    <w:pPr>
      <w:contextualSpacing w:val="true"/>
      <w:ind w:left="720"/>
    </w:pPr>
  </w:style>
  <w:style w:type="table" w:styleId="12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72">
    <w:name w:val="No Spacing"/>
    <w:qFormat/>
    <w:uiPriority w:val="1"/>
    <w:pPr>
      <w:spacing w:lineRule="auto" w:line="240" w:after="0" w:before="0"/>
    </w:pPr>
  </w:style>
  <w:style w:type="paragraph" w:styleId="1273">
    <w:name w:val="Title"/>
    <w:basedOn w:val="1249"/>
    <w:next w:val="1249"/>
    <w:link w:val="127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274">
    <w:name w:val="Title Char"/>
    <w:basedOn w:val="1250"/>
    <w:link w:val="1273"/>
    <w:uiPriority w:val="10"/>
    <w:rPr>
      <w:sz w:val="48"/>
      <w:szCs w:val="48"/>
    </w:rPr>
  </w:style>
  <w:style w:type="paragraph" w:styleId="1275">
    <w:name w:val="Subtitle"/>
    <w:basedOn w:val="1249"/>
    <w:next w:val="1249"/>
    <w:link w:val="1276"/>
    <w:qFormat/>
    <w:uiPriority w:val="11"/>
    <w:rPr>
      <w:sz w:val="24"/>
      <w:szCs w:val="24"/>
    </w:rPr>
    <w:pPr>
      <w:spacing w:after="200" w:before="200"/>
    </w:pPr>
  </w:style>
  <w:style w:type="character" w:styleId="1276">
    <w:name w:val="Subtitle Char"/>
    <w:basedOn w:val="1250"/>
    <w:link w:val="1275"/>
    <w:uiPriority w:val="11"/>
    <w:rPr>
      <w:sz w:val="24"/>
      <w:szCs w:val="24"/>
    </w:rPr>
  </w:style>
  <w:style w:type="paragraph" w:styleId="1277">
    <w:name w:val="Quote"/>
    <w:basedOn w:val="1249"/>
    <w:next w:val="1249"/>
    <w:link w:val="1278"/>
    <w:qFormat/>
    <w:uiPriority w:val="29"/>
    <w:rPr>
      <w:i/>
    </w:rPr>
    <w:pPr>
      <w:ind w:left="720" w:right="720"/>
    </w:pPr>
  </w:style>
  <w:style w:type="character" w:styleId="1278">
    <w:name w:val="Quote Char"/>
    <w:link w:val="1277"/>
    <w:uiPriority w:val="29"/>
    <w:rPr>
      <w:i/>
    </w:rPr>
  </w:style>
  <w:style w:type="paragraph" w:styleId="1279">
    <w:name w:val="Intense Quote"/>
    <w:basedOn w:val="1249"/>
    <w:next w:val="1249"/>
    <w:link w:val="128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280">
    <w:name w:val="Intense Quote Char"/>
    <w:link w:val="1279"/>
    <w:uiPriority w:val="30"/>
    <w:rPr>
      <w:i/>
    </w:rPr>
  </w:style>
  <w:style w:type="paragraph" w:styleId="1281">
    <w:name w:val="Header"/>
    <w:basedOn w:val="1249"/>
    <w:link w:val="12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282">
    <w:name w:val="Header Char"/>
    <w:basedOn w:val="1250"/>
    <w:link w:val="1281"/>
    <w:uiPriority w:val="99"/>
  </w:style>
  <w:style w:type="paragraph" w:styleId="1283">
    <w:name w:val="Footer"/>
    <w:basedOn w:val="1249"/>
    <w:link w:val="128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284">
    <w:name w:val="Footer Char"/>
    <w:basedOn w:val="1250"/>
    <w:link w:val="1283"/>
    <w:uiPriority w:val="99"/>
  </w:style>
  <w:style w:type="paragraph" w:styleId="1285">
    <w:name w:val="Caption"/>
    <w:basedOn w:val="1249"/>
    <w:next w:val="124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286">
    <w:name w:val="Caption Char"/>
    <w:basedOn w:val="1285"/>
    <w:link w:val="1283"/>
    <w:uiPriority w:val="99"/>
  </w:style>
  <w:style w:type="table" w:styleId="1287">
    <w:name w:val="Table Grid"/>
    <w:basedOn w:val="12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88">
    <w:name w:val="Table Grid Light"/>
    <w:basedOn w:val="12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89">
    <w:name w:val="Plain Table 1"/>
    <w:basedOn w:val="12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90">
    <w:name w:val="Plain Table 2"/>
    <w:basedOn w:val="12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91">
    <w:name w:val="Plain Table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92">
    <w:name w:val="Plain Table 4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3">
    <w:name w:val="Plain Table 5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294">
    <w:name w:val="Grid Table 1 Light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5">
    <w:name w:val="Grid Table 1 Light - Accent 1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6">
    <w:name w:val="Grid Table 1 Light - Accent 2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7">
    <w:name w:val="Grid Table 1 Light - Accent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>
    <w:name w:val="Grid Table 1 Light - Accent 4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9">
    <w:name w:val="Grid Table 1 Light - Accent 5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0">
    <w:name w:val="Grid Table 1 Light - Accent 6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1">
    <w:name w:val="Grid Table 2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02">
    <w:name w:val="Grid Table 2 - Accent 1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03">
    <w:name w:val="Grid Table 2 - Accent 2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04">
    <w:name w:val="Grid Table 2 - Accent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05">
    <w:name w:val="Grid Table 2 - Accent 4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06">
    <w:name w:val="Grid Table 2 - Accent 5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07">
    <w:name w:val="Grid Table 2 - Accent 6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08">
    <w:name w:val="Grid Table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09">
    <w:name w:val="Grid Table 3 - Accent 1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10">
    <w:name w:val="Grid Table 3 - Accent 2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11">
    <w:name w:val="Grid Table 3 - Accent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12">
    <w:name w:val="Grid Table 3 - Accent 4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13">
    <w:name w:val="Grid Table 3 - Accent 5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14">
    <w:name w:val="Grid Table 3 - Accent 6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15">
    <w:name w:val="Grid Table 4"/>
    <w:basedOn w:val="12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16">
    <w:name w:val="Grid Table 4 - Accent 1"/>
    <w:basedOn w:val="12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17">
    <w:name w:val="Grid Table 4 - Accent 2"/>
    <w:basedOn w:val="12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18">
    <w:name w:val="Grid Table 4 - Accent 3"/>
    <w:basedOn w:val="12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19">
    <w:name w:val="Grid Table 4 - Accent 4"/>
    <w:basedOn w:val="12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20">
    <w:name w:val="Grid Table 4 - Accent 5"/>
    <w:basedOn w:val="12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21">
    <w:name w:val="Grid Table 4 - Accent 6"/>
    <w:basedOn w:val="12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22">
    <w:name w:val="Grid Table 5 Dark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323">
    <w:name w:val="Grid Table 5 Dark- Accent 1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324">
    <w:name w:val="Grid Table 5 Dark - Accent 2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325">
    <w:name w:val="Grid Table 5 Dark - Accent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326">
    <w:name w:val="Grid Table 5 Dark- Accent 4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327">
    <w:name w:val="Grid Table 5 Dark - Accent 5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328">
    <w:name w:val="Grid Table 5 Dark - Accent 6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329">
    <w:name w:val="Grid Table 6 Colorful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30">
    <w:name w:val="Grid Table 6 Colorful - Accent 1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31">
    <w:name w:val="Grid Table 6 Colorful - Accent 2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32">
    <w:name w:val="Grid Table 6 Colorful - Accent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33">
    <w:name w:val="Grid Table 6 Colorful - Accent 4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34">
    <w:name w:val="Grid Table 6 Colorful - Accent 5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35">
    <w:name w:val="Grid Table 6 Colorful - Accent 6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36">
    <w:name w:val="Grid Table 7 Colorful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37">
    <w:name w:val="Grid Table 7 Colorful - Accent 1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38">
    <w:name w:val="Grid Table 7 Colorful - Accent 2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39">
    <w:name w:val="Grid Table 7 Colorful - Accent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40">
    <w:name w:val="Grid Table 7 Colorful - Accent 4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41">
    <w:name w:val="Grid Table 7 Colorful - Accent 5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342">
    <w:name w:val="Grid Table 7 Colorful - Accent 6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343">
    <w:name w:val="List Table 1 Light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344">
    <w:name w:val="List Table 1 Light - Accent 1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345">
    <w:name w:val="List Table 1 Light - Accent 2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346">
    <w:name w:val="List Table 1 Light - Accent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347">
    <w:name w:val="List Table 1 Light - Accent 4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348">
    <w:name w:val="List Table 1 Light - Accent 5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49">
    <w:name w:val="List Table 1 Light - Accent 6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50">
    <w:name w:val="List Table 2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351">
    <w:name w:val="List Table 2 - Accent 1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352">
    <w:name w:val="List Table 2 - Accent 2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353">
    <w:name w:val="List Table 2 - Accent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354">
    <w:name w:val="List Table 2 - Accent 4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355">
    <w:name w:val="List Table 2 - Accent 5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356">
    <w:name w:val="List Table 2 - Accent 6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357">
    <w:name w:val="List Table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List Table 3 - Accent 1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List Table 3 - Accent 2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List Table 3 - Accent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1">
    <w:name w:val="List Table 3 - Accent 4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2">
    <w:name w:val="List Table 3 - Accent 5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List Table 3 - Accent 6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List Table 4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5">
    <w:name w:val="List Table 4 - Accent 1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List Table 4 - Accent 2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List Table 4 - Accent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List Table 4 - Accent 4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List Table 4 - Accent 5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List Table 4 - Accent 6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List Table 5 Dark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2">
    <w:name w:val="List Table 5 Dark - Accent 1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3">
    <w:name w:val="List Table 5 Dark - Accent 2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4">
    <w:name w:val="List Table 5 Dark - Accent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5">
    <w:name w:val="List Table 5 Dark - Accent 4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6">
    <w:name w:val="List Table 5 Dark - Accent 5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7">
    <w:name w:val="List Table 5 Dark - Accent 6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8">
    <w:name w:val="List Table 6 Colorful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79">
    <w:name w:val="List Table 6 Colorful - Accent 1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80">
    <w:name w:val="List Table 6 Colorful - Accent 2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1">
    <w:name w:val="List Table 6 Colorful - Accent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82">
    <w:name w:val="List Table 6 Colorful - Accent 4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383">
    <w:name w:val="List Table 6 Colorful - Accent 5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384">
    <w:name w:val="List Table 6 Colorful - Accent 6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385">
    <w:name w:val="List Table 7 Colorful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86">
    <w:name w:val="List Table 7 Colorful - Accent 1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87">
    <w:name w:val="List Table 7 Colorful - Accent 2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88">
    <w:name w:val="List Table 7 Colorful - Accent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89">
    <w:name w:val="List Table 7 Colorful - Accent 4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90">
    <w:name w:val="List Table 7 Colorful - Accent 5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91">
    <w:name w:val="List Table 7 Colorful - Accent 6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92">
    <w:name w:val="Lined - Accent"/>
    <w:basedOn w:val="12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93">
    <w:name w:val="Lined - Accent 1"/>
    <w:basedOn w:val="12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94">
    <w:name w:val="Lined - Accent 2"/>
    <w:basedOn w:val="12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95">
    <w:name w:val="Lined - Accent 3"/>
    <w:basedOn w:val="12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96">
    <w:name w:val="Lined - Accent 4"/>
    <w:basedOn w:val="12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97">
    <w:name w:val="Lined - Accent 5"/>
    <w:basedOn w:val="12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98">
    <w:name w:val="Lined - Accent 6"/>
    <w:basedOn w:val="12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99">
    <w:name w:val="Bordered &amp; Lined - Accent"/>
    <w:basedOn w:val="12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00">
    <w:name w:val="Bordered &amp; Lined - Accent 1"/>
    <w:basedOn w:val="12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01">
    <w:name w:val="Bordered &amp; Lined - Accent 2"/>
    <w:basedOn w:val="12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02">
    <w:name w:val="Bordered &amp; Lined - Accent 3"/>
    <w:basedOn w:val="12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03">
    <w:name w:val="Bordered &amp; Lined - Accent 4"/>
    <w:basedOn w:val="12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04">
    <w:name w:val="Bordered &amp; Lined - Accent 5"/>
    <w:basedOn w:val="12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05">
    <w:name w:val="Bordered &amp; Lined - Accent 6"/>
    <w:basedOn w:val="12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06">
    <w:name w:val="Bordered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07">
    <w:name w:val="Bordered - Accent 1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08">
    <w:name w:val="Bordered - Accent 2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09">
    <w:name w:val="Bordered - Accent 3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10">
    <w:name w:val="Bordered - Accent 4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11">
    <w:name w:val="Bordered - Accent 5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12">
    <w:name w:val="Bordered - Accent 6"/>
    <w:basedOn w:val="12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13">
    <w:name w:val="Hyperlink"/>
    <w:uiPriority w:val="99"/>
    <w:unhideWhenUsed/>
    <w:rPr>
      <w:color w:val="0000FF" w:themeColor="hyperlink"/>
      <w:u w:val="single"/>
    </w:rPr>
  </w:style>
  <w:style w:type="paragraph" w:styleId="1414">
    <w:name w:val="footnote text"/>
    <w:basedOn w:val="1249"/>
    <w:link w:val="1415"/>
    <w:uiPriority w:val="99"/>
    <w:semiHidden/>
    <w:unhideWhenUsed/>
    <w:rPr>
      <w:sz w:val="18"/>
    </w:rPr>
    <w:pPr>
      <w:spacing w:lineRule="auto" w:line="240" w:after="40"/>
    </w:pPr>
  </w:style>
  <w:style w:type="character" w:styleId="1415">
    <w:name w:val="Footnote Text Char"/>
    <w:link w:val="1414"/>
    <w:uiPriority w:val="99"/>
    <w:rPr>
      <w:sz w:val="18"/>
    </w:rPr>
  </w:style>
  <w:style w:type="character" w:styleId="1416">
    <w:name w:val="footnote reference"/>
    <w:basedOn w:val="1250"/>
    <w:uiPriority w:val="99"/>
    <w:unhideWhenUsed/>
    <w:rPr>
      <w:vertAlign w:val="superscript"/>
    </w:rPr>
  </w:style>
  <w:style w:type="paragraph" w:styleId="1417">
    <w:name w:val="endnote text"/>
    <w:basedOn w:val="1249"/>
    <w:link w:val="1418"/>
    <w:uiPriority w:val="99"/>
    <w:semiHidden/>
    <w:unhideWhenUsed/>
    <w:rPr>
      <w:sz w:val="20"/>
    </w:rPr>
    <w:pPr>
      <w:spacing w:lineRule="auto" w:line="240" w:after="0"/>
    </w:pPr>
  </w:style>
  <w:style w:type="character" w:styleId="1418">
    <w:name w:val="Endnote Text Char"/>
    <w:link w:val="1417"/>
    <w:uiPriority w:val="99"/>
    <w:rPr>
      <w:sz w:val="20"/>
    </w:rPr>
  </w:style>
  <w:style w:type="character" w:styleId="1419">
    <w:name w:val="endnote reference"/>
    <w:basedOn w:val="1250"/>
    <w:uiPriority w:val="99"/>
    <w:semiHidden/>
    <w:unhideWhenUsed/>
    <w:rPr>
      <w:vertAlign w:val="superscript"/>
    </w:rPr>
  </w:style>
  <w:style w:type="paragraph" w:styleId="1420">
    <w:name w:val="toc 1"/>
    <w:basedOn w:val="1249"/>
    <w:next w:val="1249"/>
    <w:uiPriority w:val="39"/>
    <w:unhideWhenUsed/>
    <w:pPr>
      <w:ind w:left="0" w:right="0" w:firstLine="0"/>
      <w:spacing w:after="57"/>
    </w:pPr>
  </w:style>
  <w:style w:type="paragraph" w:styleId="1421">
    <w:name w:val="toc 2"/>
    <w:basedOn w:val="1249"/>
    <w:next w:val="1249"/>
    <w:uiPriority w:val="39"/>
    <w:unhideWhenUsed/>
    <w:pPr>
      <w:ind w:left="283" w:right="0" w:firstLine="0"/>
      <w:spacing w:after="57"/>
    </w:pPr>
  </w:style>
  <w:style w:type="paragraph" w:styleId="1422">
    <w:name w:val="toc 3"/>
    <w:basedOn w:val="1249"/>
    <w:next w:val="1249"/>
    <w:uiPriority w:val="39"/>
    <w:unhideWhenUsed/>
    <w:pPr>
      <w:ind w:left="567" w:right="0" w:firstLine="0"/>
      <w:spacing w:after="57"/>
    </w:pPr>
  </w:style>
  <w:style w:type="paragraph" w:styleId="1423">
    <w:name w:val="toc 4"/>
    <w:basedOn w:val="1249"/>
    <w:next w:val="1249"/>
    <w:uiPriority w:val="39"/>
    <w:unhideWhenUsed/>
    <w:pPr>
      <w:ind w:left="850" w:right="0" w:firstLine="0"/>
      <w:spacing w:after="57"/>
    </w:pPr>
  </w:style>
  <w:style w:type="paragraph" w:styleId="1424">
    <w:name w:val="toc 5"/>
    <w:basedOn w:val="1249"/>
    <w:next w:val="1249"/>
    <w:uiPriority w:val="39"/>
    <w:unhideWhenUsed/>
    <w:pPr>
      <w:ind w:left="1134" w:right="0" w:firstLine="0"/>
      <w:spacing w:after="57"/>
    </w:pPr>
  </w:style>
  <w:style w:type="paragraph" w:styleId="1425">
    <w:name w:val="toc 6"/>
    <w:basedOn w:val="1249"/>
    <w:next w:val="1249"/>
    <w:uiPriority w:val="39"/>
    <w:unhideWhenUsed/>
    <w:pPr>
      <w:ind w:left="1417" w:right="0" w:firstLine="0"/>
      <w:spacing w:after="57"/>
    </w:pPr>
  </w:style>
  <w:style w:type="paragraph" w:styleId="1426">
    <w:name w:val="toc 7"/>
    <w:basedOn w:val="1249"/>
    <w:next w:val="1249"/>
    <w:uiPriority w:val="39"/>
    <w:unhideWhenUsed/>
    <w:pPr>
      <w:ind w:left="1701" w:right="0" w:firstLine="0"/>
      <w:spacing w:after="57"/>
    </w:pPr>
  </w:style>
  <w:style w:type="paragraph" w:styleId="1427">
    <w:name w:val="toc 8"/>
    <w:basedOn w:val="1249"/>
    <w:next w:val="1249"/>
    <w:uiPriority w:val="39"/>
    <w:unhideWhenUsed/>
    <w:pPr>
      <w:ind w:left="1984" w:right="0" w:firstLine="0"/>
      <w:spacing w:after="57"/>
    </w:pPr>
  </w:style>
  <w:style w:type="paragraph" w:styleId="1428">
    <w:name w:val="toc 9"/>
    <w:basedOn w:val="1249"/>
    <w:next w:val="1249"/>
    <w:uiPriority w:val="39"/>
    <w:unhideWhenUsed/>
    <w:pPr>
      <w:ind w:left="2268" w:right="0" w:firstLine="0"/>
      <w:spacing w:after="57"/>
    </w:pPr>
  </w:style>
  <w:style w:type="paragraph" w:styleId="1429">
    <w:name w:val="TOC Heading"/>
    <w:uiPriority w:val="39"/>
    <w:unhideWhenUsed/>
  </w:style>
  <w:style w:type="paragraph" w:styleId="1430">
    <w:name w:val="table of figures"/>
    <w:basedOn w:val="1249"/>
    <w:next w:val="124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2021-11-13T22:06:31Z</dcterms:modified>
</cp:coreProperties>
</file>