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1F7A5C"/>
        </w:rPr>
        <w:t>SoundsFun Bridge · MVP 문서</w:t>
      </w:r>
    </w:p>
    <w:p>
      <w:pPr>
        <w:pStyle w:val="Title"/>
      </w:pPr>
      <w:r>
        <w:t>아키텍처·코드 규칙</w:t>
      </w:r>
    </w:p>
    <w:p>
      <w:pPr>
        <w:pStyle w:val="Heading1"/>
      </w:pPr>
      <w:r>
        <w:t>스택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영역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선택</w:t>
            </w:r>
          </w:p>
        </w:tc>
        <w:tc>
          <w:tcPr>
            <w:tcW w:type="dxa" w:w="3324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이유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앱·웹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 (React Native + react-native-web), TypeScript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코드 한 벌로 iOS·Android·웹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라우팅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expo-router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파일 기반, 딥링크(알림 → 레슨)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상태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Zustand (클라이언트) · TanStack Query (서버)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작고 예측 가능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저장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 xml:space="preserve">AsyncStorage / localStorage → </w:t>
            </w:r>
            <w:r>
              <w:rPr>
                <w:rFonts w:ascii="Consolas" w:hAnsi="Consolas" w:eastAsia="Consolas"/>
                <w:sz w:val="18"/>
              </w:rPr>
              <w:t>StorageAdapter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local-first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아바타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DiceBear (</w:t>
            </w:r>
            <w:r>
              <w:rPr>
                <w:rFonts w:ascii="Consolas" w:hAnsi="Consolas" w:eastAsia="Consolas"/>
                <w:sz w:val="18"/>
              </w:rPr>
              <w:t>@dicebear/core</w:t>
            </w:r>
            <w:r>
              <w:rPr>
                <w:sz w:val="18"/>
              </w:rPr>
              <w:t xml:space="preserve"> + collection, MIT) → SVG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부위별 옵션, 그림 저장 불필요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아바타 렌더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react-native-svg (앱) · inline SVG (웹)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사진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expo-image-picker + expo-image-manipulator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원형 자르기·축소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음성인식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웹: Web Speech API · 앱: expo-speech-recognition · 폴백: 서버 faster-whisper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무료, 설치 없음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음성 출력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미리 생성한 mp3 (expo-av) · 없으면 expo-speech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일관된 발음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알림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앱: expo-notifications 로컬 예약 · 웹: 서비스워커 + Web Push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앱은 서버 없이 동작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백엔드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FastAPI, SQLAlchemy, PostgreSQL(개발 SQLite), pywebpush, APScheduler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팀이 Python 가능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배포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웹: GitHub Pages (정적) · 앱: EAS Build · API: 추후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MVP는 정적으로 먼저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8"/>
              </w:rPr>
              <w:t>그림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Recraft AI 초안 → 디자이너 교체</w:t>
            </w:r>
          </w:p>
        </w:tc>
        <w:tc>
          <w:tcPr>
            <w:tcW w:type="dxa" w:w="3324"/>
          </w:tcPr>
          <w:p>
            <w:r/>
            <w:r>
              <w:rPr>
                <w:sz w:val="18"/>
              </w:rPr>
              <w:t>파일명·규격 고정</w:t>
            </w:r>
          </w:p>
        </w:tc>
      </w:tr>
    </w:tbl>
    <w:p/>
    <w:p>
      <w:pPr>
        <w:pStyle w:val="Heading1"/>
      </w:pPr>
      <w:r>
        <w:t>플랫폼 어댑터</w:t>
      </w:r>
    </w:p>
    <w:p>
      <w:r>
        <w:t>기능 코드는 인터페이스만 본다. 플랫폼별 구현은 파일 확장자(</w:t>
      </w:r>
      <w:r>
        <w:rPr>
          <w:rFonts w:ascii="Consolas" w:hAnsi="Consolas" w:eastAsia="Consolas"/>
        </w:rPr>
        <w:t>.web.ts</w:t>
      </w:r>
      <w:r>
        <w:t xml:space="preserve"> / </w:t>
      </w:r>
      <w:r>
        <w:rPr>
          <w:rFonts w:ascii="Consolas" w:hAnsi="Consolas" w:eastAsia="Consolas"/>
        </w:rPr>
        <w:t>.native.ts</w:t>
      </w:r>
      <w:r>
        <w:t>)로 갈린다.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인터페이스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메서드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web</w:t>
            </w:r>
          </w:p>
        </w:tc>
        <w:tc>
          <w:tcPr>
            <w:tcW w:type="dxa" w:w="2493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native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SpeechRecognizer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isAvailable()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listen(lang): Promise&lt;string&gt;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stop()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Web Speech API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expo-speech-recognition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NotificationScheduler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requestPermission()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scheduleDaily(id, time, payload)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cancel(id)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sendTest()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Push 구독 → 서버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expo-notifications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ExternalLinks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openYouTube(videoId)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openPlaylist(id)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window.open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Linking</w:t>
            </w:r>
            <w:r>
              <w:rPr>
                <w:sz w:val="18"/>
              </w:rPr>
              <w:t xml:space="preserve"> (youtube:// → https)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AudioPlayer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play(asset)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stop()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HTMLAudio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expo-av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StorageAdapter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get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set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remove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localStorage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AsyncStorage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PhotoPicker</w:t>
            </w:r>
          </w:p>
        </w:tc>
        <w:tc>
          <w:tcPr>
            <w:tcW w:type="dxa" w:w="2493"/>
          </w:tcPr>
          <w:p>
            <w:r/>
            <w:r>
              <w:rPr>
                <w:rFonts w:ascii="Consolas" w:hAnsi="Consolas" w:eastAsia="Consolas"/>
                <w:sz w:val="18"/>
              </w:rPr>
              <w:t>pick()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crop(uri, circle)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input file + canvas</w:t>
            </w:r>
          </w:p>
        </w:tc>
        <w:tc>
          <w:tcPr>
            <w:tcW w:type="dxa" w:w="2493"/>
          </w:tcPr>
          <w:p>
            <w:r/>
            <w:r>
              <w:rPr>
                <w:sz w:val="18"/>
              </w:rPr>
              <w:t>expo-image-picker</w:t>
            </w:r>
          </w:p>
        </w:tc>
      </w:tr>
    </w:tbl>
    <w:p/>
    <w:p>
      <w:pPr>
        <w:pStyle w:val="Heading1"/>
      </w:pPr>
      <w:r>
        <w:t>폴더 구조 (구현 기준)</w:t>
      </w:r>
    </w:p>
    <w:p>
      <w:pPr>
        <w:ind w:left="227"/>
      </w:pPr>
      <w:r>
        <w:rPr>
          <w:rFonts w:ascii="Consolas" w:hAnsi="Consolas" w:eastAsia="Consolas"/>
          <w:sz w:val="17"/>
        </w:rPr>
        <w:t>apps/mobile/</w:t>
        <w:br/>
        <w:t>├─ app.config.ts               앱 설정 (baseUrl은 환경 변수)</w:t>
        <w:br/>
        <w:t>├─ public/                     웹: sw.js · manifest.json · icons/</w:t>
        <w:br/>
        <w:t>├─ assets/</w:t>
        <w:br/>
        <w:t>│  ├─ images/                  words · mascot · stickers · routines · onboarding · guides · celebrate · frames (WebP)</w:t>
        <w:br/>
        <w:t>│  └─ audio/                   words · sentences · mascot · prompts (mp3) · sfx (wav)</w:t>
        <w:br/>
        <w:t>└─ src/</w:t>
        <w:br/>
        <w:t xml:space="preserve">   ├─ app/                     라우트 파일만 (한 줄 export)</w:t>
        <w:br/>
        <w:t xml:space="preserve">   │  ├─ _layout.tsx           폰트·저장소 복원·로그인/온보딩 보호(Stack.Protected)·전역 호스트</w:t>
        <w:br/>
        <w:t xml:space="preserve">   │  ├─ index.tsx             첫 화면 리다이렉트</w:t>
        <w:br/>
        <w:t xml:space="preserve">   │  ├─ (auth)/               welcome · login · signup</w:t>
        <w:br/>
        <w:t xml:space="preserve">   │  ├─ onboarding/           child · avatar · photo · schedule · notifications</w:t>
        <w:br/>
        <w:t xml:space="preserve">   │  ├─ (tabs)/               home · parent · settings  (+ 커스텀 탭 바)</w:t>
        <w:br/>
        <w:t xml:space="preserve">   │  ├─ lesson/               video · quiz · speak · done · trophy   (?key=r1-d1-theme)</w:t>
        <w:br/>
        <w:t xml:space="preserve">   │  └─ manage/               child · avatar · photo · notifications · help · intro</w:t>
        <w:br/>
        <w:t xml:space="preserve">   ├─ app-shell/               앱 전체 조립: 탭 설정·탭 바·저장소 복원 대기·PWA head</w:t>
        <w:br/>
        <w:t xml:space="preserve">   ├─ screens/                 화면 = 기능 조합 (라우트에서 불러 씀)</w:t>
        <w:br/>
        <w:t xml:space="preserve">   ├─ features/                사용자 동작 단위 (model/ + ui/)</w:t>
        <w:br/>
        <w:t xml:space="preserve">   │   auth · avatar · child-profile · course-map · guides · lesson · notifications</w:t>
        <w:br/>
        <w:t xml:space="preserve">   │   parent-dashboard · parent-gate · rewards · schedule</w:t>
        <w:br/>
        <w:t xml:space="preserve">   ├─ entities/                도메인: 타입 · 순수 로직(lib) · 저장소(model)</w:t>
        <w:br/>
        <w:t xml:space="preserve">   │   account · child · content · course · guide · progress · quiz · schedule · session · speech</w:t>
        <w:br/>
        <w:t xml:space="preserve">   ├─ shared/</w:t>
        <w:br/>
        <w:t xml:space="preserve">   │   ui/                     AppText · BigButton · HoldButton · Sheet · FeedbackHost · ProgressRing · icons …</w:t>
        <w:br/>
        <w:t xml:space="preserve">   │   theme/tokens.ts         색·루틴 톤·간격·반경·글꼴·크기·그림자·모션</w:t>
        <w:br/>
        <w:t xml:space="preserve">   │   platform/               speech · notifications (index.ts / index.web.ts / index.native.ts) · sound · photo · links · haptics · crypto</w:t>
        <w:br/>
        <w:t xml:space="preserve">   │   feedback/               팝업·토스트 스토어 (confirmDialog, toast)</w:t>
        <w:br/>
        <w:t xml:space="preserve">   │   analytics/              이벤트 로그</w:t>
        <w:br/>
        <w:t xml:space="preserve">   │   i18n/strings.ko.ts      모든 화면 문구</w:t>
        <w:br/>
        <w:t xml:space="preserve">   │   lib/                    format · clock · storage · id</w:t>
        <w:br/>
        <w:t xml:space="preserve">   └─ content/                 weeks/week1.json · words.json · guides.json · help.json · legal.json · avatar.json · app-config.json</w:t>
        <w:br/>
        <w:t xml:space="preserve">                               generated/assets.ts (그림·소리 require 등록, 자동 생성)</w:t>
      </w:r>
    </w:p>
    <w:p>
      <w:pPr>
        <w:pStyle w:val="Heading1"/>
      </w:pPr>
      <w:r>
        <w:t>의존 규칙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19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9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rFonts w:ascii="Consolas" w:hAnsi="Consolas" w:eastAsia="Consolas"/>
        </w:rPr>
        <w:t>app/</w:t>
      </w:r>
      <w:r>
        <w:t xml:space="preserve"> 은 한 줄 export 또는 최소 조립. 로직 없음</w:t>
      </w:r>
    </w:p>
    <w:p>
      <w:pPr>
        <w:pStyle w:val="ListBullet"/>
      </w:pPr>
      <w:r>
        <w:rPr>
          <w:rFonts w:ascii="Consolas" w:hAnsi="Consolas" w:eastAsia="Consolas"/>
        </w:rPr>
        <w:t>screens/</w:t>
      </w:r>
      <w:r>
        <w:t xml:space="preserve"> 가 여러 feature를 조합한다. feature 끼리는 서로 모르게 둔다 (예외: 전역 호스트인 parent-gate·guides는 어디서나 호출)</w:t>
      </w:r>
    </w:p>
    <w:p>
      <w:pPr>
        <w:pStyle w:val="ListBullet"/>
      </w:pPr>
      <w:r>
        <w:rPr>
          <w:rFonts w:ascii="Consolas" w:hAnsi="Consolas" w:eastAsia="Consolas"/>
        </w:rPr>
        <w:t>entities/*/lib</w:t>
      </w:r>
      <w:r>
        <w:t xml:space="preserve"> 는 React·저장소를 모르는 순수 TypeScript → Vitest 단위 테스트 대상</w:t>
      </w:r>
    </w:p>
    <w:p>
      <w:pPr>
        <w:pStyle w:val="ListBullet"/>
      </w:pPr>
      <w:r>
        <w:rPr>
          <w:rFonts w:ascii="Consolas" w:hAnsi="Consolas" w:eastAsia="Consolas"/>
        </w:rPr>
        <w:t>entities/*/model</w:t>
      </w:r>
      <w:r>
        <w:t xml:space="preserve"> 은 zustand persist 저장소. 화면은 </w:t>
      </w:r>
      <w:r>
        <w:rPr>
          <w:rFonts w:ascii="Consolas" w:hAnsi="Consolas" w:eastAsia="Consolas"/>
        </w:rPr>
        <w:t>progressActions</w:t>
      </w:r>
      <w:r>
        <w:t xml:space="preserve"> 같은 동작 함수로만 기록을 바꾼다</w:t>
      </w:r>
    </w:p>
    <w:p>
      <w:pPr>
        <w:pStyle w:val="ListBullet"/>
      </w:pPr>
      <w:r>
        <w:t xml:space="preserve">문구는 </w:t>
      </w:r>
      <w:r>
        <w:rPr>
          <w:rFonts w:ascii="Consolas" w:hAnsi="Consolas" w:eastAsia="Consolas"/>
        </w:rPr>
        <w:t>strings.ko.ts</w:t>
      </w:r>
      <w:r>
        <w:t xml:space="preserve">, 색·크기는 </w:t>
      </w:r>
      <w:r>
        <w:rPr>
          <w:rFonts w:ascii="Consolas" w:hAnsi="Consolas" w:eastAsia="Consolas"/>
        </w:rPr>
        <w:t>tokens.ts</w:t>
      </w:r>
      <w:r>
        <w:t>, 콘텐츠는 JSON. 컴포넌트 안에 리터럴 금지</w:t>
      </w:r>
    </w:p>
    <w:p>
      <w:pPr>
        <w:pStyle w:val="ListBullet"/>
      </w:pPr>
      <w:r>
        <w:t>한 파일 150줄, 함수 30줄, props 5개를 넘으면 나눈다</w:t>
      </w:r>
    </w:p>
    <w:p>
      <w:pPr>
        <w:pStyle w:val="ListBullet"/>
      </w:pPr>
      <w:r>
        <w:t xml:space="preserve">이름: 컴포넌트 </w:t>
      </w:r>
      <w:r>
        <w:rPr>
          <w:rFonts w:ascii="Consolas" w:hAnsi="Consolas" w:eastAsia="Consolas"/>
        </w:rPr>
        <w:t>PascalCase</w:t>
      </w:r>
      <w:r>
        <w:t xml:space="preserve">, 훅 </w:t>
      </w:r>
      <w:r>
        <w:rPr>
          <w:rFonts w:ascii="Consolas" w:hAnsi="Consolas" w:eastAsia="Consolas"/>
        </w:rPr>
        <w:t>useXxx</w:t>
      </w:r>
      <w:r>
        <w:t xml:space="preserve">, 순수 함수 동사형 </w:t>
      </w:r>
      <w:r>
        <w:rPr>
          <w:rFonts w:ascii="Consolas" w:hAnsi="Consolas" w:eastAsia="Consolas"/>
        </w:rPr>
        <w:t>computeStreak</w:t>
      </w:r>
      <w:r>
        <w:t xml:space="preserve">, 상수 </w:t>
      </w:r>
      <w:r>
        <w:rPr>
          <w:rFonts w:ascii="Consolas" w:hAnsi="Consolas" w:eastAsia="Consolas"/>
        </w:rPr>
        <w:t>UPPER_SNAKE</w:t>
      </w:r>
    </w:p>
    <w:p>
      <w:pPr>
        <w:pStyle w:val="Heading1"/>
      </w:pPr>
      <w:r>
        <w:t>상태 흐름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품질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도구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린트·포맷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ESLint (expo config) + Prettier, 커밋 훅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타입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TypeScript strict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단위 테스트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 xml:space="preserve">Vitest — </w:t>
            </w:r>
            <w:r>
              <w:rPr>
                <w:rFonts w:ascii="Consolas" w:hAnsi="Consolas" w:eastAsia="Consolas"/>
                <w:sz w:val="18"/>
              </w:rPr>
              <w:t>entities/*</w:t>
            </w:r>
            <w:r>
              <w:rPr>
                <w:sz w:val="18"/>
              </w:rPr>
              <w:t xml:space="preserve"> (상태 계산, 연속일수, 문항 생성, 발화 판정)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컴포넌트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React Native Testing Library — 핵심 화면</w:t>
            </w:r>
          </w:p>
        </w:tc>
      </w:tr>
      <w:tr>
        <w:tc>
          <w:tcPr>
            <w:tcW w:type="dxa" w:w="4986"/>
          </w:tcPr>
          <w:p>
            <w:r/>
            <w:r>
              <w:rPr>
                <w:sz w:val="18"/>
              </w:rPr>
              <w:t>E2E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Maestro (앱) · Playwright (웹) — UC-02, UC-03, UC-08</w:t>
            </w:r>
          </w:p>
        </w:tc>
      </w:tr>
    </w:tbl>
    <w:p/>
    <w:p>
      <w:pPr>
        <w:pStyle w:val="Heading1"/>
      </w:pPr>
      <w:r>
        <w:t>환경 변수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이름</w:t>
            </w:r>
          </w:p>
        </w:tc>
        <w:tc>
          <w:tcPr>
            <w:tcW w:type="dxa" w:w="4986"/>
            <w:shd w:val="clear" w:color="auto" w:fill="E9EFEB"/>
          </w:tcPr>
          <w:p>
            <w:r>
              <w:rPr>
                <w:b/>
              </w:rPr>
            </w:r>
            <w:r>
              <w:rPr>
                <w:b/>
                <w:sz w:val="18"/>
              </w:rPr>
              <w:t>용도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EXPO_PUBLIC_API_URL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서버 주소. 비우면 local-only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EXPO_PUBLIC_VAPID_PUBLIC_KEY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웹 푸시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RECRAFT_API_KEY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content-tools 전용. 앱에 넣지 않음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onsolas" w:hAnsi="Consolas" w:eastAsia="Consolas"/>
                <w:sz w:val="18"/>
              </w:rPr>
              <w:t>DATABASE_URL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JWT_SECRET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 w:eastAsia="Consolas"/>
                <w:sz w:val="18"/>
              </w:rPr>
              <w:t>VAPID_PRIVATE_KEY</w:t>
            </w:r>
          </w:p>
        </w:tc>
        <w:tc>
          <w:tcPr>
            <w:tcW w:type="dxa" w:w="4986"/>
          </w:tcPr>
          <w:p>
            <w:r/>
            <w:r>
              <w:rPr>
                <w:sz w:val="18"/>
              </w:rPr>
              <w:t>API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45A4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B2B2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7A5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7A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아키텍처·코드 규칙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